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18B06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942861">
        <w:rPr>
          <w:rFonts w:ascii="Times New Roman" w:eastAsia="Calibri" w:hAnsi="Times New Roman"/>
          <w:color w:val="000000"/>
          <w:szCs w:val="24"/>
        </w:rPr>
        <w:object w:dxaOrig="735" w:dyaOrig="990" w14:anchorId="2E5EF1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0557691" r:id="rId6"/>
        </w:object>
      </w:r>
    </w:p>
    <w:p w14:paraId="4C9F2C23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116D1515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0CE7C5B" w14:textId="77777777" w:rsidR="006C354B" w:rsidRPr="00CA3738" w:rsidRDefault="006C354B" w:rsidP="006C354B">
      <w:pPr>
        <w:pStyle w:val="10"/>
        <w:widowControl w:val="0"/>
        <w:rPr>
          <w:rFonts w:ascii="Times New Roman" w:hAnsi="Times New Roman"/>
          <w:szCs w:val="24"/>
        </w:rPr>
      </w:pPr>
    </w:p>
    <w:p w14:paraId="752AC3D9" w14:textId="77777777" w:rsidR="00CA3738" w:rsidRPr="00CA3738" w:rsidRDefault="00CA3738" w:rsidP="00CA3738">
      <w:pPr>
        <w:pStyle w:val="10"/>
        <w:widowControl w:val="0"/>
        <w:rPr>
          <w:rFonts w:ascii="Times New Roman" w:hAnsi="Times New Roman"/>
          <w:b/>
          <w:szCs w:val="24"/>
        </w:rPr>
      </w:pP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r w:rsidRPr="00CA3738">
        <w:rPr>
          <w:rFonts w:ascii="Times New Roman" w:hAnsi="Times New Roman"/>
          <w:szCs w:val="24"/>
        </w:rPr>
        <w:tab/>
      </w:r>
      <w:proofErr w:type="spellStart"/>
      <w:r w:rsidRPr="00CA3738">
        <w:rPr>
          <w:rFonts w:ascii="Times New Roman" w:hAnsi="Times New Roman"/>
          <w:b/>
          <w:szCs w:val="24"/>
        </w:rPr>
        <w:t>Проєкт</w:t>
      </w:r>
      <w:proofErr w:type="spellEnd"/>
    </w:p>
    <w:p w14:paraId="04A84F73" w14:textId="77777777" w:rsidR="00CA3738" w:rsidRPr="00CA3738" w:rsidRDefault="00CA3738" w:rsidP="00CA3738">
      <w:pPr>
        <w:pStyle w:val="10"/>
        <w:widowControl w:val="0"/>
        <w:ind w:left="4956" w:firstLine="708"/>
        <w:rPr>
          <w:rFonts w:ascii="Times New Roman" w:hAnsi="Times New Roman"/>
          <w:szCs w:val="24"/>
        </w:rPr>
      </w:pPr>
      <w:r w:rsidRPr="00CA3738">
        <w:rPr>
          <w:rFonts w:ascii="Times New Roman" w:hAnsi="Times New Roman"/>
          <w:szCs w:val="24"/>
        </w:rPr>
        <w:t>Автор:</w:t>
      </w:r>
      <w:r w:rsidRPr="00CA3738">
        <w:rPr>
          <w:rFonts w:ascii="Times New Roman" w:hAnsi="Times New Roman"/>
          <w:szCs w:val="24"/>
          <w:lang w:val="ru-RU"/>
        </w:rPr>
        <w:t xml:space="preserve"> </w:t>
      </w:r>
      <w:r w:rsidRPr="00CA3738">
        <w:rPr>
          <w:rFonts w:ascii="Times New Roman" w:hAnsi="Times New Roman"/>
          <w:szCs w:val="24"/>
        </w:rPr>
        <w:t>Антонюк І.В.</w:t>
      </w:r>
    </w:p>
    <w:p w14:paraId="47FCACBE" w14:textId="77777777" w:rsidR="00CA3738" w:rsidRPr="00CA3738" w:rsidRDefault="00CA3738" w:rsidP="00CA3738">
      <w:pPr>
        <w:pStyle w:val="10"/>
        <w:widowControl w:val="0"/>
        <w:ind w:left="4956" w:firstLine="708"/>
        <w:rPr>
          <w:rFonts w:ascii="Times New Roman" w:hAnsi="Times New Roman"/>
          <w:szCs w:val="24"/>
          <w:lang w:val="ru-RU"/>
        </w:rPr>
      </w:pPr>
      <w:r w:rsidRPr="00CA3738">
        <w:rPr>
          <w:rFonts w:ascii="Times New Roman" w:hAnsi="Times New Roman"/>
          <w:szCs w:val="24"/>
        </w:rPr>
        <w:t>Реєстраційний номер: _________</w:t>
      </w:r>
    </w:p>
    <w:p w14:paraId="437BD72E" w14:textId="77777777" w:rsidR="00CA3738" w:rsidRPr="003E04D0" w:rsidRDefault="00CA3738" w:rsidP="00CA3738">
      <w:pPr>
        <w:pStyle w:val="10"/>
        <w:widowControl w:val="0"/>
        <w:rPr>
          <w:rFonts w:ascii="Times New Roman" w:hAnsi="Times New Roman"/>
          <w:b/>
          <w:sz w:val="18"/>
          <w:szCs w:val="18"/>
        </w:rPr>
      </w:pPr>
    </w:p>
    <w:p w14:paraId="157DC3CC" w14:textId="77777777" w:rsidR="006C354B" w:rsidRDefault="006C354B" w:rsidP="006C354B">
      <w:pPr>
        <w:pStyle w:val="10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>Р І Ш Е Н Н Я</w:t>
      </w:r>
    </w:p>
    <w:p w14:paraId="14CD1C37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1BC018D0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XLV сесія Кіцманської міської ради VІІI скликання </w:t>
      </w:r>
    </w:p>
    <w:p w14:paraId="3384AB32" w14:textId="64F333EE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(</w:t>
      </w:r>
      <w:r w:rsidR="003E317B">
        <w:rPr>
          <w:rFonts w:ascii="Times New Roman" w:hAnsi="Times New Roman"/>
          <w:bCs/>
          <w:szCs w:val="24"/>
        </w:rPr>
        <w:t>9</w:t>
      </w:r>
      <w:r w:rsidRPr="003F2FAE">
        <w:rPr>
          <w:rFonts w:ascii="Times New Roman" w:hAnsi="Times New Roman"/>
          <w:bCs/>
          <w:szCs w:val="24"/>
        </w:rPr>
        <w:t xml:space="preserve"> пленарне засідання</w:t>
      </w:r>
      <w:r>
        <w:rPr>
          <w:rFonts w:ascii="Times New Roman" w:hAnsi="Times New Roman"/>
          <w:bCs/>
          <w:szCs w:val="24"/>
        </w:rPr>
        <w:t>)</w:t>
      </w:r>
    </w:p>
    <w:p w14:paraId="03A86985" w14:textId="77777777" w:rsidR="006C354B" w:rsidRDefault="006C354B" w:rsidP="006C354B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</w:p>
    <w:p w14:paraId="6EE4CA50" w14:textId="77777777" w:rsidR="006C354B" w:rsidRDefault="00BA589B" w:rsidP="006C354B">
      <w:pPr>
        <w:pStyle w:val="Normal2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_________</w:t>
      </w:r>
      <w:r w:rsidR="006C354B">
        <w:rPr>
          <w:rFonts w:ascii="Times New Roman" w:hAnsi="Times New Roman"/>
        </w:rPr>
        <w:t>202</w:t>
      </w:r>
      <w:r w:rsidR="00A4669A">
        <w:rPr>
          <w:rFonts w:ascii="Times New Roman" w:hAnsi="Times New Roman"/>
        </w:rPr>
        <w:t>6</w:t>
      </w:r>
      <w:r w:rsidR="006C354B">
        <w:rPr>
          <w:rFonts w:ascii="Times New Roman" w:hAnsi="Times New Roman"/>
        </w:rPr>
        <w:t xml:space="preserve">                                          м. Кіцмань                                                         №</w:t>
      </w:r>
      <w:r>
        <w:rPr>
          <w:rFonts w:ascii="Times New Roman" w:hAnsi="Times New Roman"/>
        </w:rPr>
        <w:t>______</w:t>
      </w:r>
    </w:p>
    <w:p w14:paraId="5A3245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4D3AFAC3" w14:textId="77777777" w:rsidR="004A0EA5" w:rsidRDefault="004A0EA5" w:rsidP="00DB0048">
      <w:pPr>
        <w:pStyle w:val="aa"/>
        <w:tabs>
          <w:tab w:val="left" w:pos="3969"/>
          <w:tab w:val="left" w:pos="5245"/>
          <w:tab w:val="left" w:pos="6120"/>
          <w:tab w:val="left" w:pos="8640"/>
        </w:tabs>
        <w:ind w:right="5242"/>
        <w:jc w:val="both"/>
        <w:rPr>
          <w:rFonts w:eastAsia="Batang"/>
          <w:b/>
          <w:sz w:val="24"/>
        </w:rPr>
      </w:pPr>
      <w:r w:rsidRPr="001525BD">
        <w:rPr>
          <w:rFonts w:eastAsia="Batang"/>
          <w:b/>
          <w:sz w:val="24"/>
        </w:rPr>
        <w:t>Про надання згоди на</w:t>
      </w:r>
      <w:r>
        <w:rPr>
          <w:rFonts w:eastAsia="Batang"/>
          <w:b/>
          <w:sz w:val="24"/>
        </w:rPr>
        <w:t xml:space="preserve"> укладання договорів на користування складовими газорозподільної системи </w:t>
      </w:r>
    </w:p>
    <w:p w14:paraId="6DC8ED9A" w14:textId="77777777" w:rsidR="004A0EA5" w:rsidRDefault="004A0EA5" w:rsidP="004A0EA5">
      <w:pPr>
        <w:pStyle w:val="aa"/>
        <w:tabs>
          <w:tab w:val="left" w:pos="5245"/>
          <w:tab w:val="left" w:pos="6120"/>
          <w:tab w:val="left" w:pos="8640"/>
        </w:tabs>
        <w:ind w:right="4983"/>
        <w:rPr>
          <w:rFonts w:eastAsia="Batang"/>
          <w:b/>
          <w:sz w:val="24"/>
        </w:rPr>
      </w:pPr>
    </w:p>
    <w:p w14:paraId="50500FC6" w14:textId="4857DA45" w:rsidR="004A0EA5" w:rsidRPr="004A0EA5" w:rsidRDefault="004A0EA5" w:rsidP="004A0EA5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4A0EA5">
        <w:rPr>
          <w:sz w:val="24"/>
          <w:szCs w:val="24"/>
        </w:rPr>
        <w:t>Керуючись статтями 26, 30, 59, 60 Закону України «Про місцеве самоврядування в Україні», пунктом 2 глави 1 розділу ІІІ Кодексу газорозподільчих систем</w:t>
      </w:r>
      <w:r>
        <w:rPr>
          <w:sz w:val="24"/>
          <w:szCs w:val="24"/>
        </w:rPr>
        <w:t xml:space="preserve">, Правилами безпеки систем газопостачання, затверджених наказом Міненерго від 15.05.2015 №285, Порядком технічного огляду, обстеження, оцінки та паспортизації </w:t>
      </w:r>
      <w:r w:rsidRPr="004A0EA5">
        <w:rPr>
          <w:sz w:val="24"/>
          <w:szCs w:val="24"/>
        </w:rPr>
        <w:t xml:space="preserve"> </w:t>
      </w:r>
      <w:r>
        <w:rPr>
          <w:sz w:val="24"/>
          <w:szCs w:val="24"/>
        </w:rPr>
        <w:t>технічного стану, здійснення запобіжних заходів для безаварійного експлуатування систем газопостачання,</w:t>
      </w:r>
      <w:r w:rsidR="003E31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затверджених наказом Міненерго від 24.10.2011 №640, </w:t>
      </w:r>
      <w:r w:rsidRPr="004A0EA5">
        <w:rPr>
          <w:sz w:val="24"/>
          <w:szCs w:val="24"/>
        </w:rPr>
        <w:t>висновками постійної комісії з питань комунальної власності, житлово-комунального господарства, енергозбереження та транспорту та розглянувши лист</w:t>
      </w:r>
      <w:r>
        <w:rPr>
          <w:sz w:val="24"/>
          <w:szCs w:val="24"/>
        </w:rPr>
        <w:t>и</w:t>
      </w:r>
      <w:r w:rsidRPr="004A0EA5">
        <w:rPr>
          <w:sz w:val="24"/>
          <w:szCs w:val="24"/>
        </w:rPr>
        <w:t xml:space="preserve"> Чернівецької філії ТОВ «Газорозподільні мережі України» від </w:t>
      </w:r>
      <w:r>
        <w:rPr>
          <w:sz w:val="24"/>
          <w:szCs w:val="24"/>
        </w:rPr>
        <w:t>08</w:t>
      </w:r>
      <w:r w:rsidRPr="004A0EA5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4A0EA5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4A0EA5">
        <w:rPr>
          <w:sz w:val="24"/>
          <w:szCs w:val="24"/>
        </w:rPr>
        <w:t xml:space="preserve"> р. №</w:t>
      </w:r>
      <w:proofErr w:type="spellStart"/>
      <w:r w:rsidRPr="004A0EA5">
        <w:rPr>
          <w:sz w:val="24"/>
          <w:szCs w:val="24"/>
        </w:rPr>
        <w:t>Ч</w:t>
      </w:r>
      <w:r w:rsidR="008472A1">
        <w:rPr>
          <w:sz w:val="24"/>
          <w:szCs w:val="24"/>
        </w:rPr>
        <w:t>цФ</w:t>
      </w:r>
      <w:proofErr w:type="spellEnd"/>
      <w:r w:rsidRPr="004A0EA5">
        <w:rPr>
          <w:sz w:val="24"/>
          <w:szCs w:val="24"/>
        </w:rPr>
        <w:t>/</w:t>
      </w:r>
      <w:r w:rsidR="008472A1">
        <w:rPr>
          <w:sz w:val="24"/>
          <w:szCs w:val="24"/>
        </w:rPr>
        <w:t>400</w:t>
      </w:r>
      <w:r w:rsidRPr="004A0EA5">
        <w:rPr>
          <w:sz w:val="24"/>
          <w:szCs w:val="24"/>
        </w:rPr>
        <w:t>/1-ВИХ-</w:t>
      </w:r>
      <w:r w:rsidR="008472A1">
        <w:rPr>
          <w:sz w:val="24"/>
          <w:szCs w:val="24"/>
        </w:rPr>
        <w:t>4617</w:t>
      </w:r>
      <w:r w:rsidRPr="004A0EA5">
        <w:rPr>
          <w:sz w:val="24"/>
          <w:szCs w:val="24"/>
        </w:rPr>
        <w:t>-2</w:t>
      </w:r>
      <w:r w:rsidR="008472A1">
        <w:rPr>
          <w:sz w:val="24"/>
          <w:szCs w:val="24"/>
        </w:rPr>
        <w:t>6 та від 08</w:t>
      </w:r>
      <w:r w:rsidR="008472A1" w:rsidRPr="004A0EA5">
        <w:rPr>
          <w:sz w:val="24"/>
          <w:szCs w:val="24"/>
        </w:rPr>
        <w:t>.0</w:t>
      </w:r>
      <w:r w:rsidR="008472A1">
        <w:rPr>
          <w:sz w:val="24"/>
          <w:szCs w:val="24"/>
        </w:rPr>
        <w:t>6</w:t>
      </w:r>
      <w:r w:rsidR="008472A1" w:rsidRPr="004A0EA5">
        <w:rPr>
          <w:sz w:val="24"/>
          <w:szCs w:val="24"/>
        </w:rPr>
        <w:t>.202</w:t>
      </w:r>
      <w:r w:rsidR="008472A1">
        <w:rPr>
          <w:sz w:val="24"/>
          <w:szCs w:val="24"/>
        </w:rPr>
        <w:t>6</w:t>
      </w:r>
      <w:r w:rsidR="008472A1" w:rsidRPr="004A0EA5">
        <w:rPr>
          <w:sz w:val="24"/>
          <w:szCs w:val="24"/>
        </w:rPr>
        <w:t xml:space="preserve"> р. №</w:t>
      </w:r>
      <w:proofErr w:type="spellStart"/>
      <w:r w:rsidR="008472A1" w:rsidRPr="004A0EA5">
        <w:rPr>
          <w:sz w:val="24"/>
          <w:szCs w:val="24"/>
        </w:rPr>
        <w:t>Ч</w:t>
      </w:r>
      <w:r w:rsidR="008472A1">
        <w:rPr>
          <w:sz w:val="24"/>
          <w:szCs w:val="24"/>
        </w:rPr>
        <w:t>цФ</w:t>
      </w:r>
      <w:proofErr w:type="spellEnd"/>
      <w:r w:rsidR="008472A1" w:rsidRPr="004A0EA5">
        <w:rPr>
          <w:sz w:val="24"/>
          <w:szCs w:val="24"/>
        </w:rPr>
        <w:t>/</w:t>
      </w:r>
      <w:r w:rsidR="008472A1">
        <w:rPr>
          <w:sz w:val="24"/>
          <w:szCs w:val="24"/>
        </w:rPr>
        <w:t>400</w:t>
      </w:r>
      <w:r w:rsidR="008472A1" w:rsidRPr="004A0EA5">
        <w:rPr>
          <w:sz w:val="24"/>
          <w:szCs w:val="24"/>
        </w:rPr>
        <w:t>/1-ВИХ-</w:t>
      </w:r>
      <w:r w:rsidR="008472A1">
        <w:rPr>
          <w:sz w:val="24"/>
          <w:szCs w:val="24"/>
        </w:rPr>
        <w:t>4620</w:t>
      </w:r>
      <w:r w:rsidR="008472A1" w:rsidRPr="004A0EA5">
        <w:rPr>
          <w:sz w:val="24"/>
          <w:szCs w:val="24"/>
        </w:rPr>
        <w:t>-2</w:t>
      </w:r>
      <w:r w:rsidR="008472A1">
        <w:rPr>
          <w:sz w:val="24"/>
          <w:szCs w:val="24"/>
        </w:rPr>
        <w:t>6</w:t>
      </w:r>
      <w:r w:rsidRPr="004A0EA5">
        <w:rPr>
          <w:sz w:val="24"/>
          <w:szCs w:val="24"/>
        </w:rPr>
        <w:t xml:space="preserve">, Кіцманська міська рада </w:t>
      </w:r>
      <w:r w:rsidRPr="004A0EA5">
        <w:rPr>
          <w:b/>
          <w:sz w:val="24"/>
          <w:szCs w:val="24"/>
        </w:rPr>
        <w:t>ВИРІШИЛА:</w:t>
      </w:r>
    </w:p>
    <w:p w14:paraId="2A7A0F40" w14:textId="77777777" w:rsidR="004A0EA5" w:rsidRPr="00CF0B65" w:rsidRDefault="004A0EA5" w:rsidP="004A0EA5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14:paraId="27A7C871" w14:textId="77777777" w:rsidR="004A0EA5" w:rsidRDefault="004A0EA5" w:rsidP="004A0EA5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14:paraId="467EF50D" w14:textId="53AE00CA" w:rsidR="008472A1" w:rsidRPr="008472A1" w:rsidRDefault="004A0EA5" w:rsidP="00F779C6">
      <w:pPr>
        <w:pStyle w:val="a4"/>
        <w:numPr>
          <w:ilvl w:val="0"/>
          <w:numId w:val="23"/>
        </w:numPr>
        <w:shd w:val="clear" w:color="auto" w:fill="FDFDFD"/>
        <w:tabs>
          <w:tab w:val="left" w:pos="-3261"/>
        </w:tabs>
        <w:spacing w:before="0" w:beforeAutospacing="0" w:after="150" w:afterAutospacing="0"/>
        <w:ind w:left="0" w:right="-1" w:firstLine="709"/>
        <w:jc w:val="both"/>
      </w:pPr>
      <w:r w:rsidRPr="003E34F4">
        <w:t>Надати згоду</w:t>
      </w:r>
      <w:r>
        <w:t xml:space="preserve"> </w:t>
      </w:r>
      <w:r w:rsidR="008472A1">
        <w:t xml:space="preserve">заступнику міського голови з питань діяльності виконавчих органів Олександру МАРУСЯКУ </w:t>
      </w:r>
      <w:r w:rsidRPr="0028485C">
        <w:rPr>
          <w:rFonts w:eastAsia="Batang"/>
        </w:rPr>
        <w:t xml:space="preserve">на укладання </w:t>
      </w:r>
      <w:r w:rsidR="008472A1">
        <w:rPr>
          <w:rFonts w:eastAsia="Batang"/>
        </w:rPr>
        <w:t>договорів на користування складовими газорозподільної системи, а саме:</w:t>
      </w:r>
    </w:p>
    <w:p w14:paraId="0D3EF99F" w14:textId="3F2D05CB" w:rsidR="008472A1" w:rsidRPr="00F779C6" w:rsidRDefault="008472A1" w:rsidP="00F779C6">
      <w:pPr>
        <w:pStyle w:val="a4"/>
        <w:numPr>
          <w:ilvl w:val="0"/>
          <w:numId w:val="24"/>
        </w:numPr>
        <w:shd w:val="clear" w:color="auto" w:fill="FDFDFD"/>
        <w:tabs>
          <w:tab w:val="left" w:pos="-3261"/>
        </w:tabs>
        <w:spacing w:before="0" w:beforeAutospacing="0" w:after="150" w:afterAutospacing="0"/>
        <w:ind w:right="-1"/>
        <w:jc w:val="both"/>
      </w:pPr>
      <w:r w:rsidRPr="00F779C6">
        <w:rPr>
          <w:rFonts w:eastAsia="Batang"/>
        </w:rPr>
        <w:t>газові мережі по вул. Польовій в м. Кіцмань Чернівецького району Чернівецької області :</w:t>
      </w:r>
    </w:p>
    <w:p w14:paraId="6D21B418" w14:textId="3E378B97" w:rsidR="008472A1" w:rsidRPr="00916EE0" w:rsidRDefault="008472A1" w:rsidP="00916EE0">
      <w:pPr>
        <w:pStyle w:val="a6"/>
        <w:numPr>
          <w:ilvl w:val="0"/>
          <w:numId w:val="26"/>
        </w:numPr>
        <w:rPr>
          <w:rFonts w:ascii="Times New Roman" w:eastAsia="Times New Roman" w:hAnsi="Times New Roman"/>
          <w:sz w:val="24"/>
          <w:szCs w:val="24"/>
        </w:rPr>
      </w:pPr>
      <w:r w:rsidRPr="00916EE0">
        <w:rPr>
          <w:rFonts w:ascii="Times New Roman" w:hAnsi="Times New Roman"/>
          <w:sz w:val="24"/>
          <w:szCs w:val="24"/>
        </w:rPr>
        <w:t>підземний поліетиленовий розподільчий газопровід середнього тиску</w:t>
      </w:r>
      <w:r w:rsidR="008940FD" w:rsidRPr="00916EE0">
        <w:rPr>
          <w:rFonts w:ascii="Times New Roman" w:hAnsi="Times New Roman"/>
          <w:sz w:val="24"/>
          <w:szCs w:val="24"/>
        </w:rPr>
        <w:t xml:space="preserve"> </w:t>
      </w:r>
      <w:r w:rsidR="00F74474" w:rsidRPr="00916EE0">
        <w:rPr>
          <w:rFonts w:ascii="Cambria Math" w:hAnsi="Cambria Math" w:cs="Cambria Math"/>
          <w:sz w:val="24"/>
          <w:szCs w:val="24"/>
        </w:rPr>
        <w:t>⌀</w:t>
      </w:r>
      <w:r w:rsidR="00F74474" w:rsidRPr="00916EE0">
        <w:rPr>
          <w:rFonts w:ascii="Times New Roman" w:hAnsi="Times New Roman"/>
          <w:sz w:val="24"/>
          <w:szCs w:val="24"/>
        </w:rPr>
        <w:t xml:space="preserve"> 40 – 230 </w:t>
      </w:r>
      <w:proofErr w:type="spellStart"/>
      <w:r w:rsidR="00F74474" w:rsidRPr="00916EE0">
        <w:rPr>
          <w:rFonts w:ascii="Times New Roman" w:hAnsi="Times New Roman"/>
          <w:sz w:val="24"/>
          <w:szCs w:val="24"/>
        </w:rPr>
        <w:t>м.п</w:t>
      </w:r>
      <w:proofErr w:type="spellEnd"/>
      <w:r w:rsidR="00F74474" w:rsidRPr="00916EE0">
        <w:rPr>
          <w:rFonts w:ascii="Times New Roman" w:hAnsi="Times New Roman"/>
          <w:sz w:val="24"/>
          <w:szCs w:val="24"/>
        </w:rPr>
        <w:t>.</w:t>
      </w:r>
      <w:r w:rsidR="00F779C6" w:rsidRPr="00916EE0">
        <w:rPr>
          <w:rFonts w:ascii="Times New Roman" w:hAnsi="Times New Roman"/>
          <w:sz w:val="24"/>
          <w:szCs w:val="24"/>
        </w:rPr>
        <w:t>;</w:t>
      </w:r>
    </w:p>
    <w:p w14:paraId="3007EC28" w14:textId="2CA57965" w:rsidR="00F779C6" w:rsidRPr="00916EE0" w:rsidRDefault="00F779C6" w:rsidP="00916EE0">
      <w:pPr>
        <w:pStyle w:val="a6"/>
        <w:numPr>
          <w:ilvl w:val="0"/>
          <w:numId w:val="26"/>
        </w:numPr>
        <w:rPr>
          <w:rFonts w:ascii="Times New Roman" w:eastAsia="Times New Roman" w:hAnsi="Times New Roman"/>
          <w:sz w:val="24"/>
          <w:szCs w:val="24"/>
        </w:rPr>
      </w:pPr>
      <w:r w:rsidRPr="00916EE0">
        <w:rPr>
          <w:rFonts w:ascii="Times New Roman" w:hAnsi="Times New Roman"/>
          <w:sz w:val="24"/>
          <w:szCs w:val="24"/>
        </w:rPr>
        <w:t xml:space="preserve">підземний поліетиленовий газопровід-ввід середнього тиску </w:t>
      </w:r>
      <w:r w:rsidRPr="00916EE0">
        <w:rPr>
          <w:rFonts w:ascii="Cambria Math" w:hAnsi="Cambria Math" w:cs="Cambria Math"/>
          <w:sz w:val="24"/>
          <w:szCs w:val="24"/>
        </w:rPr>
        <w:t>⌀</w:t>
      </w:r>
      <w:r w:rsidRPr="00916EE0">
        <w:rPr>
          <w:rFonts w:ascii="Times New Roman" w:hAnsi="Times New Roman"/>
          <w:sz w:val="24"/>
          <w:szCs w:val="24"/>
        </w:rPr>
        <w:t xml:space="preserve"> 32 – 90 </w:t>
      </w:r>
      <w:proofErr w:type="spellStart"/>
      <w:r w:rsidRPr="00916EE0">
        <w:rPr>
          <w:rFonts w:ascii="Times New Roman" w:hAnsi="Times New Roman"/>
          <w:sz w:val="24"/>
          <w:szCs w:val="24"/>
        </w:rPr>
        <w:t>м.п</w:t>
      </w:r>
      <w:proofErr w:type="spellEnd"/>
      <w:r w:rsidRPr="00916EE0">
        <w:rPr>
          <w:rFonts w:ascii="Times New Roman" w:hAnsi="Times New Roman"/>
          <w:sz w:val="24"/>
          <w:szCs w:val="24"/>
        </w:rPr>
        <w:t>.;</w:t>
      </w:r>
    </w:p>
    <w:p w14:paraId="18A77A98" w14:textId="7DA428DF" w:rsidR="00F779C6" w:rsidRPr="00916EE0" w:rsidRDefault="00F779C6" w:rsidP="00916EE0">
      <w:pPr>
        <w:pStyle w:val="a6"/>
        <w:numPr>
          <w:ilvl w:val="0"/>
          <w:numId w:val="26"/>
        </w:numPr>
        <w:rPr>
          <w:rFonts w:ascii="Times New Roman" w:eastAsia="Times New Roman" w:hAnsi="Times New Roman"/>
          <w:sz w:val="24"/>
          <w:szCs w:val="24"/>
        </w:rPr>
      </w:pPr>
      <w:r w:rsidRPr="00916EE0">
        <w:rPr>
          <w:rFonts w:ascii="Times New Roman" w:hAnsi="Times New Roman"/>
          <w:sz w:val="24"/>
          <w:szCs w:val="24"/>
        </w:rPr>
        <w:t xml:space="preserve">підземний поліетиленовий газопровід-ввід середнього тиску </w:t>
      </w:r>
      <w:r w:rsidRPr="00916EE0">
        <w:rPr>
          <w:rFonts w:ascii="Cambria Math" w:hAnsi="Cambria Math" w:cs="Cambria Math"/>
          <w:sz w:val="24"/>
          <w:szCs w:val="24"/>
        </w:rPr>
        <w:t>⌀</w:t>
      </w:r>
      <w:r w:rsidRPr="00916EE0">
        <w:rPr>
          <w:rFonts w:ascii="Times New Roman" w:hAnsi="Times New Roman"/>
          <w:sz w:val="24"/>
          <w:szCs w:val="24"/>
        </w:rPr>
        <w:t xml:space="preserve"> 25 – 17 </w:t>
      </w:r>
      <w:proofErr w:type="spellStart"/>
      <w:r w:rsidRPr="00916EE0">
        <w:rPr>
          <w:rFonts w:ascii="Times New Roman" w:hAnsi="Times New Roman"/>
          <w:sz w:val="24"/>
          <w:szCs w:val="24"/>
        </w:rPr>
        <w:t>м.п</w:t>
      </w:r>
      <w:proofErr w:type="spellEnd"/>
      <w:r w:rsidRPr="00916EE0">
        <w:rPr>
          <w:rFonts w:ascii="Times New Roman" w:hAnsi="Times New Roman"/>
          <w:sz w:val="24"/>
          <w:szCs w:val="24"/>
        </w:rPr>
        <w:t>.;</w:t>
      </w:r>
    </w:p>
    <w:p w14:paraId="36BFB8D5" w14:textId="355F86D4" w:rsidR="008472A1" w:rsidRPr="00F779C6" w:rsidRDefault="00F779C6" w:rsidP="00F779C6">
      <w:pPr>
        <w:pStyle w:val="a4"/>
        <w:numPr>
          <w:ilvl w:val="0"/>
          <w:numId w:val="24"/>
        </w:numPr>
        <w:shd w:val="clear" w:color="auto" w:fill="FDFDFD"/>
        <w:tabs>
          <w:tab w:val="left" w:pos="-3261"/>
        </w:tabs>
        <w:spacing w:before="0" w:beforeAutospacing="0" w:after="150" w:afterAutospacing="0"/>
        <w:ind w:right="-1"/>
        <w:jc w:val="both"/>
      </w:pPr>
      <w:r w:rsidRPr="00F779C6">
        <w:rPr>
          <w:rFonts w:eastAsia="Batang"/>
        </w:rPr>
        <w:t>газові мережі по вул. Бажана в м. Кіцмань Чернівецького району Чернівецької області :</w:t>
      </w:r>
    </w:p>
    <w:p w14:paraId="42E66258" w14:textId="0B16B547" w:rsidR="00F779C6" w:rsidRPr="00916EE0" w:rsidRDefault="00F779C6" w:rsidP="00916EE0">
      <w:pPr>
        <w:pStyle w:val="a6"/>
        <w:numPr>
          <w:ilvl w:val="0"/>
          <w:numId w:val="27"/>
        </w:numPr>
        <w:rPr>
          <w:rFonts w:ascii="Times New Roman" w:eastAsia="Times New Roman" w:hAnsi="Times New Roman"/>
          <w:sz w:val="24"/>
          <w:szCs w:val="24"/>
        </w:rPr>
      </w:pPr>
      <w:r w:rsidRPr="00916EE0">
        <w:rPr>
          <w:rFonts w:ascii="Times New Roman" w:hAnsi="Times New Roman"/>
          <w:sz w:val="24"/>
          <w:szCs w:val="24"/>
        </w:rPr>
        <w:t xml:space="preserve">підземний поліетиленовий розподільчий газопровід середнього тиску </w:t>
      </w:r>
      <w:r w:rsidRPr="00916EE0">
        <w:rPr>
          <w:rFonts w:ascii="Cambria Math" w:hAnsi="Cambria Math" w:cs="Cambria Math"/>
          <w:sz w:val="24"/>
          <w:szCs w:val="24"/>
        </w:rPr>
        <w:t>⌀</w:t>
      </w:r>
      <w:r w:rsidRPr="00916EE0">
        <w:rPr>
          <w:rFonts w:ascii="Times New Roman" w:hAnsi="Times New Roman"/>
          <w:sz w:val="24"/>
          <w:szCs w:val="24"/>
        </w:rPr>
        <w:t xml:space="preserve"> 63 – 800 </w:t>
      </w:r>
      <w:proofErr w:type="spellStart"/>
      <w:r w:rsidRPr="00916EE0">
        <w:rPr>
          <w:rFonts w:ascii="Times New Roman" w:hAnsi="Times New Roman"/>
          <w:sz w:val="24"/>
          <w:szCs w:val="24"/>
        </w:rPr>
        <w:t>м.п</w:t>
      </w:r>
      <w:proofErr w:type="spellEnd"/>
      <w:r w:rsidRPr="00916EE0">
        <w:rPr>
          <w:rFonts w:ascii="Times New Roman" w:hAnsi="Times New Roman"/>
          <w:sz w:val="24"/>
          <w:szCs w:val="24"/>
        </w:rPr>
        <w:t>.;</w:t>
      </w:r>
    </w:p>
    <w:p w14:paraId="6B4D41FF" w14:textId="22F676BC" w:rsidR="00F779C6" w:rsidRPr="00916EE0" w:rsidRDefault="00F779C6" w:rsidP="00916EE0">
      <w:pPr>
        <w:pStyle w:val="a6"/>
        <w:numPr>
          <w:ilvl w:val="0"/>
          <w:numId w:val="27"/>
        </w:numPr>
        <w:rPr>
          <w:rFonts w:ascii="Times New Roman" w:eastAsia="Times New Roman" w:hAnsi="Times New Roman"/>
          <w:sz w:val="24"/>
          <w:szCs w:val="24"/>
        </w:rPr>
      </w:pPr>
      <w:r w:rsidRPr="00916EE0">
        <w:rPr>
          <w:rFonts w:ascii="Times New Roman" w:hAnsi="Times New Roman"/>
          <w:sz w:val="24"/>
          <w:szCs w:val="24"/>
        </w:rPr>
        <w:t xml:space="preserve">підземний поліетиленовий розподільчий газопровід середнього тиску </w:t>
      </w:r>
      <w:r w:rsidRPr="00916EE0">
        <w:rPr>
          <w:rFonts w:ascii="Cambria Math" w:hAnsi="Cambria Math" w:cs="Cambria Math"/>
          <w:sz w:val="24"/>
          <w:szCs w:val="24"/>
        </w:rPr>
        <w:t>⌀</w:t>
      </w:r>
      <w:r w:rsidRPr="00916EE0">
        <w:rPr>
          <w:rFonts w:ascii="Times New Roman" w:hAnsi="Times New Roman"/>
          <w:sz w:val="24"/>
          <w:szCs w:val="24"/>
        </w:rPr>
        <w:t xml:space="preserve"> 50 – 74 </w:t>
      </w:r>
      <w:proofErr w:type="spellStart"/>
      <w:r w:rsidRPr="00916EE0">
        <w:rPr>
          <w:rFonts w:ascii="Times New Roman" w:hAnsi="Times New Roman"/>
          <w:sz w:val="24"/>
          <w:szCs w:val="24"/>
        </w:rPr>
        <w:t>м.п</w:t>
      </w:r>
      <w:proofErr w:type="spellEnd"/>
      <w:r w:rsidRPr="00916EE0">
        <w:rPr>
          <w:rFonts w:ascii="Times New Roman" w:hAnsi="Times New Roman"/>
          <w:sz w:val="24"/>
          <w:szCs w:val="24"/>
        </w:rPr>
        <w:t>.;</w:t>
      </w:r>
    </w:p>
    <w:p w14:paraId="7F6767F3" w14:textId="5E9971EB" w:rsidR="00F779C6" w:rsidRPr="00916EE0" w:rsidRDefault="00F779C6" w:rsidP="00916EE0">
      <w:pPr>
        <w:pStyle w:val="a6"/>
        <w:numPr>
          <w:ilvl w:val="0"/>
          <w:numId w:val="27"/>
        </w:numPr>
        <w:rPr>
          <w:rFonts w:ascii="Times New Roman" w:eastAsia="Times New Roman" w:hAnsi="Times New Roman"/>
          <w:sz w:val="24"/>
          <w:szCs w:val="24"/>
        </w:rPr>
      </w:pPr>
      <w:r w:rsidRPr="00916EE0">
        <w:rPr>
          <w:rFonts w:ascii="Times New Roman" w:hAnsi="Times New Roman"/>
          <w:sz w:val="24"/>
          <w:szCs w:val="24"/>
        </w:rPr>
        <w:t xml:space="preserve">підземний поліетиленовий газопровід-ввід середнього тиску </w:t>
      </w:r>
      <w:r w:rsidRPr="00916EE0">
        <w:rPr>
          <w:rFonts w:ascii="Cambria Math" w:hAnsi="Cambria Math" w:cs="Cambria Math"/>
          <w:sz w:val="24"/>
          <w:szCs w:val="24"/>
        </w:rPr>
        <w:t>⌀</w:t>
      </w:r>
      <w:r w:rsidRPr="00916EE0">
        <w:rPr>
          <w:rFonts w:ascii="Times New Roman" w:hAnsi="Times New Roman"/>
          <w:sz w:val="24"/>
          <w:szCs w:val="24"/>
        </w:rPr>
        <w:t xml:space="preserve"> 25 – 94 </w:t>
      </w:r>
      <w:proofErr w:type="spellStart"/>
      <w:r w:rsidRPr="00916EE0">
        <w:rPr>
          <w:rFonts w:ascii="Times New Roman" w:hAnsi="Times New Roman"/>
          <w:sz w:val="24"/>
          <w:szCs w:val="24"/>
        </w:rPr>
        <w:t>м.п</w:t>
      </w:r>
      <w:proofErr w:type="spellEnd"/>
      <w:r w:rsidRPr="00916EE0">
        <w:rPr>
          <w:rFonts w:ascii="Times New Roman" w:hAnsi="Times New Roman"/>
          <w:sz w:val="24"/>
          <w:szCs w:val="24"/>
        </w:rPr>
        <w:t>.;</w:t>
      </w:r>
    </w:p>
    <w:p w14:paraId="6266B040" w14:textId="6F5EEA58" w:rsidR="001525BD" w:rsidRDefault="00F779C6" w:rsidP="00F779C6">
      <w:pPr>
        <w:pStyle w:val="a4"/>
        <w:numPr>
          <w:ilvl w:val="0"/>
          <w:numId w:val="23"/>
        </w:numPr>
        <w:shd w:val="clear" w:color="auto" w:fill="FDFDFD"/>
        <w:tabs>
          <w:tab w:val="left" w:pos="-3261"/>
          <w:tab w:val="num" w:pos="0"/>
        </w:tabs>
        <w:spacing w:before="0" w:beforeAutospacing="0" w:after="150" w:afterAutospacing="0"/>
        <w:ind w:left="0" w:right="-1" w:firstLine="709"/>
        <w:jc w:val="both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>
        <w:t xml:space="preserve"> </w:t>
      </w:r>
      <w:r w:rsidR="007B295C">
        <w:t xml:space="preserve">та заступника міського голови з питань діяльності </w:t>
      </w:r>
      <w:r w:rsidR="00F81EB9">
        <w:t>виконавчих органів Олександр</w:t>
      </w:r>
      <w:r w:rsidR="00BA589B">
        <w:t>а</w:t>
      </w:r>
      <w:r w:rsidR="00F81EB9">
        <w:t xml:space="preserve"> МАРУСЯК</w:t>
      </w:r>
      <w:r w:rsidR="00BA589B">
        <w:t>А</w:t>
      </w:r>
      <w:r w:rsidR="00F81EB9">
        <w:t xml:space="preserve">. </w:t>
      </w:r>
    </w:p>
    <w:p w14:paraId="5215492D" w14:textId="77777777" w:rsidR="00916EE0" w:rsidRPr="00916EE0" w:rsidRDefault="00916EE0" w:rsidP="00916EE0">
      <w:pPr>
        <w:pStyle w:val="a4"/>
        <w:shd w:val="clear" w:color="auto" w:fill="FDFDFD"/>
        <w:tabs>
          <w:tab w:val="left" w:pos="-3261"/>
        </w:tabs>
        <w:spacing w:before="0" w:beforeAutospacing="0" w:after="150" w:afterAutospacing="0"/>
        <w:ind w:left="709" w:right="-1"/>
        <w:jc w:val="both"/>
        <w:rPr>
          <w:sz w:val="6"/>
          <w:szCs w:val="6"/>
        </w:rPr>
      </w:pPr>
    </w:p>
    <w:p w14:paraId="20FC4CE9" w14:textId="6D5D61C7" w:rsidR="00F779C6" w:rsidRPr="003E317B" w:rsidRDefault="00BA589B" w:rsidP="003E317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Головуючий </w:t>
      </w:r>
    </w:p>
    <w:sectPr w:rsidR="00F779C6" w:rsidRPr="003E317B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375502B"/>
    <w:multiLevelType w:val="hybridMultilevel"/>
    <w:tmpl w:val="6F1A9082"/>
    <w:lvl w:ilvl="0" w:tplc="4EF477DA">
      <w:start w:val="1"/>
      <w:numFmt w:val="bullet"/>
      <w:lvlText w:val="-"/>
      <w:lvlJc w:val="left"/>
      <w:pPr>
        <w:ind w:left="1429" w:hanging="360"/>
      </w:pPr>
      <w:rPr>
        <w:rFonts w:ascii="Times New Roman" w:eastAsia="Batang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51B26595"/>
    <w:multiLevelType w:val="hybridMultilevel"/>
    <w:tmpl w:val="B4FA6A24"/>
    <w:lvl w:ilvl="0" w:tplc="4EF477DA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8" w15:restartNumberingAfterBreak="0">
    <w:nsid w:val="6B020328"/>
    <w:multiLevelType w:val="hybridMultilevel"/>
    <w:tmpl w:val="8C6A1F40"/>
    <w:lvl w:ilvl="0" w:tplc="4EF477DA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FB658EC"/>
    <w:multiLevelType w:val="hybridMultilevel"/>
    <w:tmpl w:val="B2B68D28"/>
    <w:lvl w:ilvl="0" w:tplc="8D9AAE1A">
      <w:start w:val="1"/>
      <w:numFmt w:val="decimal"/>
      <w:lvlText w:val="%1)"/>
      <w:lvlJc w:val="left"/>
      <w:pPr>
        <w:ind w:left="1069" w:hanging="360"/>
      </w:pPr>
      <w:rPr>
        <w:rFonts w:eastAsia="Batang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C2F32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7F2A38A1"/>
    <w:multiLevelType w:val="hybridMultilevel"/>
    <w:tmpl w:val="AE5EBFE4"/>
    <w:lvl w:ilvl="0" w:tplc="157CA24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3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10"/>
  </w:num>
  <w:num w:numId="8">
    <w:abstractNumId w:val="17"/>
  </w:num>
  <w:num w:numId="9">
    <w:abstractNumId w:val="14"/>
  </w:num>
  <w:num w:numId="10">
    <w:abstractNumId w:val="22"/>
  </w:num>
  <w:num w:numId="11">
    <w:abstractNumId w:val="2"/>
  </w:num>
  <w:num w:numId="12">
    <w:abstractNumId w:val="1"/>
  </w:num>
  <w:num w:numId="13">
    <w:abstractNumId w:val="11"/>
  </w:num>
  <w:num w:numId="14">
    <w:abstractNumId w:val="7"/>
  </w:num>
  <w:num w:numId="15">
    <w:abstractNumId w:val="24"/>
  </w:num>
  <w:num w:numId="16">
    <w:abstractNumId w:val="12"/>
  </w:num>
  <w:num w:numId="17">
    <w:abstractNumId w:val="19"/>
  </w:num>
  <w:num w:numId="18">
    <w:abstractNumId w:val="3"/>
  </w:num>
  <w:num w:numId="19">
    <w:abstractNumId w:val="9"/>
  </w:num>
  <w:num w:numId="20">
    <w:abstractNumId w:val="13"/>
  </w:num>
  <w:num w:numId="21">
    <w:abstractNumId w:val="25"/>
  </w:num>
  <w:num w:numId="22">
    <w:abstractNumId w:val="26"/>
  </w:num>
  <w:num w:numId="23">
    <w:abstractNumId w:val="21"/>
  </w:num>
  <w:num w:numId="24">
    <w:abstractNumId w:val="20"/>
  </w:num>
  <w:num w:numId="25">
    <w:abstractNumId w:val="8"/>
  </w:num>
  <w:num w:numId="26">
    <w:abstractNumId w:val="18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6"/>
    <w:rsid w:val="000123B1"/>
    <w:rsid w:val="000379DC"/>
    <w:rsid w:val="00041A51"/>
    <w:rsid w:val="000804FC"/>
    <w:rsid w:val="0008280B"/>
    <w:rsid w:val="00092A57"/>
    <w:rsid w:val="00092E50"/>
    <w:rsid w:val="00095481"/>
    <w:rsid w:val="000A0F78"/>
    <w:rsid w:val="000C00F6"/>
    <w:rsid w:val="000C4CBA"/>
    <w:rsid w:val="000F7C20"/>
    <w:rsid w:val="0011384D"/>
    <w:rsid w:val="0011562E"/>
    <w:rsid w:val="001213FE"/>
    <w:rsid w:val="0012348E"/>
    <w:rsid w:val="00132E46"/>
    <w:rsid w:val="001464AB"/>
    <w:rsid w:val="001467A2"/>
    <w:rsid w:val="001525BD"/>
    <w:rsid w:val="00161257"/>
    <w:rsid w:val="001B79D6"/>
    <w:rsid w:val="001C5963"/>
    <w:rsid w:val="001C6898"/>
    <w:rsid w:val="001D48E7"/>
    <w:rsid w:val="001E7BDC"/>
    <w:rsid w:val="001F6FFD"/>
    <w:rsid w:val="001F7B7C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81897"/>
    <w:rsid w:val="002D7F92"/>
    <w:rsid w:val="002E444F"/>
    <w:rsid w:val="002E6F55"/>
    <w:rsid w:val="002F305C"/>
    <w:rsid w:val="00301709"/>
    <w:rsid w:val="00303D3C"/>
    <w:rsid w:val="00342848"/>
    <w:rsid w:val="00343B82"/>
    <w:rsid w:val="003A3153"/>
    <w:rsid w:val="003C5176"/>
    <w:rsid w:val="003E04D0"/>
    <w:rsid w:val="003E317B"/>
    <w:rsid w:val="003F2FAE"/>
    <w:rsid w:val="00420F0D"/>
    <w:rsid w:val="00424B7D"/>
    <w:rsid w:val="00432AAC"/>
    <w:rsid w:val="00444F1D"/>
    <w:rsid w:val="00455F8A"/>
    <w:rsid w:val="00457FC4"/>
    <w:rsid w:val="00477F9D"/>
    <w:rsid w:val="004A0EA5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706B"/>
    <w:rsid w:val="00561B33"/>
    <w:rsid w:val="00574105"/>
    <w:rsid w:val="0058038B"/>
    <w:rsid w:val="0058650E"/>
    <w:rsid w:val="00591019"/>
    <w:rsid w:val="005933BD"/>
    <w:rsid w:val="0059788E"/>
    <w:rsid w:val="005B3A8D"/>
    <w:rsid w:val="005B609B"/>
    <w:rsid w:val="005D3C55"/>
    <w:rsid w:val="005D7DC0"/>
    <w:rsid w:val="005E4E97"/>
    <w:rsid w:val="005F67AC"/>
    <w:rsid w:val="005F77F3"/>
    <w:rsid w:val="00622534"/>
    <w:rsid w:val="00643D72"/>
    <w:rsid w:val="00644E96"/>
    <w:rsid w:val="0065588B"/>
    <w:rsid w:val="006625D3"/>
    <w:rsid w:val="0068545A"/>
    <w:rsid w:val="006A4ADB"/>
    <w:rsid w:val="006B53F4"/>
    <w:rsid w:val="006C0E22"/>
    <w:rsid w:val="006C3149"/>
    <w:rsid w:val="006C354B"/>
    <w:rsid w:val="006D4DC4"/>
    <w:rsid w:val="006E5B2E"/>
    <w:rsid w:val="006E7BED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58B3"/>
    <w:rsid w:val="00796753"/>
    <w:rsid w:val="007A1205"/>
    <w:rsid w:val="007B295C"/>
    <w:rsid w:val="007B4579"/>
    <w:rsid w:val="007D1103"/>
    <w:rsid w:val="007D1116"/>
    <w:rsid w:val="007D4EA6"/>
    <w:rsid w:val="007E3B35"/>
    <w:rsid w:val="008010FC"/>
    <w:rsid w:val="00802420"/>
    <w:rsid w:val="00804659"/>
    <w:rsid w:val="008268F6"/>
    <w:rsid w:val="008472A1"/>
    <w:rsid w:val="0088061A"/>
    <w:rsid w:val="008940FD"/>
    <w:rsid w:val="008B02B4"/>
    <w:rsid w:val="008B5E54"/>
    <w:rsid w:val="008C4A74"/>
    <w:rsid w:val="00916EE0"/>
    <w:rsid w:val="00942861"/>
    <w:rsid w:val="00950E4D"/>
    <w:rsid w:val="00960716"/>
    <w:rsid w:val="00972332"/>
    <w:rsid w:val="00974E7C"/>
    <w:rsid w:val="0098389E"/>
    <w:rsid w:val="00986F52"/>
    <w:rsid w:val="009A24EA"/>
    <w:rsid w:val="009A721C"/>
    <w:rsid w:val="009B6272"/>
    <w:rsid w:val="009C6321"/>
    <w:rsid w:val="00A10AED"/>
    <w:rsid w:val="00A12E84"/>
    <w:rsid w:val="00A16AF3"/>
    <w:rsid w:val="00A30E49"/>
    <w:rsid w:val="00A45F7F"/>
    <w:rsid w:val="00A4669A"/>
    <w:rsid w:val="00A60591"/>
    <w:rsid w:val="00A62AC5"/>
    <w:rsid w:val="00A81776"/>
    <w:rsid w:val="00A8666B"/>
    <w:rsid w:val="00AA1D3F"/>
    <w:rsid w:val="00AA3EF1"/>
    <w:rsid w:val="00AB0349"/>
    <w:rsid w:val="00AB1627"/>
    <w:rsid w:val="00AB33ED"/>
    <w:rsid w:val="00AE168C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641D"/>
    <w:rsid w:val="00B475AD"/>
    <w:rsid w:val="00B64BE0"/>
    <w:rsid w:val="00B71CBF"/>
    <w:rsid w:val="00B7619C"/>
    <w:rsid w:val="00B92D6A"/>
    <w:rsid w:val="00BA589B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04825"/>
    <w:rsid w:val="00C15F38"/>
    <w:rsid w:val="00C16C82"/>
    <w:rsid w:val="00C204E2"/>
    <w:rsid w:val="00C31890"/>
    <w:rsid w:val="00C53FF0"/>
    <w:rsid w:val="00C64F97"/>
    <w:rsid w:val="00C75274"/>
    <w:rsid w:val="00C80676"/>
    <w:rsid w:val="00C87351"/>
    <w:rsid w:val="00C87981"/>
    <w:rsid w:val="00CA3738"/>
    <w:rsid w:val="00CB5C4E"/>
    <w:rsid w:val="00CB64B7"/>
    <w:rsid w:val="00CD6CF7"/>
    <w:rsid w:val="00CE4A81"/>
    <w:rsid w:val="00CF060C"/>
    <w:rsid w:val="00CF153D"/>
    <w:rsid w:val="00D47DAE"/>
    <w:rsid w:val="00D62200"/>
    <w:rsid w:val="00D73EFA"/>
    <w:rsid w:val="00D772B6"/>
    <w:rsid w:val="00D81D4F"/>
    <w:rsid w:val="00D8493B"/>
    <w:rsid w:val="00DA710A"/>
    <w:rsid w:val="00DB0048"/>
    <w:rsid w:val="00DB6A58"/>
    <w:rsid w:val="00DC0B8B"/>
    <w:rsid w:val="00DD0537"/>
    <w:rsid w:val="00DD068B"/>
    <w:rsid w:val="00DD290C"/>
    <w:rsid w:val="00E04CCD"/>
    <w:rsid w:val="00E270B2"/>
    <w:rsid w:val="00E471A1"/>
    <w:rsid w:val="00E730EA"/>
    <w:rsid w:val="00E976EE"/>
    <w:rsid w:val="00EA4DD5"/>
    <w:rsid w:val="00EB622E"/>
    <w:rsid w:val="00ED34E9"/>
    <w:rsid w:val="00ED3E83"/>
    <w:rsid w:val="00EE4594"/>
    <w:rsid w:val="00EE5F74"/>
    <w:rsid w:val="00EF5D3C"/>
    <w:rsid w:val="00F17089"/>
    <w:rsid w:val="00F212E4"/>
    <w:rsid w:val="00F31D2A"/>
    <w:rsid w:val="00F35F45"/>
    <w:rsid w:val="00F64247"/>
    <w:rsid w:val="00F74474"/>
    <w:rsid w:val="00F75B12"/>
    <w:rsid w:val="00F779C6"/>
    <w:rsid w:val="00F81EB9"/>
    <w:rsid w:val="00FA2C14"/>
    <w:rsid w:val="00FA3C49"/>
    <w:rsid w:val="00FB4098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DBB2D"/>
  <w15:docId w15:val="{A8A06476-DCF9-4675-B8B6-6774CB7A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uiPriority w:val="99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2253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1510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Пользователь Windows</cp:lastModifiedBy>
  <cp:revision>7</cp:revision>
  <cp:lastPrinted>2026-09-02T14:52:00Z</cp:lastPrinted>
  <dcterms:created xsi:type="dcterms:W3CDTF">2026-09-09T09:29:00Z</dcterms:created>
  <dcterms:modified xsi:type="dcterms:W3CDTF">2026-09-10T12:01:00Z</dcterms:modified>
</cp:coreProperties>
</file>