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FBAB2" w14:textId="77777777" w:rsidR="00F5495C" w:rsidRPr="00F5495C" w:rsidRDefault="00F5495C" w:rsidP="00F5495C">
      <w:pPr>
        <w:widowControl w:val="0"/>
        <w:jc w:val="center"/>
        <w:rPr>
          <w:b/>
          <w:sz w:val="22"/>
        </w:rPr>
      </w:pPr>
      <w:r w:rsidRPr="00F5495C">
        <w:rPr>
          <w:rFonts w:eastAsia="Calibri"/>
          <w:sz w:val="24"/>
          <w:szCs w:val="24"/>
          <w:lang w:val="uk-UA"/>
        </w:rPr>
        <w:object w:dxaOrig="735" w:dyaOrig="990" w14:anchorId="55ECC5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4" o:title=""/>
          </v:shape>
          <o:OLEObject Type="Embed" ProgID="PBrush" ShapeID="_x0000_i1027" DrawAspect="Content" ObjectID="_1846655105" r:id="rId5"/>
        </w:object>
      </w:r>
    </w:p>
    <w:p w14:paraId="2E8A2A6A" w14:textId="77777777" w:rsidR="00F5495C" w:rsidRPr="00F5495C" w:rsidRDefault="00F5495C" w:rsidP="00F5495C">
      <w:pPr>
        <w:widowControl w:val="0"/>
        <w:jc w:val="center"/>
        <w:rPr>
          <w:b/>
          <w:sz w:val="28"/>
          <w:szCs w:val="28"/>
        </w:rPr>
      </w:pPr>
      <w:r w:rsidRPr="00F5495C">
        <w:rPr>
          <w:b/>
          <w:sz w:val="28"/>
          <w:szCs w:val="28"/>
          <w:lang w:val="uk-UA"/>
        </w:rPr>
        <w:t>КІЦМАНСЬКА МІСЬКА РАДА</w:t>
      </w:r>
    </w:p>
    <w:p w14:paraId="0589DFC8" w14:textId="77777777" w:rsidR="00F5495C" w:rsidRPr="00F5495C" w:rsidRDefault="00F5495C" w:rsidP="00F5495C">
      <w:pPr>
        <w:widowControl w:val="0"/>
        <w:jc w:val="center"/>
        <w:rPr>
          <w:b/>
          <w:sz w:val="28"/>
          <w:szCs w:val="28"/>
          <w:lang w:val="uk-UA"/>
        </w:rPr>
      </w:pPr>
      <w:r w:rsidRPr="00F5495C">
        <w:rPr>
          <w:b/>
          <w:sz w:val="28"/>
          <w:szCs w:val="28"/>
          <w:lang w:val="uk-UA"/>
        </w:rPr>
        <w:t>ЧЕРНІВЕЦЬКОГО РАЙОНУ ЧЕРНІВЕЦЬКОЇ ОБЛАСТІ</w:t>
      </w:r>
    </w:p>
    <w:p w14:paraId="155AA2C6" w14:textId="77777777" w:rsidR="00F5495C" w:rsidRPr="00F5495C" w:rsidRDefault="00F5495C" w:rsidP="00F5495C">
      <w:pPr>
        <w:widowControl w:val="0"/>
        <w:jc w:val="center"/>
        <w:rPr>
          <w:sz w:val="24"/>
          <w:szCs w:val="24"/>
          <w:lang w:val="uk-UA"/>
        </w:rPr>
      </w:pPr>
    </w:p>
    <w:p w14:paraId="5123325D" w14:textId="77777777" w:rsidR="00F5495C" w:rsidRPr="00F5495C" w:rsidRDefault="00F5495C" w:rsidP="00F5495C">
      <w:pPr>
        <w:widowControl w:val="0"/>
        <w:jc w:val="center"/>
        <w:rPr>
          <w:sz w:val="24"/>
          <w:szCs w:val="24"/>
          <w:lang w:val="uk-UA"/>
        </w:rPr>
      </w:pPr>
      <w:r w:rsidRPr="00F5495C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F5495C">
        <w:rPr>
          <w:b/>
          <w:sz w:val="24"/>
          <w:szCs w:val="24"/>
          <w:lang w:val="uk-UA"/>
        </w:rPr>
        <w:t>Н</w:t>
      </w:r>
      <w:proofErr w:type="spellEnd"/>
      <w:r w:rsidRPr="00F5495C">
        <w:rPr>
          <w:b/>
          <w:sz w:val="24"/>
          <w:szCs w:val="24"/>
          <w:lang w:val="uk-UA"/>
        </w:rPr>
        <w:t xml:space="preserve"> Я</w:t>
      </w:r>
    </w:p>
    <w:p w14:paraId="4E4FE89C" w14:textId="77777777" w:rsidR="00F5495C" w:rsidRPr="00F5495C" w:rsidRDefault="00F5495C" w:rsidP="00F5495C">
      <w:pPr>
        <w:widowControl w:val="0"/>
        <w:jc w:val="center"/>
        <w:rPr>
          <w:sz w:val="24"/>
          <w:szCs w:val="24"/>
          <w:lang w:val="uk-UA"/>
        </w:rPr>
      </w:pPr>
    </w:p>
    <w:p w14:paraId="6A9B85CE" w14:textId="77777777" w:rsidR="00F5495C" w:rsidRPr="00F5495C" w:rsidRDefault="00F5495C" w:rsidP="00F5495C">
      <w:pPr>
        <w:widowControl w:val="0"/>
        <w:jc w:val="center"/>
        <w:rPr>
          <w:b/>
          <w:bCs/>
          <w:sz w:val="24"/>
          <w:szCs w:val="24"/>
          <w:lang w:val="uk-UA"/>
        </w:rPr>
      </w:pPr>
      <w:r w:rsidRPr="00F5495C">
        <w:rPr>
          <w:b/>
          <w:bCs/>
          <w:sz w:val="24"/>
          <w:szCs w:val="24"/>
          <w:lang w:val="uk-UA"/>
        </w:rPr>
        <w:t>Х</w:t>
      </w:r>
      <w:r w:rsidRPr="00F5495C">
        <w:rPr>
          <w:b/>
          <w:bCs/>
          <w:sz w:val="24"/>
          <w:szCs w:val="24"/>
          <w:lang w:val="en-US"/>
        </w:rPr>
        <w:t>LV</w:t>
      </w:r>
      <w:r w:rsidRPr="00F5495C">
        <w:rPr>
          <w:b/>
          <w:bCs/>
          <w:sz w:val="24"/>
          <w:szCs w:val="24"/>
          <w:lang w:val="uk-UA"/>
        </w:rPr>
        <w:t xml:space="preserve">  сесії Кіцманської міської ради </w:t>
      </w:r>
      <w:r w:rsidRPr="00F5495C">
        <w:rPr>
          <w:b/>
          <w:bCs/>
          <w:sz w:val="24"/>
          <w:szCs w:val="24"/>
          <w:lang w:val="en-US"/>
        </w:rPr>
        <w:t>V</w:t>
      </w:r>
      <w:r w:rsidRPr="00F5495C">
        <w:rPr>
          <w:b/>
          <w:bCs/>
          <w:sz w:val="24"/>
          <w:szCs w:val="24"/>
          <w:lang w:val="uk-UA"/>
        </w:rPr>
        <w:t>ІІІ скликання</w:t>
      </w:r>
    </w:p>
    <w:p w14:paraId="6B692792" w14:textId="77777777" w:rsidR="00F5495C" w:rsidRPr="00F5495C" w:rsidRDefault="00F5495C" w:rsidP="00F5495C">
      <w:pPr>
        <w:widowControl w:val="0"/>
        <w:jc w:val="center"/>
        <w:rPr>
          <w:b/>
          <w:bCs/>
          <w:sz w:val="24"/>
          <w:szCs w:val="24"/>
          <w:lang w:val="uk-UA"/>
        </w:rPr>
      </w:pPr>
      <w:r w:rsidRPr="00F5495C">
        <w:rPr>
          <w:b/>
          <w:bCs/>
          <w:sz w:val="24"/>
          <w:szCs w:val="24"/>
          <w:lang w:val="uk-UA"/>
        </w:rPr>
        <w:t>(7 пленарне засідання</w:t>
      </w:r>
    </w:p>
    <w:p w14:paraId="3C1FEFEB" w14:textId="77777777" w:rsidR="00F5495C" w:rsidRPr="00F5495C" w:rsidRDefault="00F5495C" w:rsidP="00F5495C">
      <w:pPr>
        <w:widowControl w:val="0"/>
        <w:rPr>
          <w:sz w:val="24"/>
          <w:lang w:val="uk-UA"/>
        </w:rPr>
      </w:pPr>
    </w:p>
    <w:p w14:paraId="3043E928" w14:textId="1F2BFB1F" w:rsidR="00F5495C" w:rsidRPr="00F5495C" w:rsidRDefault="00F5495C" w:rsidP="00F5495C">
      <w:pPr>
        <w:widowControl w:val="0"/>
        <w:rPr>
          <w:b/>
          <w:sz w:val="24"/>
          <w:lang w:val="uk-UA"/>
        </w:rPr>
      </w:pPr>
      <w:r w:rsidRPr="00F5495C">
        <w:rPr>
          <w:sz w:val="24"/>
          <w:lang w:val="uk-UA"/>
        </w:rPr>
        <w:t>24.07.2026                                                     м. Кіцмань                                             № 18</w:t>
      </w:r>
      <w:r>
        <w:rPr>
          <w:sz w:val="24"/>
          <w:lang w:val="uk-UA"/>
        </w:rPr>
        <w:t>5</w:t>
      </w:r>
      <w:r w:rsidRPr="00F5495C">
        <w:rPr>
          <w:sz w:val="24"/>
          <w:lang w:val="uk-UA"/>
        </w:rPr>
        <w:t>/7</w:t>
      </w:r>
    </w:p>
    <w:p w14:paraId="2F10FFB7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3A2ED2D7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75E2E9B5" w14:textId="44CAB927" w:rsidR="004673CA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</w:t>
      </w:r>
      <w:r w:rsidR="004673CA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видів економічної діяльності</w:t>
      </w:r>
    </w:p>
    <w:p w14:paraId="315B6743" w14:textId="30B90392" w:rsidR="008D2947" w:rsidRPr="009C524F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 комунального некомерційного </w:t>
      </w:r>
      <w:r w:rsidR="004673CA"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підприємства</w:t>
      </w:r>
    </w:p>
    <w:p w14:paraId="6887DD5F" w14:textId="50F060A9" w:rsidR="008D2947" w:rsidRPr="009C524F" w:rsidRDefault="008D2947" w:rsidP="008D294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«</w:t>
      </w:r>
      <w:proofErr w:type="spellStart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Кіцманський</w:t>
      </w:r>
      <w:proofErr w:type="spellEnd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 xml:space="preserve"> центр </w:t>
      </w:r>
      <w:proofErr w:type="spellStart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первинної</w:t>
      </w:r>
      <w:proofErr w:type="spellEnd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медичної</w:t>
      </w:r>
      <w:proofErr w:type="spellEnd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допомоги</w:t>
      </w:r>
      <w:proofErr w:type="spellEnd"/>
      <w:r w:rsidRPr="008D2947">
        <w:rPr>
          <w:rFonts w:ascii="Times New Roman CYR" w:hAnsi="Times New Roman CYR" w:cs="Times New Roman CYR"/>
          <w:b/>
          <w:bCs/>
          <w:sz w:val="24"/>
          <w:szCs w:val="24"/>
        </w:rPr>
        <w:t>»</w:t>
      </w:r>
    </w:p>
    <w:p w14:paraId="3E07C5FD" w14:textId="77777777" w:rsidR="008D2947" w:rsidRDefault="008D2947" w:rsidP="008D2947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4B4342EA" w14:textId="77777777" w:rsidR="008D2947" w:rsidRDefault="008D2947" w:rsidP="008D2947">
      <w:pPr>
        <w:pStyle w:val="Normal2"/>
        <w:rPr>
          <w:rFonts w:ascii="Times New Roman" w:hAnsi="Times New Roman"/>
          <w:szCs w:val="24"/>
        </w:rPr>
      </w:pPr>
    </w:p>
    <w:p w14:paraId="6E6AFA33" w14:textId="1174CD58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Pr="00CA7EF1">
        <w:rPr>
          <w:rFonts w:ascii="Times New Roman" w:hAnsi="Times New Roman"/>
          <w:szCs w:val="24"/>
        </w:rPr>
        <w:t xml:space="preserve">Керуючись </w:t>
      </w:r>
      <w:r w:rsidR="004673CA">
        <w:rPr>
          <w:rFonts w:ascii="Times New Roman" w:hAnsi="Times New Roman"/>
          <w:szCs w:val="24"/>
        </w:rPr>
        <w:t xml:space="preserve">Цивільним </w:t>
      </w:r>
      <w:r w:rsidRPr="00CA7EF1">
        <w:rPr>
          <w:rFonts w:ascii="Times New Roman" w:hAnsi="Times New Roman"/>
          <w:szCs w:val="24"/>
        </w:rPr>
        <w:t>кодекс</w:t>
      </w:r>
      <w:r w:rsidR="004673CA">
        <w:rPr>
          <w:rFonts w:ascii="Times New Roman" w:hAnsi="Times New Roman"/>
          <w:szCs w:val="24"/>
        </w:rPr>
        <w:t>ом</w:t>
      </w:r>
      <w:r w:rsidRPr="00CA7EF1">
        <w:rPr>
          <w:rFonts w:ascii="Times New Roman" w:hAnsi="Times New Roman"/>
          <w:szCs w:val="24"/>
        </w:rPr>
        <w:t xml:space="preserve"> України,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питань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 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190D65A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1A37C92B" w14:textId="77777777" w:rsidR="00B64974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1. </w:t>
      </w:r>
      <w:proofErr w:type="spellStart"/>
      <w:r w:rsidR="004673CA">
        <w:rPr>
          <w:rFonts w:ascii="Times New Roman" w:hAnsi="Times New Roman"/>
          <w:szCs w:val="24"/>
        </w:rPr>
        <w:t>Внести</w:t>
      </w:r>
      <w:proofErr w:type="spellEnd"/>
      <w:r w:rsidR="004673CA">
        <w:rPr>
          <w:rFonts w:ascii="Times New Roman" w:hAnsi="Times New Roman"/>
          <w:szCs w:val="24"/>
        </w:rPr>
        <w:t xml:space="preserve"> зміни до видів економічної діяльності</w:t>
      </w:r>
      <w:r w:rsidRPr="00CA7EF1">
        <w:rPr>
          <w:rFonts w:ascii="Times New Roman" w:hAnsi="Times New Roman"/>
          <w:szCs w:val="24"/>
        </w:rPr>
        <w:t xml:space="preserve"> комунального некомерційного </w:t>
      </w:r>
      <w:r w:rsidRPr="008D2947">
        <w:rPr>
          <w:rFonts w:ascii="Times New Roman" w:hAnsi="Times New Roman"/>
          <w:szCs w:val="24"/>
        </w:rPr>
        <w:t>підприємства «Кіцманський центр первинної медичної допомоги»</w:t>
      </w:r>
      <w:r w:rsidR="004673CA">
        <w:rPr>
          <w:rFonts w:ascii="Times New Roman" w:hAnsi="Times New Roman"/>
          <w:szCs w:val="24"/>
        </w:rPr>
        <w:t xml:space="preserve">, що передбачені Статутом підприємства, </w:t>
      </w:r>
      <w:r w:rsidR="00B64974">
        <w:rPr>
          <w:rFonts w:ascii="Times New Roman" w:hAnsi="Times New Roman"/>
          <w:szCs w:val="24"/>
        </w:rPr>
        <w:t>включивши в Єдиний державний реєстр наступні види економічної діяльності:</w:t>
      </w:r>
    </w:p>
    <w:p w14:paraId="7592327A" w14:textId="41F5B9DB" w:rsidR="00B64974" w:rsidRDefault="00B64974" w:rsidP="008D2947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86.22</w:t>
      </w:r>
      <w:r w:rsidR="008D2947" w:rsidRPr="008D294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 спеціалізована медична практика ;</w:t>
      </w:r>
    </w:p>
    <w:p w14:paraId="77E0657F" w14:textId="0AE7ECB0" w:rsidR="008D2947" w:rsidRDefault="00B64974" w:rsidP="008D2947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86.90 – і</w:t>
      </w:r>
      <w:r w:rsidRPr="00B64974">
        <w:rPr>
          <w:rFonts w:ascii="Times New Roman" w:hAnsi="Times New Roman"/>
        </w:rPr>
        <w:t>нша діяльність у сфері охорони здоров’я.</w:t>
      </w:r>
    </w:p>
    <w:p w14:paraId="2C86355D" w14:textId="77777777" w:rsidR="00B64974" w:rsidRPr="008D2947" w:rsidRDefault="00B64974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76A2A0E9" w14:textId="4D164267" w:rsidR="008D2947" w:rsidRP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8D2947">
        <w:rPr>
          <w:rFonts w:ascii="Times New Roman" w:hAnsi="Times New Roman"/>
          <w:szCs w:val="24"/>
        </w:rPr>
        <w:t>2. Доручити генеральному директору КПН «Кіцманський центр первинної медичної допомоги» Євгенії КОСТАШИК здійснити державну реєстрацію</w:t>
      </w:r>
      <w:r w:rsidR="00B64974">
        <w:rPr>
          <w:rFonts w:ascii="Times New Roman" w:hAnsi="Times New Roman"/>
          <w:szCs w:val="24"/>
        </w:rPr>
        <w:t xml:space="preserve"> змін</w:t>
      </w:r>
      <w:r w:rsidRPr="008D2947">
        <w:rPr>
          <w:rFonts w:ascii="Times New Roman" w:hAnsi="Times New Roman"/>
          <w:szCs w:val="24"/>
        </w:rPr>
        <w:t xml:space="preserve"> згідно чинного законодавства України. </w:t>
      </w:r>
    </w:p>
    <w:p w14:paraId="5803FA83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2BAE54C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59F6F9F5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72E01786" w14:textId="77777777" w:rsidR="008D2947" w:rsidRDefault="008D2947" w:rsidP="008D2947">
      <w:pPr>
        <w:pStyle w:val="Normal2"/>
        <w:jc w:val="both"/>
        <w:rPr>
          <w:rFonts w:ascii="Times New Roman" w:hAnsi="Times New Roman"/>
          <w:szCs w:val="24"/>
        </w:rPr>
      </w:pPr>
    </w:p>
    <w:p w14:paraId="19F3629F" w14:textId="77777777" w:rsidR="008D2947" w:rsidRDefault="008D2947" w:rsidP="008D2947">
      <w:pPr>
        <w:rPr>
          <w:lang w:val="uk-UA"/>
        </w:rPr>
      </w:pPr>
    </w:p>
    <w:p w14:paraId="291B39D1" w14:textId="77777777" w:rsidR="008D2947" w:rsidRDefault="008D2947" w:rsidP="008D2947">
      <w:pPr>
        <w:rPr>
          <w:lang w:val="uk-UA"/>
        </w:rPr>
      </w:pPr>
    </w:p>
    <w:p w14:paraId="1485C86B" w14:textId="77777777" w:rsidR="008D2947" w:rsidRDefault="008D2947" w:rsidP="008D2947">
      <w:pPr>
        <w:rPr>
          <w:lang w:val="uk-UA"/>
        </w:rPr>
      </w:pPr>
    </w:p>
    <w:p w14:paraId="6B665AE7" w14:textId="77777777" w:rsidR="008D2947" w:rsidRDefault="008D2947" w:rsidP="008D2947">
      <w:pPr>
        <w:rPr>
          <w:lang w:val="uk-UA"/>
        </w:rPr>
      </w:pPr>
    </w:p>
    <w:p w14:paraId="78D84E3D" w14:textId="40D9F3CF" w:rsidR="00613C18" w:rsidRPr="00F5495C" w:rsidRDefault="00F5495C">
      <w:pPr>
        <w:rPr>
          <w:lang w:val="uk-UA"/>
        </w:rPr>
      </w:pPr>
      <w:r>
        <w:rPr>
          <w:b/>
          <w:sz w:val="24"/>
          <w:szCs w:val="24"/>
          <w:lang w:val="uk-UA"/>
        </w:rPr>
        <w:t>Головуючий, депутат міської ради                                           Євгенія  КОСТАШИК</w:t>
      </w:r>
    </w:p>
    <w:sectPr w:rsidR="00613C18" w:rsidRPr="00F54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9B"/>
    <w:rsid w:val="000E57F9"/>
    <w:rsid w:val="003E009B"/>
    <w:rsid w:val="004673CA"/>
    <w:rsid w:val="00613C18"/>
    <w:rsid w:val="008C0CE6"/>
    <w:rsid w:val="008D2947"/>
    <w:rsid w:val="00926A60"/>
    <w:rsid w:val="00B64974"/>
    <w:rsid w:val="00B66B37"/>
    <w:rsid w:val="00F15733"/>
    <w:rsid w:val="00F41A4B"/>
    <w:rsid w:val="00F5495C"/>
    <w:rsid w:val="00F8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19179"/>
  <w15:chartTrackingRefBased/>
  <w15:docId w15:val="{B62309D0-C681-47F6-B8BA-FCBBC9EB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29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E009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009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009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009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009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009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009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009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009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0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00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00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009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009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00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00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00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00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00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E00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009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E00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E009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E009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E009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E009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E00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E009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E009B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8D294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8D294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8D2947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8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957</Words>
  <Characters>546</Characters>
  <Application>Microsoft Office Word</Application>
  <DocSecurity>0</DocSecurity>
  <Lines>4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10</cp:revision>
  <cp:lastPrinted>2026-07-27T07:58:00Z</cp:lastPrinted>
  <dcterms:created xsi:type="dcterms:W3CDTF">2025-08-12T11:44:00Z</dcterms:created>
  <dcterms:modified xsi:type="dcterms:W3CDTF">2026-07-27T07:59:00Z</dcterms:modified>
</cp:coreProperties>
</file>