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0AF" w:rsidRDefault="009D00AF" w:rsidP="009D00AF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50.25pt" o:ole="" fillcolor="window">
            <v:imagedata r:id="rId5" o:title=""/>
          </v:shape>
          <o:OLEObject Type="Embed" ProgID="PBrush" ShapeID="_x0000_i1025" DrawAspect="Content" ObjectID="_1846389771" r:id="rId6"/>
        </w:object>
      </w:r>
    </w:p>
    <w:p w:rsidR="009D00AF" w:rsidRDefault="009D00AF" w:rsidP="009D00AF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9D00AF" w:rsidRDefault="009D00AF" w:rsidP="009D00AF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9D00AF" w:rsidRDefault="009D00AF" w:rsidP="009D00AF">
      <w:pPr>
        <w:pStyle w:val="11"/>
        <w:widowControl w:val="0"/>
        <w:rPr>
          <w:rFonts w:ascii="Times New Roman" w:hAnsi="Times New Roman"/>
          <w:szCs w:val="24"/>
        </w:rPr>
      </w:pPr>
    </w:p>
    <w:p w:rsidR="009D00AF" w:rsidRDefault="009D00AF" w:rsidP="009D00AF">
      <w:pPr>
        <w:pStyle w:val="11"/>
        <w:widowControl w:val="0"/>
        <w:ind w:left="6379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Проєкт</w:t>
      </w:r>
      <w:proofErr w:type="spellEnd"/>
    </w:p>
    <w:p w:rsidR="009D00AF" w:rsidRDefault="009D00AF" w:rsidP="009D00AF">
      <w:pPr>
        <w:pStyle w:val="11"/>
        <w:widowControl w:val="0"/>
        <w:ind w:left="637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Автор: _________________</w:t>
      </w:r>
    </w:p>
    <w:p w:rsidR="009D00AF" w:rsidRDefault="009D00AF" w:rsidP="009D00AF">
      <w:pPr>
        <w:pStyle w:val="11"/>
        <w:widowControl w:val="0"/>
        <w:ind w:left="637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Реєстраційний номер________</w:t>
      </w:r>
    </w:p>
    <w:p w:rsidR="009D00AF" w:rsidRDefault="009D00AF" w:rsidP="009D00AF">
      <w:pPr>
        <w:pStyle w:val="11"/>
        <w:widowControl w:val="0"/>
        <w:rPr>
          <w:rFonts w:ascii="Times New Roman" w:hAnsi="Times New Roman"/>
          <w:szCs w:val="24"/>
        </w:rPr>
      </w:pPr>
    </w:p>
    <w:p w:rsidR="009D00AF" w:rsidRDefault="009D00AF" w:rsidP="009D00AF">
      <w:pPr>
        <w:pStyle w:val="11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 xml:space="preserve">Р І Ш Е Н </w:t>
      </w:r>
      <w:proofErr w:type="spellStart"/>
      <w:r>
        <w:rPr>
          <w:rFonts w:ascii="Times New Roman" w:hAnsi="Times New Roman"/>
          <w:b/>
          <w:szCs w:val="32"/>
        </w:rPr>
        <w:t>Н</w:t>
      </w:r>
      <w:proofErr w:type="spellEnd"/>
      <w:r>
        <w:rPr>
          <w:rFonts w:ascii="Times New Roman" w:hAnsi="Times New Roman"/>
          <w:b/>
          <w:szCs w:val="32"/>
        </w:rPr>
        <w:t xml:space="preserve"> Я</w:t>
      </w:r>
    </w:p>
    <w:p w:rsidR="009D00AF" w:rsidRDefault="009D00AF" w:rsidP="009D00AF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9D00AF" w:rsidRDefault="009D00AF" w:rsidP="009D00AF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 w:rsidRPr="008B319E">
        <w:rPr>
          <w:rFonts w:ascii="Times New Roman" w:hAnsi="Times New Roman"/>
          <w:b/>
          <w:szCs w:val="24"/>
        </w:rPr>
        <w:t>Х</w:t>
      </w:r>
      <w:r w:rsidRPr="008B319E">
        <w:rPr>
          <w:rFonts w:ascii="Times New Roman" w:hAnsi="Times New Roman"/>
          <w:b/>
          <w:szCs w:val="24"/>
          <w:lang w:val="en-US"/>
        </w:rPr>
        <w:t>L</w:t>
      </w:r>
      <w:r>
        <w:rPr>
          <w:rFonts w:ascii="Times New Roman" w:hAnsi="Times New Roman"/>
          <w:b/>
          <w:szCs w:val="24"/>
          <w:lang w:val="en-US"/>
        </w:rPr>
        <w:t>V</w:t>
      </w:r>
      <w:r w:rsidRPr="008B319E">
        <w:rPr>
          <w:rFonts w:ascii="Times New Roman" w:hAnsi="Times New Roman"/>
          <w:b/>
          <w:szCs w:val="24"/>
        </w:rPr>
        <w:t xml:space="preserve"> сесії Кіцманської міської ради </w:t>
      </w:r>
      <w:r w:rsidRPr="008B319E">
        <w:rPr>
          <w:rFonts w:ascii="Times New Roman" w:hAnsi="Times New Roman"/>
          <w:b/>
          <w:szCs w:val="24"/>
          <w:lang w:val="en-US"/>
        </w:rPr>
        <w:t>V</w:t>
      </w:r>
      <w:r w:rsidRPr="008B319E">
        <w:rPr>
          <w:rFonts w:ascii="Times New Roman" w:hAnsi="Times New Roman"/>
          <w:b/>
          <w:szCs w:val="24"/>
        </w:rPr>
        <w:t>ІІІ скликання</w:t>
      </w:r>
    </w:p>
    <w:p w:rsidR="009D00AF" w:rsidRPr="009D00AF" w:rsidRDefault="009D00AF" w:rsidP="009D00AF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 w:rsidRPr="009D00AF">
        <w:rPr>
          <w:rFonts w:ascii="Times New Roman" w:hAnsi="Times New Roman"/>
          <w:b/>
          <w:szCs w:val="24"/>
        </w:rPr>
        <w:t>(</w:t>
      </w:r>
      <w:r>
        <w:rPr>
          <w:rFonts w:ascii="Times New Roman" w:hAnsi="Times New Roman"/>
          <w:b/>
          <w:szCs w:val="24"/>
        </w:rPr>
        <w:t>7 пленарне засідання)</w:t>
      </w:r>
    </w:p>
    <w:p w:rsidR="009D00AF" w:rsidRDefault="009D00AF" w:rsidP="009D00AF">
      <w:pPr>
        <w:pStyle w:val="Normal2"/>
        <w:widowControl w:val="0"/>
        <w:rPr>
          <w:rFonts w:ascii="Times New Roman" w:hAnsi="Times New Roman"/>
        </w:rPr>
      </w:pPr>
    </w:p>
    <w:p w:rsidR="009D00AF" w:rsidRDefault="009D00AF" w:rsidP="009D00AF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24.07.2026                                                     м. Кіцмань                                                         №___/7</w:t>
      </w:r>
    </w:p>
    <w:p w:rsidR="009D00AF" w:rsidRDefault="009D00AF" w:rsidP="009D00AF">
      <w:pPr>
        <w:pStyle w:val="22"/>
        <w:widowControl w:val="0"/>
        <w:jc w:val="both"/>
        <w:rPr>
          <w:rFonts w:ascii="Times New Roman" w:hAnsi="Times New Roman"/>
          <w:bCs/>
          <w:szCs w:val="24"/>
        </w:rPr>
      </w:pPr>
    </w:p>
    <w:p w:rsidR="009D00AF" w:rsidRPr="00217ECB" w:rsidRDefault="009D00AF" w:rsidP="009D00AF">
      <w:pPr>
        <w:widowControl w:val="0"/>
        <w:ind w:right="4393"/>
        <w:jc w:val="both"/>
        <w:rPr>
          <w:b/>
          <w:lang w:val="uk-UA"/>
        </w:rPr>
      </w:pPr>
      <w:r w:rsidRPr="009D00AF">
        <w:rPr>
          <w:b/>
          <w:lang w:val="uk-UA"/>
        </w:rPr>
        <w:t xml:space="preserve">Про забезпечення безперервної діяльності виконавчих органів Кіцманської міської ради </w:t>
      </w:r>
    </w:p>
    <w:p w:rsidR="009D00AF" w:rsidRPr="009D00AF" w:rsidRDefault="009D00AF" w:rsidP="009D00AF">
      <w:pPr>
        <w:pStyle w:val="22"/>
        <w:widowControl w:val="0"/>
        <w:ind w:firstLine="709"/>
        <w:jc w:val="both"/>
        <w:rPr>
          <w:rFonts w:ascii="Times New Roman" w:hAnsi="Times New Roman"/>
          <w:szCs w:val="24"/>
        </w:rPr>
      </w:pPr>
      <w:r w:rsidRPr="009D00AF">
        <w:rPr>
          <w:rFonts w:ascii="Times New Roman" w:hAnsi="Times New Roman"/>
          <w:szCs w:val="24"/>
        </w:rPr>
        <w:t xml:space="preserve">Керуючись статтями 5, 7, 19, 140–146 Конституції України, статтями 25, 26, 42, 51, 52, 59 Закону України «Про місцеве самоврядування в Україні», статтями 22, 43, 48, 78 Бюджетного кодексу України, з метою забезпечення безперервного функціонування виконавчих органів Кіцманської міської ради, виконання договірних зобов'язань, забезпечення представництва інтересів територіальної громади, </w:t>
      </w:r>
      <w:r>
        <w:rPr>
          <w:rFonts w:ascii="Times New Roman" w:hAnsi="Times New Roman"/>
          <w:szCs w:val="24"/>
        </w:rPr>
        <w:t xml:space="preserve">Кіцманська </w:t>
      </w:r>
      <w:r w:rsidRPr="009D00AF">
        <w:rPr>
          <w:rFonts w:ascii="Times New Roman" w:hAnsi="Times New Roman"/>
          <w:szCs w:val="24"/>
        </w:rPr>
        <w:t>міська рада</w:t>
      </w:r>
      <w:r>
        <w:rPr>
          <w:rFonts w:ascii="Times New Roman" w:hAnsi="Times New Roman"/>
          <w:szCs w:val="24"/>
        </w:rPr>
        <w:t xml:space="preserve"> </w:t>
      </w:r>
      <w:r w:rsidRPr="009D00AF">
        <w:rPr>
          <w:rFonts w:ascii="Times New Roman" w:hAnsi="Times New Roman"/>
          <w:b/>
          <w:szCs w:val="24"/>
        </w:rPr>
        <w:t>ВИРІШИЛА</w:t>
      </w:r>
      <w:r w:rsidRPr="009D00AF">
        <w:rPr>
          <w:rFonts w:ascii="Times New Roman" w:hAnsi="Times New Roman"/>
          <w:szCs w:val="24"/>
        </w:rPr>
        <w:t>:</w:t>
      </w:r>
    </w:p>
    <w:p w:rsidR="009D00AF" w:rsidRPr="009D00AF" w:rsidRDefault="009D00AF" w:rsidP="009D00AF">
      <w:pPr>
        <w:pStyle w:val="22"/>
        <w:widowControl w:val="0"/>
        <w:ind w:firstLine="709"/>
        <w:jc w:val="both"/>
        <w:rPr>
          <w:rFonts w:ascii="Times New Roman" w:hAnsi="Times New Roman"/>
          <w:szCs w:val="24"/>
        </w:rPr>
      </w:pPr>
    </w:p>
    <w:p w:rsidR="009D00AF" w:rsidRPr="006B3867" w:rsidRDefault="009D00AF" w:rsidP="00564085">
      <w:pPr>
        <w:pStyle w:val="22"/>
        <w:widowControl w:val="0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Cs w:val="24"/>
        </w:rPr>
      </w:pPr>
      <w:r w:rsidRPr="006B3867">
        <w:rPr>
          <w:rFonts w:ascii="Times New Roman" w:hAnsi="Times New Roman"/>
          <w:szCs w:val="24"/>
        </w:rPr>
        <w:t xml:space="preserve">З метою забезпечення безперервної діяльності виконавчих органів Кіцманської міської ради уповноважити заступника міського голови з питань діяльності виконавчих органів </w:t>
      </w:r>
      <w:proofErr w:type="spellStart"/>
      <w:r w:rsidRPr="006B3867">
        <w:rPr>
          <w:rFonts w:ascii="Times New Roman" w:hAnsi="Times New Roman"/>
          <w:szCs w:val="24"/>
        </w:rPr>
        <w:t>Марусяка</w:t>
      </w:r>
      <w:proofErr w:type="spellEnd"/>
      <w:r w:rsidRPr="006B3867">
        <w:rPr>
          <w:rFonts w:ascii="Times New Roman" w:hAnsi="Times New Roman"/>
          <w:szCs w:val="24"/>
        </w:rPr>
        <w:t xml:space="preserve"> Олександра Юрійовича підписувати:</w:t>
      </w:r>
    </w:p>
    <w:p w:rsidR="009D00AF" w:rsidRPr="009D00AF" w:rsidRDefault="009D00AF" w:rsidP="009D00AF">
      <w:pPr>
        <w:pStyle w:val="22"/>
        <w:widowControl w:val="0"/>
        <w:ind w:firstLine="709"/>
        <w:jc w:val="both"/>
        <w:rPr>
          <w:rFonts w:ascii="Times New Roman" w:hAnsi="Times New Roman"/>
          <w:szCs w:val="24"/>
        </w:rPr>
      </w:pPr>
      <w:r w:rsidRPr="009D00AF">
        <w:rPr>
          <w:rFonts w:ascii="Times New Roman" w:hAnsi="Times New Roman"/>
          <w:szCs w:val="24"/>
        </w:rPr>
        <w:t>договори, додаткові угоди, акти приймання-передачі, акти виконаних робіт;</w:t>
      </w:r>
    </w:p>
    <w:p w:rsidR="009D00AF" w:rsidRPr="009D00AF" w:rsidRDefault="009D00AF" w:rsidP="009D00AF">
      <w:pPr>
        <w:pStyle w:val="22"/>
        <w:widowControl w:val="0"/>
        <w:ind w:firstLine="709"/>
        <w:jc w:val="both"/>
        <w:rPr>
          <w:rFonts w:ascii="Times New Roman" w:hAnsi="Times New Roman"/>
          <w:szCs w:val="24"/>
        </w:rPr>
      </w:pPr>
      <w:r w:rsidRPr="009D00AF">
        <w:rPr>
          <w:rFonts w:ascii="Times New Roman" w:hAnsi="Times New Roman"/>
          <w:szCs w:val="24"/>
        </w:rPr>
        <w:t>платіжні доручення, бюджетні, фінансові та бухгалтерські документи;</w:t>
      </w:r>
    </w:p>
    <w:p w:rsidR="009D00AF" w:rsidRPr="009D00AF" w:rsidRDefault="009D00AF" w:rsidP="009D00AF">
      <w:pPr>
        <w:pStyle w:val="22"/>
        <w:widowControl w:val="0"/>
        <w:ind w:firstLine="709"/>
        <w:jc w:val="both"/>
        <w:rPr>
          <w:rFonts w:ascii="Times New Roman" w:hAnsi="Times New Roman"/>
          <w:szCs w:val="24"/>
        </w:rPr>
      </w:pPr>
      <w:r w:rsidRPr="009D00AF">
        <w:rPr>
          <w:rFonts w:ascii="Times New Roman" w:hAnsi="Times New Roman"/>
          <w:szCs w:val="24"/>
        </w:rPr>
        <w:t>документи, що подаються до органів Державної казначейської служби України, банківських установ, органів державної влади;</w:t>
      </w:r>
    </w:p>
    <w:p w:rsidR="009D00AF" w:rsidRPr="009D00AF" w:rsidRDefault="009D00AF" w:rsidP="009D00AF">
      <w:pPr>
        <w:pStyle w:val="22"/>
        <w:widowControl w:val="0"/>
        <w:ind w:firstLine="709"/>
        <w:jc w:val="both"/>
        <w:rPr>
          <w:rFonts w:ascii="Times New Roman" w:hAnsi="Times New Roman"/>
          <w:szCs w:val="24"/>
        </w:rPr>
      </w:pPr>
      <w:r w:rsidRPr="009D00AF">
        <w:rPr>
          <w:rFonts w:ascii="Times New Roman" w:hAnsi="Times New Roman"/>
          <w:szCs w:val="24"/>
        </w:rPr>
        <w:t>довідки, листи, запити, відповіді, службову кореспонденцію;</w:t>
      </w:r>
    </w:p>
    <w:p w:rsidR="009D00AF" w:rsidRPr="009D00AF" w:rsidRDefault="009D00AF" w:rsidP="009D00AF">
      <w:pPr>
        <w:pStyle w:val="22"/>
        <w:widowControl w:val="0"/>
        <w:ind w:firstLine="709"/>
        <w:jc w:val="both"/>
        <w:rPr>
          <w:rFonts w:ascii="Times New Roman" w:hAnsi="Times New Roman"/>
          <w:szCs w:val="24"/>
        </w:rPr>
      </w:pPr>
      <w:r w:rsidRPr="009D00AF">
        <w:rPr>
          <w:rFonts w:ascii="Times New Roman" w:hAnsi="Times New Roman"/>
          <w:szCs w:val="24"/>
        </w:rPr>
        <w:t xml:space="preserve">документи кадрового характеру щодо працівників виконавчих органів міської ради </w:t>
      </w:r>
      <w:r w:rsidR="000E379D">
        <w:rPr>
          <w:rFonts w:ascii="Times New Roman" w:hAnsi="Times New Roman"/>
          <w:szCs w:val="24"/>
        </w:rPr>
        <w:t xml:space="preserve">та комунальних підприємств, установ, організацій </w:t>
      </w:r>
      <w:r w:rsidRPr="009D00AF">
        <w:rPr>
          <w:rFonts w:ascii="Times New Roman" w:hAnsi="Times New Roman"/>
          <w:szCs w:val="24"/>
        </w:rPr>
        <w:t>в межах вимог законодавства;</w:t>
      </w:r>
    </w:p>
    <w:p w:rsidR="009D00AF" w:rsidRPr="009D00AF" w:rsidRDefault="009D00AF" w:rsidP="009D00AF">
      <w:pPr>
        <w:pStyle w:val="22"/>
        <w:widowControl w:val="0"/>
        <w:ind w:firstLine="709"/>
        <w:jc w:val="both"/>
        <w:rPr>
          <w:rFonts w:ascii="Times New Roman" w:hAnsi="Times New Roman"/>
          <w:szCs w:val="24"/>
        </w:rPr>
      </w:pPr>
      <w:r w:rsidRPr="009D00AF">
        <w:rPr>
          <w:rFonts w:ascii="Times New Roman" w:hAnsi="Times New Roman"/>
          <w:szCs w:val="24"/>
        </w:rPr>
        <w:t>довіреності, претензії, заяви, клопотання та інші документи, необхідні для забезпечення діяльності виконавчих органів міської ради.</w:t>
      </w:r>
    </w:p>
    <w:p w:rsidR="009D00AF" w:rsidRPr="009D00AF" w:rsidRDefault="009D00AF" w:rsidP="009D00AF">
      <w:pPr>
        <w:pStyle w:val="22"/>
        <w:widowControl w:val="0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Cs w:val="24"/>
        </w:rPr>
      </w:pPr>
      <w:r w:rsidRPr="009D00AF">
        <w:rPr>
          <w:rFonts w:ascii="Times New Roman" w:hAnsi="Times New Roman"/>
          <w:szCs w:val="24"/>
        </w:rPr>
        <w:t xml:space="preserve">Уповноважити </w:t>
      </w:r>
      <w:proofErr w:type="spellStart"/>
      <w:r w:rsidRPr="009D00AF">
        <w:rPr>
          <w:rFonts w:ascii="Times New Roman" w:hAnsi="Times New Roman"/>
          <w:szCs w:val="24"/>
        </w:rPr>
        <w:t>Марусяка</w:t>
      </w:r>
      <w:proofErr w:type="spellEnd"/>
      <w:r w:rsidRPr="009D00AF">
        <w:rPr>
          <w:rFonts w:ascii="Times New Roman" w:hAnsi="Times New Roman"/>
          <w:szCs w:val="24"/>
        </w:rPr>
        <w:t xml:space="preserve"> Олександра Юрійовича представляти Кіцманську міську раду та її виконавчі органи у взаємовідносинах з органами державної влади, органами місцевого самоврядування, органами Державної казначейської служби України, банківськими установами, підприємствами, установами, організаціями незалежно від форми власності та фізичними особами з питань, пов'язаних із забезпеченням діяльності виконавчих органів міської ради.</w:t>
      </w:r>
    </w:p>
    <w:p w:rsidR="009D00AF" w:rsidRPr="009D00AF" w:rsidRDefault="009D00AF" w:rsidP="009D00AF">
      <w:pPr>
        <w:pStyle w:val="22"/>
        <w:widowControl w:val="0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Cs w:val="24"/>
        </w:rPr>
      </w:pPr>
      <w:r w:rsidRPr="009D00AF">
        <w:rPr>
          <w:rFonts w:ascii="Times New Roman" w:hAnsi="Times New Roman"/>
          <w:szCs w:val="24"/>
        </w:rPr>
        <w:t>Встановити, що повноваження, визначені цим рішенням, здійснюються виключно з метою забезпечення безперервної діяльності виконавчих органів Кіцманської міської ради та не є покладенням на заступника міського голови повноважень міського голови, визначених Законом України «Про місцеве самоврядування в Україні».</w:t>
      </w:r>
    </w:p>
    <w:p w:rsidR="009D00AF" w:rsidRPr="009D00AF" w:rsidRDefault="009D00AF" w:rsidP="009D00AF">
      <w:pPr>
        <w:pStyle w:val="22"/>
        <w:widowControl w:val="0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Cs w:val="24"/>
        </w:rPr>
      </w:pPr>
      <w:r w:rsidRPr="009D00AF">
        <w:rPr>
          <w:rFonts w:ascii="Times New Roman" w:hAnsi="Times New Roman"/>
          <w:szCs w:val="24"/>
        </w:rPr>
        <w:t xml:space="preserve">Це рішення діє до набуття повноважень новообраним міським головою, </w:t>
      </w:r>
      <w:r w:rsidR="000E379D">
        <w:rPr>
          <w:rFonts w:ascii="Times New Roman" w:hAnsi="Times New Roman"/>
          <w:szCs w:val="24"/>
        </w:rPr>
        <w:t>на всі періоди відсторонення</w:t>
      </w:r>
      <w:r w:rsidRPr="009D00AF">
        <w:rPr>
          <w:rFonts w:ascii="Times New Roman" w:hAnsi="Times New Roman"/>
          <w:szCs w:val="24"/>
        </w:rPr>
        <w:t xml:space="preserve"> секретаря міської ради </w:t>
      </w:r>
      <w:r w:rsidR="000E379D">
        <w:rPr>
          <w:rFonts w:ascii="Times New Roman" w:hAnsi="Times New Roman"/>
          <w:szCs w:val="24"/>
        </w:rPr>
        <w:t>від</w:t>
      </w:r>
      <w:r w:rsidRPr="009D00AF">
        <w:rPr>
          <w:rFonts w:ascii="Times New Roman" w:hAnsi="Times New Roman"/>
          <w:szCs w:val="24"/>
        </w:rPr>
        <w:t xml:space="preserve"> посад</w:t>
      </w:r>
      <w:r w:rsidR="000E379D">
        <w:rPr>
          <w:rFonts w:ascii="Times New Roman" w:hAnsi="Times New Roman"/>
          <w:szCs w:val="24"/>
        </w:rPr>
        <w:t xml:space="preserve">и, </w:t>
      </w:r>
      <w:r w:rsidRPr="009D00AF">
        <w:rPr>
          <w:rFonts w:ascii="Times New Roman" w:hAnsi="Times New Roman"/>
          <w:szCs w:val="24"/>
        </w:rPr>
        <w:t>або до прий</w:t>
      </w:r>
      <w:bookmarkStart w:id="0" w:name="_GoBack"/>
      <w:bookmarkEnd w:id="0"/>
      <w:r w:rsidRPr="009D00AF">
        <w:rPr>
          <w:rFonts w:ascii="Times New Roman" w:hAnsi="Times New Roman"/>
          <w:szCs w:val="24"/>
        </w:rPr>
        <w:t>няття міською радою іншого рішення відповідно до законодавства України.</w:t>
      </w:r>
    </w:p>
    <w:p w:rsidR="009D00AF" w:rsidRPr="009D00AF" w:rsidRDefault="009D00AF" w:rsidP="009D00AF">
      <w:pPr>
        <w:pStyle w:val="22"/>
        <w:widowControl w:val="0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Cs w:val="24"/>
        </w:rPr>
      </w:pPr>
      <w:r w:rsidRPr="009D00AF">
        <w:rPr>
          <w:rFonts w:ascii="Times New Roman" w:hAnsi="Times New Roman"/>
          <w:szCs w:val="24"/>
        </w:rPr>
        <w:lastRenderedPageBreak/>
        <w:t>Контроль за виконанням цього рішення покласти на постійну комісію міської ради з питань фінансів, бюджету, планування соціально-економічного розвитку, інвестицій та міжнародного співробітництва</w:t>
      </w:r>
      <w:r w:rsidR="000E379D">
        <w:rPr>
          <w:rFonts w:ascii="Times New Roman" w:hAnsi="Times New Roman"/>
          <w:szCs w:val="24"/>
        </w:rPr>
        <w:t xml:space="preserve"> (</w:t>
      </w:r>
      <w:proofErr w:type="spellStart"/>
      <w:r w:rsidR="000E379D">
        <w:rPr>
          <w:rFonts w:ascii="Times New Roman" w:hAnsi="Times New Roman"/>
          <w:szCs w:val="24"/>
        </w:rPr>
        <w:t>О.Скорейко</w:t>
      </w:r>
      <w:proofErr w:type="spellEnd"/>
      <w:r w:rsidR="000E379D">
        <w:rPr>
          <w:rFonts w:ascii="Times New Roman" w:hAnsi="Times New Roman"/>
          <w:szCs w:val="24"/>
        </w:rPr>
        <w:t>)</w:t>
      </w:r>
      <w:r w:rsidRPr="009D00AF">
        <w:rPr>
          <w:rFonts w:ascii="Times New Roman" w:hAnsi="Times New Roman"/>
          <w:szCs w:val="24"/>
        </w:rPr>
        <w:t>.</w:t>
      </w:r>
    </w:p>
    <w:p w:rsidR="009D00AF" w:rsidRDefault="009D00AF" w:rsidP="009D00AF">
      <w:pPr>
        <w:widowControl w:val="0"/>
        <w:jc w:val="both"/>
        <w:rPr>
          <w:szCs w:val="24"/>
          <w:lang w:val="uk-UA"/>
        </w:rPr>
      </w:pPr>
    </w:p>
    <w:p w:rsidR="009D00AF" w:rsidRPr="00283A92" w:rsidRDefault="009D00AF" w:rsidP="009D00AF">
      <w:pPr>
        <w:widowControl w:val="0"/>
        <w:jc w:val="both"/>
        <w:rPr>
          <w:szCs w:val="24"/>
          <w:lang w:val="uk-UA"/>
        </w:rPr>
      </w:pPr>
    </w:p>
    <w:p w:rsidR="009D00AF" w:rsidRDefault="009D00AF" w:rsidP="009D00AF">
      <w:pPr>
        <w:widowControl w:val="0"/>
        <w:jc w:val="both"/>
        <w:rPr>
          <w:b/>
          <w:szCs w:val="24"/>
          <w:lang w:val="uk-UA"/>
        </w:rPr>
      </w:pPr>
      <w:r>
        <w:rPr>
          <w:b/>
          <w:szCs w:val="24"/>
          <w:lang w:val="uk-UA"/>
        </w:rPr>
        <w:t>Головуючий, депутат міської ради</w:t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  <w:r>
        <w:rPr>
          <w:b/>
          <w:szCs w:val="24"/>
          <w:lang w:val="uk-UA"/>
        </w:rPr>
        <w:tab/>
      </w:r>
    </w:p>
    <w:p w:rsidR="003B39E9" w:rsidRPr="002F1849" w:rsidRDefault="003B39E9" w:rsidP="003B39E9">
      <w:pPr>
        <w:widowControl w:val="0"/>
        <w:spacing w:after="0"/>
        <w:ind w:firstLine="709"/>
        <w:jc w:val="both"/>
        <w:rPr>
          <w:szCs w:val="24"/>
          <w:lang w:val="uk-UA"/>
        </w:rPr>
      </w:pPr>
    </w:p>
    <w:sectPr w:rsidR="003B39E9" w:rsidRPr="002F1849" w:rsidSect="009D00A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F784B"/>
    <w:multiLevelType w:val="hybridMultilevel"/>
    <w:tmpl w:val="6090D9DA"/>
    <w:lvl w:ilvl="0" w:tplc="89E20B66">
      <w:start w:val="1"/>
      <w:numFmt w:val="bullet"/>
      <w:lvlText w:val="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1321106C"/>
    <w:multiLevelType w:val="hybridMultilevel"/>
    <w:tmpl w:val="6D9EB5D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C21675E"/>
    <w:multiLevelType w:val="hybridMultilevel"/>
    <w:tmpl w:val="4FCEFDF8"/>
    <w:lvl w:ilvl="0" w:tplc="A380F966">
      <w:start w:val="1"/>
      <w:numFmt w:val="decimal"/>
      <w:lvlText w:val="%1."/>
      <w:lvlJc w:val="left"/>
      <w:pPr>
        <w:ind w:left="720" w:hanging="360"/>
      </w:pPr>
      <w:rPr>
        <w:b w:val="0"/>
        <w:bCs/>
        <w:sz w:val="24"/>
        <w:szCs w:val="28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B30C6F"/>
    <w:multiLevelType w:val="hybridMultilevel"/>
    <w:tmpl w:val="613E0598"/>
    <w:lvl w:ilvl="0" w:tplc="0BFC05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E2E2E20"/>
    <w:multiLevelType w:val="multilevel"/>
    <w:tmpl w:val="63C84596"/>
    <w:lvl w:ilvl="0">
      <w:start w:val="1"/>
      <w:numFmt w:val="decimal"/>
      <w:lvlText w:val="%1."/>
      <w:lvlJc w:val="left"/>
      <w:pPr>
        <w:ind w:left="4755" w:hanging="360"/>
      </w:pPr>
      <w:rPr>
        <w:rFonts w:ascii="Times New Roman" w:eastAsia="Times New Roman" w:hAnsi="Times New Roman" w:cs="Times New Roman" w:hint="default"/>
        <w:b w:val="0"/>
        <w:color w:val="000000"/>
        <w:sz w:val="28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5" w15:restartNumberingAfterBreak="0">
    <w:nsid w:val="684C0457"/>
    <w:multiLevelType w:val="multilevel"/>
    <w:tmpl w:val="9B9636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6" w15:restartNumberingAfterBreak="0">
    <w:nsid w:val="7160352D"/>
    <w:multiLevelType w:val="hybridMultilevel"/>
    <w:tmpl w:val="6CC2DA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6E6"/>
    <w:rsid w:val="000040DF"/>
    <w:rsid w:val="00027FB4"/>
    <w:rsid w:val="00047B7A"/>
    <w:rsid w:val="00067DFD"/>
    <w:rsid w:val="00072F48"/>
    <w:rsid w:val="000D57C6"/>
    <w:rsid w:val="000D6403"/>
    <w:rsid w:val="000E379D"/>
    <w:rsid w:val="000E4637"/>
    <w:rsid w:val="00191648"/>
    <w:rsid w:val="001E243C"/>
    <w:rsid w:val="001F21EA"/>
    <w:rsid w:val="001F6F61"/>
    <w:rsid w:val="002267AD"/>
    <w:rsid w:val="002359A0"/>
    <w:rsid w:val="00244712"/>
    <w:rsid w:val="002659BA"/>
    <w:rsid w:val="002E2334"/>
    <w:rsid w:val="002F1849"/>
    <w:rsid w:val="002F2022"/>
    <w:rsid w:val="00324BAF"/>
    <w:rsid w:val="00334361"/>
    <w:rsid w:val="003765E8"/>
    <w:rsid w:val="00376F02"/>
    <w:rsid w:val="00377D97"/>
    <w:rsid w:val="00393621"/>
    <w:rsid w:val="003971F5"/>
    <w:rsid w:val="003B39E9"/>
    <w:rsid w:val="00414476"/>
    <w:rsid w:val="004321AD"/>
    <w:rsid w:val="00444FCC"/>
    <w:rsid w:val="004A0FE5"/>
    <w:rsid w:val="004C0BC7"/>
    <w:rsid w:val="005135D8"/>
    <w:rsid w:val="005309C8"/>
    <w:rsid w:val="0053141C"/>
    <w:rsid w:val="00532366"/>
    <w:rsid w:val="00564058"/>
    <w:rsid w:val="00565EBD"/>
    <w:rsid w:val="005B77A2"/>
    <w:rsid w:val="005D1445"/>
    <w:rsid w:val="005D248A"/>
    <w:rsid w:val="005D710D"/>
    <w:rsid w:val="005E4BEF"/>
    <w:rsid w:val="005E50A2"/>
    <w:rsid w:val="00631226"/>
    <w:rsid w:val="00631DA4"/>
    <w:rsid w:val="00637D89"/>
    <w:rsid w:val="00657C32"/>
    <w:rsid w:val="00660D95"/>
    <w:rsid w:val="006A1D86"/>
    <w:rsid w:val="006A5EC3"/>
    <w:rsid w:val="006A6807"/>
    <w:rsid w:val="006B3867"/>
    <w:rsid w:val="006D77C1"/>
    <w:rsid w:val="006E0047"/>
    <w:rsid w:val="006F4080"/>
    <w:rsid w:val="0070577D"/>
    <w:rsid w:val="007573B4"/>
    <w:rsid w:val="00773019"/>
    <w:rsid w:val="0079077A"/>
    <w:rsid w:val="007921AF"/>
    <w:rsid w:val="007A32A2"/>
    <w:rsid w:val="007C4470"/>
    <w:rsid w:val="00805847"/>
    <w:rsid w:val="00835481"/>
    <w:rsid w:val="008426E6"/>
    <w:rsid w:val="00843E66"/>
    <w:rsid w:val="0085718E"/>
    <w:rsid w:val="00892E3B"/>
    <w:rsid w:val="008C4365"/>
    <w:rsid w:val="008C5C9F"/>
    <w:rsid w:val="008D6E15"/>
    <w:rsid w:val="008E5346"/>
    <w:rsid w:val="008F7AE9"/>
    <w:rsid w:val="009128B4"/>
    <w:rsid w:val="00914B2C"/>
    <w:rsid w:val="00925A8E"/>
    <w:rsid w:val="00942333"/>
    <w:rsid w:val="0096695D"/>
    <w:rsid w:val="00973121"/>
    <w:rsid w:val="009D00AF"/>
    <w:rsid w:val="009D15C3"/>
    <w:rsid w:val="009F55EB"/>
    <w:rsid w:val="00A00885"/>
    <w:rsid w:val="00A03CBA"/>
    <w:rsid w:val="00A4272E"/>
    <w:rsid w:val="00A903B8"/>
    <w:rsid w:val="00A957DD"/>
    <w:rsid w:val="00AA3CBA"/>
    <w:rsid w:val="00AE11F5"/>
    <w:rsid w:val="00AE3435"/>
    <w:rsid w:val="00B12391"/>
    <w:rsid w:val="00B36330"/>
    <w:rsid w:val="00B520B2"/>
    <w:rsid w:val="00B579AE"/>
    <w:rsid w:val="00B64992"/>
    <w:rsid w:val="00B93BF1"/>
    <w:rsid w:val="00C118A6"/>
    <w:rsid w:val="00C24372"/>
    <w:rsid w:val="00C3311E"/>
    <w:rsid w:val="00C34609"/>
    <w:rsid w:val="00C76917"/>
    <w:rsid w:val="00C97895"/>
    <w:rsid w:val="00CB153C"/>
    <w:rsid w:val="00CE58D3"/>
    <w:rsid w:val="00D01ADE"/>
    <w:rsid w:val="00D0472F"/>
    <w:rsid w:val="00D16C8B"/>
    <w:rsid w:val="00D91554"/>
    <w:rsid w:val="00DE6CC7"/>
    <w:rsid w:val="00DF6A11"/>
    <w:rsid w:val="00E315EA"/>
    <w:rsid w:val="00EA7CB4"/>
    <w:rsid w:val="00EC0872"/>
    <w:rsid w:val="00EC21E0"/>
    <w:rsid w:val="00F11622"/>
    <w:rsid w:val="00F22856"/>
    <w:rsid w:val="00F22B96"/>
    <w:rsid w:val="00F30276"/>
    <w:rsid w:val="00F546E2"/>
    <w:rsid w:val="00F56C82"/>
    <w:rsid w:val="00F64A6C"/>
    <w:rsid w:val="00F846D8"/>
    <w:rsid w:val="00F95B01"/>
    <w:rsid w:val="00FA4005"/>
    <w:rsid w:val="00FF5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1FC9E4F"/>
  <w15:docId w15:val="{EF793E74-41B1-45A1-B510-A29D70512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26E6"/>
    <w:pPr>
      <w:spacing w:after="160" w:line="259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D15C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8426E6"/>
    <w:pPr>
      <w:keepNext/>
      <w:spacing w:after="0" w:line="240" w:lineRule="auto"/>
      <w:outlineLvl w:val="1"/>
    </w:pPr>
    <w:rPr>
      <w:rFonts w:eastAsia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8426E6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Normal2">
    <w:name w:val="Normal2"/>
    <w:qFormat/>
    <w:rsid w:val="008426E6"/>
    <w:rPr>
      <w:rFonts w:ascii="Arial" w:eastAsia="Times New Roman" w:hAnsi="Arial"/>
      <w:sz w:val="24"/>
      <w:lang w:val="uk-UA"/>
    </w:rPr>
  </w:style>
  <w:style w:type="paragraph" w:styleId="a3">
    <w:name w:val="Balloon Text"/>
    <w:basedOn w:val="a"/>
    <w:link w:val="a4"/>
    <w:uiPriority w:val="99"/>
    <w:semiHidden/>
    <w:unhideWhenUsed/>
    <w:rsid w:val="008426E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8426E6"/>
    <w:rPr>
      <w:rFonts w:ascii="Tahoma" w:eastAsia="Calibri" w:hAnsi="Tahoma" w:cs="Tahoma"/>
      <w:sz w:val="16"/>
      <w:szCs w:val="16"/>
      <w:lang w:val="ru-RU"/>
    </w:rPr>
  </w:style>
  <w:style w:type="paragraph" w:customStyle="1" w:styleId="11">
    <w:name w:val="Обычный1"/>
    <w:uiPriority w:val="99"/>
    <w:qFormat/>
    <w:rsid w:val="00F64A6C"/>
    <w:rPr>
      <w:rFonts w:ascii="Arial" w:eastAsia="Times New Roman" w:hAnsi="Arial"/>
      <w:sz w:val="24"/>
      <w:lang w:val="uk-UA"/>
    </w:rPr>
  </w:style>
  <w:style w:type="character" w:customStyle="1" w:styleId="21">
    <w:name w:val="Основний текст (2)_"/>
    <w:link w:val="210"/>
    <w:uiPriority w:val="99"/>
    <w:rsid w:val="00892E3B"/>
    <w:rPr>
      <w:sz w:val="28"/>
      <w:shd w:val="clear" w:color="auto" w:fill="FFFFFF"/>
    </w:rPr>
  </w:style>
  <w:style w:type="paragraph" w:customStyle="1" w:styleId="210">
    <w:name w:val="Основний текст (2)1"/>
    <w:basedOn w:val="a"/>
    <w:link w:val="21"/>
    <w:uiPriority w:val="99"/>
    <w:rsid w:val="00892E3B"/>
    <w:pPr>
      <w:widowControl w:val="0"/>
      <w:shd w:val="clear" w:color="auto" w:fill="FFFFFF"/>
      <w:spacing w:after="240" w:line="322" w:lineRule="exact"/>
      <w:ind w:hanging="380"/>
      <w:jc w:val="center"/>
    </w:pPr>
    <w:rPr>
      <w:rFonts w:ascii="Calibri" w:hAnsi="Calibri"/>
      <w:sz w:val="28"/>
      <w:szCs w:val="20"/>
    </w:rPr>
  </w:style>
  <w:style w:type="paragraph" w:styleId="a5">
    <w:name w:val="Body Text"/>
    <w:basedOn w:val="a"/>
    <w:link w:val="a6"/>
    <w:uiPriority w:val="99"/>
    <w:rsid w:val="00D91554"/>
    <w:pPr>
      <w:spacing w:after="0" w:line="240" w:lineRule="auto"/>
      <w:ind w:right="-341"/>
    </w:pPr>
    <w:rPr>
      <w:rFonts w:ascii="Arial" w:eastAsia="Times New Roman" w:hAnsi="Arial"/>
      <w:sz w:val="20"/>
      <w:szCs w:val="20"/>
      <w:lang w:val="uk-UA" w:eastAsia="ru-RU"/>
    </w:rPr>
  </w:style>
  <w:style w:type="character" w:customStyle="1" w:styleId="a6">
    <w:name w:val="Основной текст Знак"/>
    <w:basedOn w:val="a0"/>
    <w:link w:val="a5"/>
    <w:uiPriority w:val="99"/>
    <w:rsid w:val="00D91554"/>
    <w:rPr>
      <w:rFonts w:ascii="Arial" w:eastAsia="Times New Roman" w:hAnsi="Arial"/>
      <w:lang w:eastAsia="ru-RU"/>
    </w:rPr>
  </w:style>
  <w:style w:type="paragraph" w:styleId="a7">
    <w:name w:val="Normal (Web)"/>
    <w:basedOn w:val="a"/>
    <w:uiPriority w:val="99"/>
    <w:rsid w:val="00D91554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12">
    <w:name w:val="Без интервала1"/>
    <w:rsid w:val="00D91554"/>
    <w:rPr>
      <w:rFonts w:eastAsia="Times New Roman"/>
      <w:sz w:val="22"/>
      <w:szCs w:val="22"/>
      <w:lang w:val="uk-UA" w:eastAsia="en-US"/>
    </w:rPr>
  </w:style>
  <w:style w:type="paragraph" w:styleId="a8">
    <w:name w:val="List Paragraph"/>
    <w:basedOn w:val="a"/>
    <w:uiPriority w:val="34"/>
    <w:qFormat/>
    <w:rsid w:val="00A903B8"/>
    <w:pPr>
      <w:ind w:left="720"/>
      <w:contextualSpacing/>
    </w:pPr>
    <w:rPr>
      <w:rFonts w:ascii="Calibri" w:hAnsi="Calibri"/>
      <w:sz w:val="22"/>
    </w:rPr>
  </w:style>
  <w:style w:type="character" w:customStyle="1" w:styleId="10">
    <w:name w:val="Заголовок 1 Знак"/>
    <w:basedOn w:val="a0"/>
    <w:link w:val="1"/>
    <w:uiPriority w:val="9"/>
    <w:rsid w:val="009D15C3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table" w:styleId="a9">
    <w:name w:val="Table Grid"/>
    <w:basedOn w:val="a1"/>
    <w:uiPriority w:val="59"/>
    <w:rsid w:val="003971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">
    <w:name w:val="Обычный2"/>
    <w:rsid w:val="007921AF"/>
    <w:rPr>
      <w:rFonts w:ascii="Arial" w:eastAsia="Times New Roman" w:hAnsi="Arial"/>
      <w:sz w:val="24"/>
      <w:lang w:val="uk-UA"/>
    </w:rPr>
  </w:style>
  <w:style w:type="character" w:styleId="aa">
    <w:name w:val="Strong"/>
    <w:basedOn w:val="a0"/>
    <w:qFormat/>
    <w:rsid w:val="009D00AF"/>
    <w:rPr>
      <w:b/>
      <w:bCs/>
    </w:rPr>
  </w:style>
  <w:style w:type="paragraph" w:customStyle="1" w:styleId="3">
    <w:name w:val="Обычный3"/>
    <w:rsid w:val="009D00AF"/>
    <w:rPr>
      <w:rFonts w:ascii="Arial" w:eastAsia="Times New Roman" w:hAnsi="Arial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4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434</Words>
  <Characters>2477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User</cp:lastModifiedBy>
  <cp:revision>2</cp:revision>
  <cp:lastPrinted>2023-10-30T14:23:00Z</cp:lastPrinted>
  <dcterms:created xsi:type="dcterms:W3CDTF">2026-07-24T06:16:00Z</dcterms:created>
  <dcterms:modified xsi:type="dcterms:W3CDTF">2026-07-24T06:16:00Z</dcterms:modified>
</cp:coreProperties>
</file>