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9537E" w14:textId="77777777" w:rsidR="0072474F" w:rsidRDefault="0072474F" w:rsidP="0072474F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5AEA9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5125202" r:id="rId6"/>
        </w:object>
      </w:r>
    </w:p>
    <w:p w14:paraId="5354EC47" w14:textId="77777777" w:rsidR="0072474F" w:rsidRPr="006137A6" w:rsidRDefault="0072474F" w:rsidP="0072474F">
      <w:pPr>
        <w:pStyle w:val="af"/>
        <w:jc w:val="center"/>
        <w:rPr>
          <w:rFonts w:ascii="Times New Roman" w:hAnsi="Times New Roman"/>
          <w:b/>
          <w:sz w:val="28"/>
        </w:rPr>
      </w:pPr>
      <w:r w:rsidRPr="006137A6">
        <w:rPr>
          <w:rFonts w:ascii="Times New Roman" w:hAnsi="Times New Roman"/>
          <w:b/>
          <w:sz w:val="28"/>
        </w:rPr>
        <w:t>КІЦМАНСЬКА МІСЬКА РАДА</w:t>
      </w:r>
    </w:p>
    <w:p w14:paraId="7BF94205" w14:textId="77777777" w:rsidR="0072474F" w:rsidRPr="006137A6" w:rsidRDefault="0072474F" w:rsidP="0072474F">
      <w:pPr>
        <w:pStyle w:val="af"/>
        <w:jc w:val="center"/>
        <w:rPr>
          <w:rFonts w:ascii="Times New Roman" w:hAnsi="Times New Roman"/>
          <w:b/>
          <w:sz w:val="28"/>
        </w:rPr>
      </w:pPr>
      <w:r w:rsidRPr="006137A6">
        <w:rPr>
          <w:rFonts w:ascii="Times New Roman" w:hAnsi="Times New Roman"/>
          <w:b/>
          <w:sz w:val="28"/>
        </w:rPr>
        <w:t>ЧЕРНІВЕЦЬКОГО РАЙОНУ ЧЕРНІВЕЦЬКОЇ ОБЛАСТІ</w:t>
      </w:r>
    </w:p>
    <w:p w14:paraId="2466BF0A" w14:textId="77777777" w:rsidR="0072474F" w:rsidRDefault="0072474F" w:rsidP="0072474F">
      <w:pPr>
        <w:pStyle w:val="af"/>
        <w:rPr>
          <w:szCs w:val="24"/>
        </w:rPr>
      </w:pPr>
    </w:p>
    <w:p w14:paraId="14BBBAFA" w14:textId="77777777" w:rsidR="0072474F" w:rsidRPr="006137A6" w:rsidRDefault="0072474F" w:rsidP="0072474F">
      <w:pPr>
        <w:pStyle w:val="af"/>
        <w:rPr>
          <w:rFonts w:ascii="Times New Roman" w:hAnsi="Times New Roman"/>
          <w:sz w:val="24"/>
          <w:szCs w:val="24"/>
        </w:rPr>
      </w:pPr>
      <w:r>
        <w:rPr>
          <w:szCs w:val="24"/>
        </w:rPr>
        <w:t xml:space="preserve"> </w:t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  <w:t>Проєкт</w:t>
      </w:r>
    </w:p>
    <w:p w14:paraId="0100C238" w14:textId="77777777" w:rsidR="0072474F" w:rsidRPr="006137A6" w:rsidRDefault="0072474F" w:rsidP="0072474F">
      <w:pPr>
        <w:pStyle w:val="af"/>
        <w:ind w:left="4956" w:firstLine="708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</w:rPr>
        <w:t>Автор:</w:t>
      </w:r>
      <w:r w:rsidRPr="006137A6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15279711" w14:textId="77777777" w:rsidR="0072474F" w:rsidRPr="006137A6" w:rsidRDefault="0072474F" w:rsidP="0072474F">
      <w:pPr>
        <w:pStyle w:val="af"/>
        <w:ind w:left="5664"/>
        <w:rPr>
          <w:rFonts w:ascii="Times New Roman" w:hAnsi="Times New Roman"/>
          <w:sz w:val="24"/>
          <w:szCs w:val="24"/>
          <w:lang w:val="ru-RU"/>
        </w:rPr>
      </w:pPr>
      <w:r w:rsidRPr="006137A6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еєстраційний номер: </w:t>
      </w:r>
    </w:p>
    <w:p w14:paraId="2ADB2DE9" w14:textId="77777777" w:rsidR="0072474F" w:rsidRPr="006137A6" w:rsidRDefault="0072474F" w:rsidP="0072474F">
      <w:pPr>
        <w:pStyle w:val="af"/>
        <w:rPr>
          <w:rFonts w:ascii="Times New Roman" w:hAnsi="Times New Roman"/>
          <w:sz w:val="24"/>
          <w:szCs w:val="24"/>
        </w:rPr>
      </w:pPr>
    </w:p>
    <w:p w14:paraId="357D149B" w14:textId="77777777" w:rsidR="0072474F" w:rsidRPr="006137A6" w:rsidRDefault="0072474F" w:rsidP="0072474F">
      <w:pPr>
        <w:pStyle w:val="af"/>
        <w:jc w:val="center"/>
        <w:rPr>
          <w:rFonts w:ascii="Times New Roman" w:hAnsi="Times New Roman"/>
          <w:b/>
          <w:sz w:val="24"/>
          <w:szCs w:val="24"/>
        </w:rPr>
      </w:pPr>
      <w:r w:rsidRPr="006137A6">
        <w:rPr>
          <w:rFonts w:ascii="Times New Roman" w:hAnsi="Times New Roman"/>
          <w:b/>
          <w:sz w:val="24"/>
          <w:szCs w:val="24"/>
        </w:rPr>
        <w:t>Р І Ш Е Н Н Я</w:t>
      </w:r>
    </w:p>
    <w:p w14:paraId="1A8C4F0C" w14:textId="77777777" w:rsidR="0072474F" w:rsidRPr="006137A6" w:rsidRDefault="0072474F" w:rsidP="0072474F">
      <w:pPr>
        <w:pStyle w:val="af"/>
        <w:jc w:val="center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Кіцманської міської ради </w:t>
      </w:r>
      <w:r w:rsidRPr="006137A6"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>ІІІ скликання</w:t>
      </w:r>
    </w:p>
    <w:p w14:paraId="13C13B28" w14:textId="77777777" w:rsidR="0072474F" w:rsidRDefault="0072474F" w:rsidP="0072474F">
      <w:pPr>
        <w:pStyle w:val="af"/>
        <w:rPr>
          <w:szCs w:val="24"/>
        </w:rPr>
      </w:pPr>
    </w:p>
    <w:p w14:paraId="77071F0E" w14:textId="77777777" w:rsidR="0072474F" w:rsidRPr="006137A6" w:rsidRDefault="0072474F" w:rsidP="0072474F">
      <w:pPr>
        <w:pStyle w:val="af"/>
        <w:rPr>
          <w:rFonts w:ascii="Times New Roman" w:hAnsi="Times New Roman"/>
          <w:sz w:val="24"/>
          <w:szCs w:val="24"/>
        </w:rPr>
      </w:pPr>
    </w:p>
    <w:p w14:paraId="673F5EC2" w14:textId="77777777" w:rsidR="0072474F" w:rsidRPr="006137A6" w:rsidRDefault="0072474F" w:rsidP="0072474F">
      <w:pPr>
        <w:pStyle w:val="af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</w:rPr>
        <w:t xml:space="preserve">   ___________202</w:t>
      </w:r>
      <w:r>
        <w:rPr>
          <w:rFonts w:ascii="Times New Roman" w:hAnsi="Times New Roman"/>
          <w:sz w:val="24"/>
          <w:szCs w:val="24"/>
        </w:rPr>
        <w:t>6</w:t>
      </w:r>
      <w:r w:rsidRPr="006137A6">
        <w:rPr>
          <w:rFonts w:ascii="Times New Roman" w:hAnsi="Times New Roman"/>
          <w:sz w:val="24"/>
          <w:szCs w:val="24"/>
        </w:rPr>
        <w:t xml:space="preserve">                                    м. Кіцмань                                              № ________</w:t>
      </w:r>
    </w:p>
    <w:p w14:paraId="0523304A" w14:textId="77777777" w:rsidR="0072474F" w:rsidRPr="00DA5618" w:rsidRDefault="0072474F" w:rsidP="0072474F">
      <w:pPr>
        <w:widowControl w:val="0"/>
        <w:suppressAutoHyphens/>
        <w:rPr>
          <w:rFonts w:ascii="Times New Roman" w:hAnsi="Times New Roman" w:cs="Times New Roman"/>
          <w:sz w:val="18"/>
          <w:lang w:val="uk-UA"/>
        </w:rPr>
      </w:pPr>
    </w:p>
    <w:p w14:paraId="32004B5E" w14:textId="73376D10" w:rsidR="0072474F" w:rsidRPr="00DA5618" w:rsidRDefault="0072474F" w:rsidP="0072474F">
      <w:pPr>
        <w:pStyle w:val="af"/>
        <w:ind w:right="4110"/>
        <w:jc w:val="both"/>
        <w:rPr>
          <w:rFonts w:ascii="Times New Roman" w:hAnsi="Times New Roman"/>
          <w:b/>
          <w:noProof/>
          <w:sz w:val="24"/>
          <w:szCs w:val="28"/>
        </w:rPr>
      </w:pPr>
      <w:r w:rsidRPr="00DA5618">
        <w:rPr>
          <w:rFonts w:ascii="Times New Roman" w:hAnsi="Times New Roman"/>
          <w:b/>
          <w:bCs/>
          <w:noProof/>
          <w:sz w:val="24"/>
          <w:szCs w:val="28"/>
        </w:rPr>
        <w:t>Про затвердження рівня рентабельності на платні послуги, які надаються КНП «Кіцманська багатопрофільна лікарня інтенсивного лікування» Кіцманської міської ради Чернівецького району Чернівецької області</w:t>
      </w:r>
    </w:p>
    <w:p w14:paraId="50582FBC" w14:textId="77777777" w:rsidR="0072474F" w:rsidRPr="00DA5618" w:rsidRDefault="0072474F" w:rsidP="0072474F">
      <w:pPr>
        <w:pStyle w:val="af"/>
        <w:jc w:val="both"/>
        <w:rPr>
          <w:rFonts w:ascii="Times New Roman" w:hAnsi="Times New Roman"/>
          <w:b/>
          <w:noProof/>
          <w:sz w:val="24"/>
          <w:szCs w:val="28"/>
        </w:rPr>
      </w:pPr>
    </w:p>
    <w:p w14:paraId="2823E9C5" w14:textId="3A1B7AC3" w:rsidR="00B801A2" w:rsidRPr="00B801A2" w:rsidRDefault="0072474F" w:rsidP="0072474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Керуючись статтями 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>25, 26, 59 Закону України «Про місцеве самоврядування в Україні», статт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ею 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>18 Закону України «Основи законодавства України про охорону здоров’я», постанов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ою 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 xml:space="preserve"> Кабінету Міністрів України від 17 вересня 1996 року № 1138 «Про затвердження переліку платних послуг, які надаються в державних і комунальних закладах охорони здоров’я та вищих медичних навчальних закладах»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 , із змінами, 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>наказ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ом 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 xml:space="preserve">Міністерства охорони здоров’я України, Міністерства економіки України від 05.10.2005 № 308/519 «Про затвердження Порядку формування цін на платні послуги, які надаються державними та комунальними закладами охорони здоров’я», 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>від</w:t>
      </w:r>
      <w:r w:rsidR="00B801A2"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повідно до пункту 7.5.5 Статуту КНП «Кіцманська багатопрофільна лікарня інтенсивного лікування» затвердженого рішенням </w:t>
      </w:r>
      <w:r w:rsidR="00B801A2" w:rsidRPr="00B801A2">
        <w:rPr>
          <w:rFonts w:ascii="Times New Roman" w:hAnsi="Times New Roman" w:cs="Times New Roman"/>
          <w:sz w:val="24"/>
          <w:szCs w:val="24"/>
          <w:lang w:val="en-US"/>
        </w:rPr>
        <w:t>XLV</w:t>
      </w:r>
      <w:r w:rsidR="00B801A2" w:rsidRPr="00DA561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1A2"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r w:rsidR="00B801A2" w:rsidRPr="00B801A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B801A2"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ІІІ скликання від 25.03.2026 р. №42/3, 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>розглянувши лист КНП «Кіцманська багатопрофільна лікарня інтенсивного лікування» від 28.04.2026 р. № 425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ради Чернівецького району Чернівецької області </w:t>
      </w:r>
      <w:r w:rsidR="00B801A2"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враховуючи висновки постійної комісії </w:t>
      </w:r>
      <w:r w:rsidR="00B801A2" w:rsidRPr="00DA5618">
        <w:rPr>
          <w:rFonts w:ascii="Times New Roman" w:hAnsi="Times New Roman" w:cs="Times New Roman"/>
          <w:sz w:val="24"/>
          <w:lang w:val="uk-UA"/>
        </w:rPr>
        <w:t xml:space="preserve">з </w:t>
      </w:r>
      <w:r w:rsidR="00B801A2" w:rsidRPr="00B801A2">
        <w:rPr>
          <w:rFonts w:ascii="Times New Roman" w:hAnsi="Times New Roman" w:cs="Times New Roman"/>
          <w:sz w:val="24"/>
          <w:lang w:val="uk-UA"/>
        </w:rPr>
        <w:t xml:space="preserve">питань </w:t>
      </w:r>
      <w:r w:rsidR="00B801A2" w:rsidRPr="00B801A2">
        <w:rPr>
          <w:rFonts w:ascii="Times New Roman" w:hAnsi="Times New Roman" w:cs="Times New Roman"/>
          <w:bCs/>
          <w:sz w:val="24"/>
          <w:shd w:val="clear" w:color="auto" w:fill="FFFFFF"/>
          <w:lang w:val="uk-UA"/>
        </w:rPr>
        <w:t>фінансів, бюджету, планування соціально-економічного розвитку, інвестицій та міжнародного співробітництва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B801A2">
        <w:rPr>
          <w:rFonts w:ascii="Times New Roman" w:hAnsi="Times New Roman" w:cs="Times New Roman"/>
          <w:sz w:val="24"/>
          <w:szCs w:val="24"/>
          <w:lang w:val="uk-UA"/>
        </w:rPr>
        <w:t xml:space="preserve"> висновками постійної комісії з гуманітарних питань </w:t>
      </w:r>
      <w:r w:rsidR="00B801A2" w:rsidRPr="00DA5618">
        <w:rPr>
          <w:rFonts w:ascii="Times New Roman" w:hAnsi="Times New Roman" w:cs="Times New Roman"/>
          <w:sz w:val="24"/>
          <w:lang w:val="uk-UA"/>
        </w:rPr>
        <w:t xml:space="preserve">Кіцманська міська рада </w:t>
      </w:r>
      <w:r w:rsidR="00B801A2" w:rsidRPr="00DA5618">
        <w:rPr>
          <w:rFonts w:ascii="Times New Roman" w:hAnsi="Times New Roman" w:cs="Times New Roman"/>
          <w:b/>
          <w:sz w:val="24"/>
          <w:lang w:val="uk-UA"/>
        </w:rPr>
        <w:t>ВИРІШИЛА:</w:t>
      </w:r>
    </w:p>
    <w:p w14:paraId="42C10E43" w14:textId="7757281B" w:rsidR="0072474F" w:rsidRDefault="0072474F" w:rsidP="00B801A2">
      <w:pPr>
        <w:pStyle w:val="af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t xml:space="preserve">Затвердити рівень рентабельності на платні послуги, що надаються Комунальним некомерційним підприємством «Кіцманська багатопрофільна лікарня інтенсивного лікування» Кіцманської міської ради Чернівецького району Чернівецької області, у розмірі </w:t>
      </w:r>
      <w:r w:rsidR="00B801A2">
        <w:rPr>
          <w:rFonts w:ascii="Times New Roman" w:hAnsi="Times New Roman"/>
          <w:sz w:val="24"/>
          <w:szCs w:val="24"/>
        </w:rPr>
        <w:t>25</w:t>
      </w:r>
      <w:r w:rsidRPr="00B801A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801A2">
        <w:rPr>
          <w:rFonts w:ascii="Times New Roman" w:hAnsi="Times New Roman"/>
          <w:sz w:val="24"/>
          <w:szCs w:val="24"/>
        </w:rPr>
        <w:t>відсотків до собівартості послуг.</w:t>
      </w:r>
    </w:p>
    <w:p w14:paraId="5CE5DE49" w14:textId="3F902D76" w:rsidR="00B801A2" w:rsidRDefault="00B801A2" w:rsidP="00B801A2">
      <w:pPr>
        <w:pStyle w:val="af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t>Встановити, що калькуляція вартості платних послуг здійснюється відповідно до вимог чинного законодавства України з урахуванням затвердженого цим рішенням рівня рентабельності.</w:t>
      </w:r>
    </w:p>
    <w:p w14:paraId="034CEF05" w14:textId="37142AE4" w:rsidR="0072474F" w:rsidRPr="00B801A2" w:rsidRDefault="00B801A2" w:rsidP="00B801A2">
      <w:pPr>
        <w:pStyle w:val="af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t>В.о. генерального директора комунального некомерційного підприємства «Кіцманська багатопрофільна лікарня інтенсивного лікування» Костянтину ХАЩОВОМУ</w:t>
      </w:r>
      <w:r w:rsidR="00DD2DE7">
        <w:rPr>
          <w:rFonts w:ascii="Times New Roman" w:hAnsi="Times New Roman"/>
          <w:sz w:val="24"/>
          <w:szCs w:val="24"/>
        </w:rPr>
        <w:t>:</w:t>
      </w:r>
    </w:p>
    <w:p w14:paraId="214F4F49" w14:textId="4D5FC085" w:rsidR="0072474F" w:rsidRPr="00B801A2" w:rsidRDefault="0072474F" w:rsidP="00B801A2">
      <w:pPr>
        <w:pStyle w:val="af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t>забезпечити формування вартості платних послуг відповідно до вимог чинного законодавства;</w:t>
      </w:r>
    </w:p>
    <w:p w14:paraId="7AA17749" w14:textId="111C688E" w:rsidR="0072474F" w:rsidRPr="00B801A2" w:rsidRDefault="0072474F" w:rsidP="00B801A2">
      <w:pPr>
        <w:pStyle w:val="af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t>переглядати калькуляцію вартості платних послуг у разі зміни складових витрат, що впливають на їх собівартість;</w:t>
      </w:r>
    </w:p>
    <w:p w14:paraId="1F6A2E92" w14:textId="26CA552E" w:rsidR="0072474F" w:rsidRDefault="0072474F" w:rsidP="00B801A2">
      <w:pPr>
        <w:pStyle w:val="af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lastRenderedPageBreak/>
        <w:t>забезпечити оприлюднення інформації про вартість платних послуг у встановленому законодавством порядку</w:t>
      </w:r>
      <w:r w:rsidR="00B801A2">
        <w:rPr>
          <w:rFonts w:ascii="Times New Roman" w:hAnsi="Times New Roman"/>
          <w:sz w:val="24"/>
          <w:szCs w:val="24"/>
        </w:rPr>
        <w:t xml:space="preserve">. </w:t>
      </w:r>
    </w:p>
    <w:p w14:paraId="4789650A" w14:textId="23568BA6" w:rsidR="0072474F" w:rsidRPr="0072474F" w:rsidRDefault="00B801A2" w:rsidP="00B801A2">
      <w:pPr>
        <w:numPr>
          <w:ilvl w:val="0"/>
          <w:numId w:val="3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</w:t>
      </w:r>
      <w:r w:rsidRPr="00B801A2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фінансів, бюджету, планування соціально-економічного розвитку, інвестицій та міжнародного співробітництва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 (Олег СКОРЕЙКО)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постійну комісію з гуманітарних питань (Дмитро ФІВЧУК). </w:t>
      </w:r>
    </w:p>
    <w:p w14:paraId="1EA949DE" w14:textId="77777777" w:rsidR="002C25C9" w:rsidRDefault="002C25C9">
      <w:pPr>
        <w:rPr>
          <w:lang w:val="uk-UA"/>
        </w:rPr>
      </w:pPr>
    </w:p>
    <w:p w14:paraId="64A84F27" w14:textId="77777777" w:rsidR="00B801A2" w:rsidRDefault="00B801A2">
      <w:pPr>
        <w:rPr>
          <w:lang w:val="uk-UA"/>
        </w:rPr>
      </w:pPr>
    </w:p>
    <w:p w14:paraId="76B6619D" w14:textId="77777777" w:rsidR="00B801A2" w:rsidRDefault="00B801A2">
      <w:pPr>
        <w:rPr>
          <w:lang w:val="uk-UA"/>
        </w:rPr>
      </w:pPr>
    </w:p>
    <w:p w14:paraId="1CFAAC7F" w14:textId="77777777" w:rsidR="00B801A2" w:rsidRDefault="00B801A2">
      <w:pPr>
        <w:rPr>
          <w:lang w:val="uk-UA"/>
        </w:rPr>
      </w:pPr>
    </w:p>
    <w:p w14:paraId="530EDEA0" w14:textId="41B1DDDD" w:rsidR="00B801A2" w:rsidRDefault="00DA5618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Головуючий</w:t>
      </w:r>
    </w:p>
    <w:p w14:paraId="0FA64790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5BC578B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7970DA80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0D95A701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5520F5E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74A63038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375748D9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0AFF864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62FC105E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367E186F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9E4EF3B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140E7D4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C374720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0BE638CA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727750CC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584FDC3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0CD99035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B167998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725C8094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F879662" w14:textId="77777777" w:rsidR="00B801A2" w:rsidRDefault="00B801A2" w:rsidP="00B801A2">
      <w:pPr>
        <w:pStyle w:val="af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FA0F96E" w14:textId="576921B4" w:rsidR="00B801A2" w:rsidRDefault="00B801A2" w:rsidP="00B801A2">
      <w:pPr>
        <w:pStyle w:val="af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>Погодження проекту рішення</w:t>
      </w:r>
      <w:r w:rsidRPr="009C70FA">
        <w:rPr>
          <w:rFonts w:ascii="Times New Roman" w:hAnsi="Times New Roman"/>
          <w:b/>
          <w:sz w:val="24"/>
          <w:szCs w:val="24"/>
          <w:lang w:eastAsia="uk-UA"/>
        </w:rPr>
        <w:t>: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Pr="00CB5563">
        <w:rPr>
          <w:rFonts w:ascii="Times New Roman" w:hAnsi="Times New Roman"/>
          <w:sz w:val="24"/>
          <w:szCs w:val="24"/>
          <w:lang w:eastAsia="uk-UA"/>
        </w:rPr>
        <w:t>«</w:t>
      </w:r>
      <w:r w:rsidRPr="00DA5618">
        <w:rPr>
          <w:rFonts w:ascii="Times New Roman" w:hAnsi="Times New Roman"/>
          <w:noProof/>
          <w:sz w:val="24"/>
          <w:szCs w:val="28"/>
        </w:rPr>
        <w:t>Про затвердження рівня рентабельності на платні послуги, які надаються КНП «Кіцманська багатопрофільна лікарня інтенсивного лікування» Кіцманської міської ради Чернівецького району Чернівецької області</w:t>
      </w:r>
      <w:r w:rsidRPr="00B801A2">
        <w:rPr>
          <w:rFonts w:ascii="Times New Roman" w:hAnsi="Times New Roman"/>
          <w:sz w:val="24"/>
          <w:szCs w:val="24"/>
        </w:rPr>
        <w:t>»,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72682">
        <w:rPr>
          <w:rFonts w:ascii="Times New Roman" w:hAnsi="Times New Roman"/>
          <w:bCs/>
          <w:szCs w:val="24"/>
        </w:rPr>
        <w:t>реєстраційний №</w:t>
      </w:r>
      <w:r>
        <w:rPr>
          <w:rFonts w:ascii="Times New Roman" w:hAnsi="Times New Roman"/>
          <w:b/>
          <w:szCs w:val="24"/>
        </w:rPr>
        <w:t xml:space="preserve"> </w:t>
      </w:r>
    </w:p>
    <w:p w14:paraId="4D8DC3E8" w14:textId="77777777" w:rsidR="00B801A2" w:rsidRDefault="00B801A2" w:rsidP="00B801A2">
      <w:pPr>
        <w:pStyle w:val="af"/>
        <w:jc w:val="both"/>
        <w:rPr>
          <w:rFonts w:ascii="Times New Roman" w:hAnsi="Times New Roman"/>
          <w:b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B801A2" w:rsidRPr="00CB5563" w14:paraId="3A04EE4C" w14:textId="77777777" w:rsidTr="00C64624">
        <w:tc>
          <w:tcPr>
            <w:tcW w:w="518" w:type="dxa"/>
          </w:tcPr>
          <w:p w14:paraId="52A1780B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14:paraId="178712E5" w14:textId="77777777" w:rsidR="00B801A2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3EC86F3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14:paraId="1401F51E" w14:textId="77777777" w:rsidR="00B801A2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14:paraId="2A253566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707E580D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B801A2" w:rsidRPr="00DA5618" w14:paraId="5423C1A0" w14:textId="77777777" w:rsidTr="00C64624">
        <w:tc>
          <w:tcPr>
            <w:tcW w:w="518" w:type="dxa"/>
          </w:tcPr>
          <w:p w14:paraId="6A36B1F3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05" w:type="dxa"/>
            <w:gridSpan w:val="3"/>
          </w:tcPr>
          <w:p w14:paraId="52790355" w14:textId="06989314" w:rsidR="00B801A2" w:rsidRPr="00B801A2" w:rsidRDefault="00B801A2" w:rsidP="00C64624">
            <w:pPr>
              <w:pStyle w:val="af"/>
              <w:ind w:firstLine="51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801A2">
              <w:rPr>
                <w:rFonts w:ascii="Times New Roman" w:hAnsi="Times New Roman"/>
                <w:b/>
                <w:bCs/>
                <w:sz w:val="24"/>
                <w:szCs w:val="24"/>
              </w:rPr>
              <w:t>Висновок авторів</w:t>
            </w:r>
          </w:p>
          <w:p w14:paraId="0AAE19E3" w14:textId="4F823D5D" w:rsidR="00B801A2" w:rsidRPr="00070CAF" w:rsidRDefault="00B801A2" w:rsidP="00C64624">
            <w:pPr>
              <w:pStyle w:val="af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B801A2">
              <w:rPr>
                <w:rFonts w:ascii="Times New Roman" w:hAnsi="Times New Roman"/>
                <w:sz w:val="24"/>
                <w:szCs w:val="24"/>
              </w:rPr>
              <w:t xml:space="preserve">Затвердити рівень рентабельності на платні послуги, що надаються Комунальним некомерційним підприємством «Кіцманська багатопрофільна лікарня інтенсивного лікування» Кіцманської міської ради Чернівецького району Чернівецької області, у розмірі 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B801A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801A2">
              <w:rPr>
                <w:rFonts w:ascii="Times New Roman" w:hAnsi="Times New Roman"/>
                <w:sz w:val="24"/>
                <w:szCs w:val="24"/>
              </w:rPr>
              <w:t>відсотків до собівартості послуг.</w:t>
            </w:r>
          </w:p>
        </w:tc>
      </w:tr>
      <w:tr w:rsidR="00B801A2" w:rsidRPr="00CB5563" w14:paraId="379C35D7" w14:textId="77777777" w:rsidTr="00C64624">
        <w:tc>
          <w:tcPr>
            <w:tcW w:w="518" w:type="dxa"/>
            <w:vMerge w:val="restart"/>
          </w:tcPr>
          <w:p w14:paraId="7AC7FEBF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14:paraId="6584ED9B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Алла  ТКАЧ</w:t>
            </w:r>
          </w:p>
        </w:tc>
      </w:tr>
      <w:tr w:rsidR="00B801A2" w:rsidRPr="00CB5563" w14:paraId="25A3EB66" w14:textId="77777777" w:rsidTr="00C64624">
        <w:tc>
          <w:tcPr>
            <w:tcW w:w="518" w:type="dxa"/>
            <w:vMerge/>
          </w:tcPr>
          <w:p w14:paraId="7ECA4D79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20B0907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6C6624F0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4C0F9CC7" w14:textId="77777777" w:rsidTr="00C64624">
        <w:tc>
          <w:tcPr>
            <w:tcW w:w="518" w:type="dxa"/>
            <w:vMerge/>
          </w:tcPr>
          <w:p w14:paraId="1C8A6439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433B315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4E69CDF9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72A302B7" w14:textId="77777777" w:rsidTr="00C64624">
        <w:tc>
          <w:tcPr>
            <w:tcW w:w="518" w:type="dxa"/>
            <w:vMerge/>
          </w:tcPr>
          <w:p w14:paraId="0DFE5789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170E30E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12C38A72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3D95929C" w14:textId="77777777" w:rsidTr="00C64624">
        <w:tc>
          <w:tcPr>
            <w:tcW w:w="518" w:type="dxa"/>
            <w:vMerge/>
          </w:tcPr>
          <w:p w14:paraId="72AC155F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4EBCD71F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B801A2" w:rsidRPr="00CB5563" w14:paraId="41E37306" w14:textId="77777777" w:rsidTr="00C64624">
        <w:tc>
          <w:tcPr>
            <w:tcW w:w="518" w:type="dxa"/>
            <w:vMerge w:val="restart"/>
          </w:tcPr>
          <w:p w14:paraId="2E26360D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14:paraId="0AF4603A" w14:textId="77777777" w:rsidR="00B801A2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</w:t>
            </w:r>
          </w:p>
          <w:p w14:paraId="5C1C39D4" w14:textId="77777777" w:rsidR="00B801A2" w:rsidRPr="00FC47F2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розвитку, економіки та цифровізації – Ірина  АНТОНЮК</w:t>
            </w:r>
          </w:p>
        </w:tc>
      </w:tr>
      <w:tr w:rsidR="00B801A2" w:rsidRPr="00CB5563" w14:paraId="17E6DAFF" w14:textId="77777777" w:rsidTr="00C64624">
        <w:tc>
          <w:tcPr>
            <w:tcW w:w="518" w:type="dxa"/>
            <w:vMerge/>
          </w:tcPr>
          <w:p w14:paraId="4DC0946E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00B2556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76A44B3A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73280540" w14:textId="77777777" w:rsidTr="00C64624">
        <w:tc>
          <w:tcPr>
            <w:tcW w:w="518" w:type="dxa"/>
            <w:vMerge/>
          </w:tcPr>
          <w:p w14:paraId="0E6C23E9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5AA48C1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50B60D46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05A018D5" w14:textId="77777777" w:rsidTr="00C64624">
        <w:tc>
          <w:tcPr>
            <w:tcW w:w="518" w:type="dxa"/>
            <w:vMerge/>
          </w:tcPr>
          <w:p w14:paraId="615E6BBF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E587632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22BB4704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0DBD65AF" w14:textId="77777777" w:rsidTr="00C64624">
        <w:tc>
          <w:tcPr>
            <w:tcW w:w="518" w:type="dxa"/>
            <w:vMerge/>
          </w:tcPr>
          <w:p w14:paraId="69E55594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1E11036E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B801A2" w:rsidRPr="00CB5563" w14:paraId="2785C058" w14:textId="77777777" w:rsidTr="00C64624">
        <w:tc>
          <w:tcPr>
            <w:tcW w:w="518" w:type="dxa"/>
            <w:vMerge w:val="restart"/>
          </w:tcPr>
          <w:p w14:paraId="35F2B26E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14:paraId="3AB40738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>
              <w:rPr>
                <w:rFonts w:ascii="Times New Roman" w:hAnsi="Times New Roman"/>
                <w:sz w:val="24"/>
                <w:szCs w:val="24"/>
              </w:rPr>
              <w:t>сесії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ради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</w:tr>
      <w:tr w:rsidR="00B801A2" w:rsidRPr="00CB5563" w14:paraId="4FBC3187" w14:textId="77777777" w:rsidTr="00C64624">
        <w:tc>
          <w:tcPr>
            <w:tcW w:w="518" w:type="dxa"/>
            <w:vMerge/>
          </w:tcPr>
          <w:p w14:paraId="5130B101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40366AD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2186E998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12731DEC" w14:textId="77777777" w:rsidTr="00C64624">
        <w:tc>
          <w:tcPr>
            <w:tcW w:w="518" w:type="dxa"/>
            <w:vMerge/>
          </w:tcPr>
          <w:p w14:paraId="01C4E28F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9344B9B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66457A56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00DBA4E8" w14:textId="77777777" w:rsidTr="00C64624">
        <w:tc>
          <w:tcPr>
            <w:tcW w:w="518" w:type="dxa"/>
            <w:vMerge/>
          </w:tcPr>
          <w:p w14:paraId="654F90B1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86ECBB7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0D89F729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54A7AF66" w14:textId="77777777" w:rsidTr="00C64624">
        <w:tc>
          <w:tcPr>
            <w:tcW w:w="518" w:type="dxa"/>
            <w:vMerge/>
          </w:tcPr>
          <w:p w14:paraId="055216ED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39462FE1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B801A2" w:rsidRPr="00CB5563" w14:paraId="62D793DE" w14:textId="77777777" w:rsidTr="00C64624">
        <w:tc>
          <w:tcPr>
            <w:tcW w:w="518" w:type="dxa"/>
            <w:vMerge w:val="restart"/>
          </w:tcPr>
          <w:p w14:paraId="4000C2C8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14:paraId="783D4D9E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Заступник міського голови – Олександр Марусяк</w:t>
            </w:r>
          </w:p>
        </w:tc>
      </w:tr>
      <w:tr w:rsidR="00B801A2" w:rsidRPr="00CB5563" w14:paraId="30E55D62" w14:textId="77777777" w:rsidTr="00C64624">
        <w:tc>
          <w:tcPr>
            <w:tcW w:w="518" w:type="dxa"/>
            <w:vMerge/>
          </w:tcPr>
          <w:p w14:paraId="03509407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54B84FE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7D39E3CE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144C553B" w14:textId="77777777" w:rsidTr="00C64624">
        <w:tc>
          <w:tcPr>
            <w:tcW w:w="518" w:type="dxa"/>
            <w:vMerge/>
          </w:tcPr>
          <w:p w14:paraId="6A3C42B4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4D7E5E2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099AD790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6CF7F5D2" w14:textId="77777777" w:rsidTr="00C64624">
        <w:tc>
          <w:tcPr>
            <w:tcW w:w="518" w:type="dxa"/>
            <w:vMerge/>
          </w:tcPr>
          <w:p w14:paraId="4F6E6876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9AA6144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786244D7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202B0EA0" w14:textId="77777777" w:rsidTr="00C64624">
        <w:tc>
          <w:tcPr>
            <w:tcW w:w="518" w:type="dxa"/>
            <w:vMerge/>
          </w:tcPr>
          <w:p w14:paraId="7F9E7418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CD8B1D4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B801A2" w:rsidRPr="00CB5563" w14:paraId="115FB6DB" w14:textId="77777777" w:rsidTr="00C64624">
        <w:tc>
          <w:tcPr>
            <w:tcW w:w="518" w:type="dxa"/>
            <w:vMerge w:val="restart"/>
          </w:tcPr>
          <w:p w14:paraId="2EDCC64D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14:paraId="66B037F6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Людмила Палагнюк</w:t>
            </w:r>
          </w:p>
        </w:tc>
      </w:tr>
      <w:tr w:rsidR="00B801A2" w:rsidRPr="00CB5563" w14:paraId="443C47D8" w14:textId="77777777" w:rsidTr="00C64624">
        <w:tc>
          <w:tcPr>
            <w:tcW w:w="518" w:type="dxa"/>
            <w:vMerge/>
          </w:tcPr>
          <w:p w14:paraId="1FF6A4E9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4213EB5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1A6F8B36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5F833738" w14:textId="77777777" w:rsidTr="00C64624">
        <w:tc>
          <w:tcPr>
            <w:tcW w:w="518" w:type="dxa"/>
            <w:vMerge/>
          </w:tcPr>
          <w:p w14:paraId="579D1045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F8608FF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141407FD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05EEAF96" w14:textId="77777777" w:rsidTr="00C64624">
        <w:tc>
          <w:tcPr>
            <w:tcW w:w="518" w:type="dxa"/>
            <w:vMerge/>
          </w:tcPr>
          <w:p w14:paraId="47EA5608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3F33FF6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25E965AF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43C8C94D" w14:textId="77777777" w:rsidTr="00C64624">
        <w:tc>
          <w:tcPr>
            <w:tcW w:w="518" w:type="dxa"/>
            <w:vMerge/>
          </w:tcPr>
          <w:p w14:paraId="30D2CC22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21EE0880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B801A2" w:rsidRPr="00DA5618" w14:paraId="1A43ABA9" w14:textId="77777777" w:rsidTr="00C64624">
        <w:tc>
          <w:tcPr>
            <w:tcW w:w="518" w:type="dxa"/>
            <w:vMerge w:val="restart"/>
          </w:tcPr>
          <w:p w14:paraId="08DF6EA9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3"/>
          </w:tcPr>
          <w:p w14:paraId="7EA4FB25" w14:textId="77777777" w:rsidR="00B801A2" w:rsidRPr="00FC47F2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Постійна комісія </w:t>
            </w:r>
            <w:r w:rsidRPr="00BF66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питань </w:t>
            </w:r>
            <w:r w:rsidRPr="00BF668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F66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Олег СКОРЕЙКО</w:t>
            </w:r>
          </w:p>
        </w:tc>
      </w:tr>
      <w:tr w:rsidR="00B801A2" w:rsidRPr="00CB5563" w14:paraId="467C20CF" w14:textId="77777777" w:rsidTr="00C64624">
        <w:tc>
          <w:tcPr>
            <w:tcW w:w="518" w:type="dxa"/>
            <w:vMerge/>
          </w:tcPr>
          <w:p w14:paraId="311D378E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8E90F2A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2FF78A29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38F7838D" w14:textId="77777777" w:rsidTr="00C64624">
        <w:tc>
          <w:tcPr>
            <w:tcW w:w="518" w:type="dxa"/>
            <w:vMerge/>
          </w:tcPr>
          <w:p w14:paraId="23037DD7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7FF765F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7E6D0F79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3B72E075" w14:textId="77777777" w:rsidTr="00C64624">
        <w:tc>
          <w:tcPr>
            <w:tcW w:w="518" w:type="dxa"/>
            <w:vMerge/>
          </w:tcPr>
          <w:p w14:paraId="0A7E95F6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54BBAC3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35488DC0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01A2" w:rsidRPr="00CB5563" w14:paraId="2B6353D7" w14:textId="77777777" w:rsidTr="00C64624">
        <w:tc>
          <w:tcPr>
            <w:tcW w:w="518" w:type="dxa"/>
            <w:vMerge/>
          </w:tcPr>
          <w:p w14:paraId="4119BCF3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137284F5" w14:textId="77777777" w:rsidR="00B801A2" w:rsidRPr="00CB5563" w:rsidRDefault="00B801A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012F2" w:rsidRPr="00FC47F2" w14:paraId="3950923F" w14:textId="77777777" w:rsidTr="00C64624">
        <w:tc>
          <w:tcPr>
            <w:tcW w:w="518" w:type="dxa"/>
            <w:vMerge w:val="restart"/>
          </w:tcPr>
          <w:p w14:paraId="780DF638" w14:textId="093832F9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405" w:type="dxa"/>
            <w:gridSpan w:val="3"/>
          </w:tcPr>
          <w:p w14:paraId="4AABBBCD" w14:textId="6486E766" w:rsidR="002012F2" w:rsidRPr="00FC47F2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Постійна комісія </w:t>
            </w:r>
            <w:r w:rsidRPr="00BF66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питань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гуманітарних питань Дмитро ФІВЧУК</w:t>
            </w:r>
          </w:p>
        </w:tc>
      </w:tr>
      <w:tr w:rsidR="002012F2" w:rsidRPr="00CB5563" w14:paraId="7B133266" w14:textId="77777777" w:rsidTr="00C64624">
        <w:tc>
          <w:tcPr>
            <w:tcW w:w="518" w:type="dxa"/>
            <w:vMerge/>
          </w:tcPr>
          <w:p w14:paraId="63074E81" w14:textId="77777777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A5B9FFA" w14:textId="77777777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18150FFE" w14:textId="77777777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2F2" w:rsidRPr="00CB5563" w14:paraId="0D9A760D" w14:textId="77777777" w:rsidTr="00C64624">
        <w:tc>
          <w:tcPr>
            <w:tcW w:w="518" w:type="dxa"/>
            <w:vMerge/>
          </w:tcPr>
          <w:p w14:paraId="2A817CED" w14:textId="77777777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4A24BF7" w14:textId="77777777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21492198" w14:textId="77777777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2F2" w:rsidRPr="00CB5563" w14:paraId="4F0902C5" w14:textId="77777777" w:rsidTr="00C64624">
        <w:tc>
          <w:tcPr>
            <w:tcW w:w="518" w:type="dxa"/>
            <w:vMerge/>
          </w:tcPr>
          <w:p w14:paraId="79AF7C2E" w14:textId="77777777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C3BD809" w14:textId="77777777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7EDBBDB0" w14:textId="77777777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2F2" w:rsidRPr="00CB5563" w14:paraId="6D60BBD9" w14:textId="77777777" w:rsidTr="00C64624">
        <w:tc>
          <w:tcPr>
            <w:tcW w:w="518" w:type="dxa"/>
            <w:vMerge/>
          </w:tcPr>
          <w:p w14:paraId="27BC26E5" w14:textId="77777777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82CE52C" w14:textId="77777777" w:rsidR="002012F2" w:rsidRPr="00CB5563" w:rsidRDefault="002012F2" w:rsidP="00C6462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14:paraId="4E9E0737" w14:textId="77777777" w:rsidR="00B801A2" w:rsidRP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sectPr w:rsidR="00B801A2" w:rsidRPr="00B801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169"/>
    <w:multiLevelType w:val="hybridMultilevel"/>
    <w:tmpl w:val="03A0863A"/>
    <w:lvl w:ilvl="0" w:tplc="5656B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A46AE4"/>
    <w:multiLevelType w:val="multilevel"/>
    <w:tmpl w:val="D960CC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A13E67"/>
    <w:multiLevelType w:val="multilevel"/>
    <w:tmpl w:val="8E34E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D36841"/>
    <w:multiLevelType w:val="hybridMultilevel"/>
    <w:tmpl w:val="BB72A47C"/>
    <w:lvl w:ilvl="0" w:tplc="E47608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D365BFA"/>
    <w:multiLevelType w:val="multilevel"/>
    <w:tmpl w:val="7B004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74F"/>
    <w:rsid w:val="002012F2"/>
    <w:rsid w:val="002C25C9"/>
    <w:rsid w:val="0072474F"/>
    <w:rsid w:val="007C206C"/>
    <w:rsid w:val="00B801A2"/>
    <w:rsid w:val="00CF6087"/>
    <w:rsid w:val="00DA5618"/>
    <w:rsid w:val="00DD2DE7"/>
    <w:rsid w:val="00EE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A48CD"/>
  <w15:chartTrackingRefBased/>
  <w15:docId w15:val="{F1CD5C42-DBCC-4730-9101-1A36EE637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474F"/>
    <w:pPr>
      <w:spacing w:after="200" w:line="276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247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47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47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47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47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47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47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47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47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47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247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247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2474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2474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247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247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247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247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247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247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247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247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247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2474F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72474F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72474F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7247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d">
    <w:name w:val="Насичена цитата Знак"/>
    <w:basedOn w:val="a0"/>
    <w:link w:val="ac"/>
    <w:uiPriority w:val="30"/>
    <w:rsid w:val="0072474F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72474F"/>
    <w:rPr>
      <w:b/>
      <w:bCs/>
      <w:smallCaps/>
      <w:color w:val="2F5496" w:themeColor="accent1" w:themeShade="BF"/>
      <w:spacing w:val="5"/>
    </w:rPr>
  </w:style>
  <w:style w:type="paragraph" w:styleId="af">
    <w:name w:val="No Spacing"/>
    <w:link w:val="af0"/>
    <w:uiPriority w:val="1"/>
    <w:qFormat/>
    <w:rsid w:val="0072474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21">
    <w:name w:val="Обычный2"/>
    <w:rsid w:val="0072474F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character" w:customStyle="1" w:styleId="af0">
    <w:name w:val="Без інтервалів Знак"/>
    <w:link w:val="af"/>
    <w:uiPriority w:val="1"/>
    <w:rsid w:val="0072474F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af1">
    <w:name w:val="Hyperlink"/>
    <w:basedOn w:val="a0"/>
    <w:rsid w:val="00B801A2"/>
    <w:rPr>
      <w:rFonts w:ascii="Times New Roman" w:hAnsi="Times New Roman" w:cs="Times New Roman"/>
      <w:color w:val="0000FF"/>
      <w:u w:val="single"/>
    </w:rPr>
  </w:style>
  <w:style w:type="character" w:customStyle="1" w:styleId="rvts0">
    <w:name w:val="rvts0"/>
    <w:basedOn w:val="a0"/>
    <w:rsid w:val="00B801A2"/>
    <w:rPr>
      <w:rFonts w:cs="Times New Roman"/>
    </w:rPr>
  </w:style>
  <w:style w:type="character" w:customStyle="1" w:styleId="aa">
    <w:name w:val="Абзац списку Знак"/>
    <w:link w:val="a9"/>
    <w:uiPriority w:val="34"/>
    <w:locked/>
    <w:rsid w:val="00B801A2"/>
    <w:rPr>
      <w:rFonts w:eastAsiaTheme="minorEastAsia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2832</Words>
  <Characters>1615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Лисак</dc:creator>
  <cp:keywords/>
  <dc:description/>
  <cp:lastModifiedBy>Пользователь Windows</cp:lastModifiedBy>
  <cp:revision>3</cp:revision>
  <dcterms:created xsi:type="dcterms:W3CDTF">2026-07-09T14:03:00Z</dcterms:created>
  <dcterms:modified xsi:type="dcterms:W3CDTF">2026-07-09T15:00:00Z</dcterms:modified>
</cp:coreProperties>
</file>