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8E261C6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74115B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985198" r:id="rId6"/>
        </w:object>
      </w:r>
    </w:p>
    <w:p w14:paraId="7FCDBFC5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342D66A" w14:textId="77777777" w:rsidR="002B17B1" w:rsidRDefault="002B17B1" w:rsidP="002B17B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6285F14" w14:textId="77777777" w:rsidR="002B17B1" w:rsidRDefault="002B17B1" w:rsidP="002B17B1">
      <w:pPr>
        <w:pStyle w:val="13"/>
        <w:widowControl w:val="0"/>
        <w:rPr>
          <w:rFonts w:ascii="Times New Roman" w:hAnsi="Times New Roman"/>
          <w:szCs w:val="24"/>
        </w:rPr>
      </w:pPr>
    </w:p>
    <w:p w14:paraId="2B8007CD" w14:textId="77777777" w:rsidR="00894A8F" w:rsidRDefault="00894A8F" w:rsidP="00894A8F">
      <w:pPr>
        <w:pStyle w:val="2"/>
        <w:rPr>
          <w:rFonts w:ascii="Times New Roman" w:hAnsi="Times New Roman"/>
          <w:color w:val="000000"/>
          <w:szCs w:val="24"/>
        </w:rPr>
      </w:pPr>
    </w:p>
    <w:p w14:paraId="69B815E4" w14:textId="77777777" w:rsidR="00894A8F" w:rsidRPr="00094649" w:rsidRDefault="00894A8F" w:rsidP="00894A8F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62CC489" w14:textId="77777777" w:rsidR="00894A8F" w:rsidRDefault="00894A8F" w:rsidP="00894A8F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0E7CAD84" w14:textId="77777777" w:rsidR="00894A8F" w:rsidRPr="00D97630" w:rsidRDefault="00894A8F" w:rsidP="00894A8F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</w:t>
      </w:r>
    </w:p>
    <w:p w14:paraId="23E8796F" w14:textId="77777777" w:rsidR="00A56D9B" w:rsidRDefault="00A56D9B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638E3DD" w14:textId="77777777" w:rsidR="00894A8F" w:rsidRDefault="00894A8F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8876E51" w14:textId="77777777" w:rsidR="00A56D9B" w:rsidRDefault="00A56D9B" w:rsidP="00A56D9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6E9FEED7" w14:textId="77777777" w:rsidR="00A56D9B" w:rsidRPr="00671AEB" w:rsidRDefault="00A56D9B" w:rsidP="00A56D9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(5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89AB102" w14:textId="77777777" w:rsidR="00A56D9B" w:rsidRDefault="00A56D9B" w:rsidP="00A56D9B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318559CB" w14:textId="77777777" w:rsidR="00A56D9B" w:rsidRDefault="00A56D9B" w:rsidP="00A56D9B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63D27FD5" w14:textId="77777777" w:rsidR="00A56D9B" w:rsidRDefault="00A56D9B" w:rsidP="00A56D9B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___________2026                                      м. Кіцмань                                              № ________</w:t>
      </w:r>
    </w:p>
    <w:p w14:paraId="28252F35" w14:textId="77777777" w:rsidR="007B0190" w:rsidRDefault="007B0190" w:rsidP="00A56D9B">
      <w:pPr>
        <w:tabs>
          <w:tab w:val="left" w:pos="9355"/>
        </w:tabs>
        <w:ind w:right="5669"/>
        <w:jc w:val="both"/>
        <w:rPr>
          <w:b/>
          <w:bCs/>
          <w:sz w:val="24"/>
          <w:szCs w:val="24"/>
          <w:lang w:val="uk-UA"/>
        </w:rPr>
      </w:pPr>
    </w:p>
    <w:p w14:paraId="43742024" w14:textId="715F1F12" w:rsidR="00C20477" w:rsidRPr="009E15A8" w:rsidRDefault="009E15A8" w:rsidP="009E15A8">
      <w:pPr>
        <w:tabs>
          <w:tab w:val="left" w:pos="3402"/>
          <w:tab w:val="left" w:pos="9355"/>
        </w:tabs>
        <w:ind w:right="6519"/>
        <w:jc w:val="both"/>
        <w:rPr>
          <w:rFonts w:ascii="TimesNewRomanPSMT" w:eastAsia="Calibri" w:hAnsi="TimesNewRomanPSMT" w:cs="TimesNewRomanPSMT"/>
          <w:b/>
          <w:bCs/>
          <w:spacing w:val="-6"/>
          <w:sz w:val="22"/>
          <w:szCs w:val="22"/>
          <w:lang w:val="uk-UA"/>
        </w:rPr>
      </w:pPr>
      <w:r w:rsidRPr="009E15A8">
        <w:rPr>
          <w:b/>
          <w:bCs/>
          <w:sz w:val="24"/>
          <w:szCs w:val="24"/>
        </w:rPr>
        <w:t xml:space="preserve">Про передачу </w:t>
      </w:r>
      <w:proofErr w:type="spellStart"/>
      <w:r w:rsidRPr="009E15A8">
        <w:rPr>
          <w:b/>
          <w:bCs/>
          <w:sz w:val="24"/>
          <w:szCs w:val="24"/>
        </w:rPr>
        <w:t>комунального</w:t>
      </w:r>
      <w:proofErr w:type="spellEnd"/>
      <w:r w:rsidRPr="009E15A8">
        <w:rPr>
          <w:b/>
          <w:bCs/>
          <w:sz w:val="24"/>
          <w:szCs w:val="24"/>
        </w:rPr>
        <w:t xml:space="preserve"> майна на </w:t>
      </w:r>
      <w:proofErr w:type="spellStart"/>
      <w:r w:rsidRPr="009E15A8">
        <w:rPr>
          <w:b/>
          <w:bCs/>
          <w:sz w:val="24"/>
          <w:szCs w:val="24"/>
        </w:rPr>
        <w:t>праві</w:t>
      </w:r>
      <w:proofErr w:type="spellEnd"/>
      <w:r w:rsidRPr="009E15A8">
        <w:rPr>
          <w:b/>
          <w:bCs/>
          <w:sz w:val="24"/>
          <w:szCs w:val="24"/>
        </w:rPr>
        <w:t xml:space="preserve"> узуфрукта</w:t>
      </w:r>
    </w:p>
    <w:p w14:paraId="5901D720" w14:textId="274A3372" w:rsidR="00C20477" w:rsidRPr="00981004" w:rsidRDefault="00981004" w:rsidP="00137676">
      <w:pPr>
        <w:spacing w:before="240"/>
        <w:ind w:right="-1" w:firstLine="708"/>
        <w:jc w:val="both"/>
        <w:rPr>
          <w:b/>
          <w:sz w:val="24"/>
          <w:szCs w:val="24"/>
          <w:lang w:val="uk-UA"/>
        </w:rPr>
      </w:pPr>
      <w:r w:rsidRPr="00981004">
        <w:rPr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Керуючись статтями</w:t>
      </w:r>
      <w:r w:rsidR="009E15A8" w:rsidRPr="00981004">
        <w:rPr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26, 60 Закону України «Про місцеве самоврядування в Україні», П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орядк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ом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 передачі державного та комунального майна на праві </w:t>
      </w:r>
      <w:proofErr w:type="spellStart"/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узуфрукта</w:t>
      </w:r>
      <w:proofErr w:type="spellEnd"/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 державного або комунального майна, здійснення контролю за використанням такого майна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 xml:space="preserve">, </w:t>
      </w:r>
      <w:r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з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атвердженого Постановою Кабінету Міністрів України від 08</w:t>
      </w:r>
      <w:r w:rsidR="00630B4E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.09.</w:t>
      </w:r>
      <w:r w:rsidR="009E15A8" w:rsidRPr="00981004">
        <w:rPr>
          <w:rStyle w:val="rvts23"/>
          <w:color w:val="333333"/>
          <w:sz w:val="24"/>
          <w:szCs w:val="24"/>
          <w:shd w:val="clear" w:color="auto" w:fill="FFFFFF"/>
          <w:lang w:val="uk-UA"/>
        </w:rPr>
        <w:t>2025 року №1103</w:t>
      </w:r>
      <w:r w:rsidR="008468EE" w:rsidRPr="00981004">
        <w:rPr>
          <w:sz w:val="24"/>
          <w:szCs w:val="24"/>
          <w:lang w:val="uk-UA"/>
        </w:rPr>
        <w:t xml:space="preserve">, </w:t>
      </w:r>
      <w:r w:rsidRPr="00981004">
        <w:rPr>
          <w:sz w:val="24"/>
          <w:szCs w:val="24"/>
          <w:lang w:val="uk-UA"/>
        </w:rPr>
        <w:t>розглянувши лист міського спортивного клубу «Кіцмань» від 20.05.2026 р. №</w:t>
      </w:r>
      <w:r w:rsidR="00D3025F">
        <w:rPr>
          <w:sz w:val="24"/>
          <w:szCs w:val="24"/>
          <w:lang w:val="uk-UA"/>
        </w:rPr>
        <w:t xml:space="preserve"> </w:t>
      </w:r>
      <w:r w:rsidRPr="00981004">
        <w:rPr>
          <w:sz w:val="24"/>
          <w:szCs w:val="24"/>
          <w:lang w:val="uk-UA"/>
        </w:rPr>
        <w:t xml:space="preserve">29, враховуючи висновки </w:t>
      </w:r>
      <w:r w:rsidRPr="00981004">
        <w:rPr>
          <w:rFonts w:eastAsia="Arial Unicode MS"/>
          <w:sz w:val="24"/>
          <w:szCs w:val="24"/>
          <w:lang w:val="uk-UA"/>
        </w:rPr>
        <w:t xml:space="preserve">постійної комісії з питань </w:t>
      </w:r>
      <w:r w:rsidRPr="00981004">
        <w:rPr>
          <w:sz w:val="24"/>
          <w:szCs w:val="24"/>
          <w:lang w:val="uk-UA"/>
        </w:rPr>
        <w:t xml:space="preserve">комунальної власності, житлово-комунального господарства, енергозбереження та транспорту </w:t>
      </w:r>
      <w:r w:rsidR="00E565A8" w:rsidRPr="00981004">
        <w:rPr>
          <w:sz w:val="24"/>
          <w:szCs w:val="24"/>
          <w:lang w:val="uk-UA"/>
        </w:rPr>
        <w:t>Кіцманська міська рада</w:t>
      </w:r>
      <w:r w:rsidR="000B67AD" w:rsidRPr="00981004">
        <w:rPr>
          <w:sz w:val="24"/>
          <w:szCs w:val="24"/>
          <w:lang w:val="uk-UA"/>
        </w:rPr>
        <w:t xml:space="preserve"> </w:t>
      </w:r>
      <w:r w:rsidR="00E565A8" w:rsidRPr="00981004">
        <w:rPr>
          <w:sz w:val="24"/>
          <w:szCs w:val="24"/>
          <w:lang w:val="uk-UA"/>
        </w:rPr>
        <w:t xml:space="preserve"> </w:t>
      </w:r>
      <w:r w:rsidR="00E565A8" w:rsidRPr="00981004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 w:rsidP="00137676">
      <w:pPr>
        <w:ind w:firstLine="567"/>
        <w:jc w:val="both"/>
        <w:rPr>
          <w:sz w:val="22"/>
          <w:szCs w:val="22"/>
          <w:lang w:val="uk-UA"/>
        </w:rPr>
      </w:pPr>
    </w:p>
    <w:p w14:paraId="70FF42B5" w14:textId="753E0797" w:rsidR="0002216C" w:rsidRPr="0002216C" w:rsidRDefault="00981004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</w:rPr>
      </w:pPr>
      <w:proofErr w:type="spellStart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Передати</w:t>
      </w:r>
      <w:proofErr w:type="spellEnd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630B4E"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з балансу Кіцманської міської ради Чернівецького району Чернівецької області (код 04062127)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spellStart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630B4E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30B4E">
        <w:rPr>
          <w:rStyle w:val="rvts23"/>
          <w:sz w:val="24"/>
          <w:szCs w:val="24"/>
          <w:shd w:val="clear" w:color="auto" w:fill="FFFFFF"/>
        </w:rPr>
        <w:t xml:space="preserve">узуфрукта </w:t>
      </w:r>
      <w:r w:rsidR="00630B4E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міському спортивному клубу «Кіцмань» (код </w:t>
      </w:r>
      <w:r w:rsidR="00630B4E" w:rsidRPr="00630B4E">
        <w:rPr>
          <w:sz w:val="24"/>
          <w:szCs w:val="24"/>
          <w:shd w:val="clear" w:color="auto" w:fill="FFFFFF"/>
          <w:lang w:val="uk-UA"/>
        </w:rPr>
        <w:t>34537582</w:t>
      </w:r>
      <w:r w:rsidR="00630B4E">
        <w:rPr>
          <w:sz w:val="24"/>
          <w:szCs w:val="24"/>
          <w:shd w:val="clear" w:color="auto" w:fill="FFFFFF"/>
          <w:lang w:val="uk-UA"/>
        </w:rPr>
        <w:t>)</w:t>
      </w:r>
      <w:r w:rsidR="00D3025F">
        <w:rPr>
          <w:sz w:val="24"/>
          <w:szCs w:val="24"/>
          <w:shd w:val="clear" w:color="auto" w:fill="FFFFFF"/>
          <w:lang w:val="uk-UA"/>
        </w:rPr>
        <w:t xml:space="preserve">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</w:t>
      </w:r>
      <w:r w:rsidR="00D3025F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та нерухоме майно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 w:rsidR="00D3025F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="0002216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, згідно із переліком, що додається</w:t>
      </w:r>
      <w:r w:rsidR="008A36F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(Додаток 1)</w:t>
      </w:r>
      <w:r w:rsidR="0002216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0B1CC495" w14:textId="6E40453F" w:rsidR="007C1B88" w:rsidRPr="007C1B88" w:rsidRDefault="0002216C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Встановити що п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раво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узуфрукта на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комунальне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майно</w:t>
      </w:r>
      <w:proofErr w:type="spellEnd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визначен</w:t>
      </w:r>
      <w:r w:rsidR="0072504C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ого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у пункті 1 цього рішення </w:t>
      </w:r>
      <w:r w:rsid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встановлюється на безтерміновий строк </w:t>
      </w:r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з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дати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>укладення</w:t>
      </w:r>
      <w:proofErr w:type="spellEnd"/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 договору узуфрукта</w:t>
      </w:r>
      <w:r w:rsid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.</w:t>
      </w:r>
    </w:p>
    <w:p w14:paraId="3792BD9A" w14:textId="0F739E82" w:rsidR="00D3025F" w:rsidRP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Майно передається Міському клубу спорту «Кіцмань»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 </w:t>
      </w: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на праві </w:t>
      </w:r>
      <w:proofErr w:type="spellStart"/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з метою забезпечення діяльності у сфері фізичної культури і спорту, розвитку масового спорту, дитячо-юнацького футболу, організації спортивно-масових та оздоровчих заходів, підготовки спортсменів, утримання та експлуатації спортивної інфраструктури</w:t>
      </w:r>
      <w:r w:rsidR="0002216C"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для забезпечення діяльності у сфері фізичної культури, спорту, молодіжної політики, дозвілля та оздоровлення населення</w:t>
      </w:r>
      <w:r w:rsidRPr="007C1B88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752DBC13" w14:textId="13B9CA1F" w:rsid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МСК «Кіцмань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), </w:t>
      </w:r>
      <w:r w:rsidRPr="007C1B88">
        <w:rPr>
          <w:sz w:val="24"/>
          <w:szCs w:val="24"/>
          <w:lang w:val="uk-UA"/>
        </w:rPr>
        <w:t xml:space="preserve">далі – </w:t>
      </w:r>
      <w:proofErr w:type="spellStart"/>
      <w:r w:rsidRPr="007C1B88">
        <w:rPr>
          <w:sz w:val="24"/>
          <w:szCs w:val="24"/>
          <w:lang w:val="uk-UA"/>
        </w:rPr>
        <w:t>Узуфруктарій</w:t>
      </w:r>
      <w:proofErr w:type="spellEnd"/>
      <w:r w:rsidR="00156F43">
        <w:rPr>
          <w:sz w:val="24"/>
          <w:szCs w:val="24"/>
          <w:lang w:val="uk-UA"/>
        </w:rPr>
        <w:t>,</w:t>
      </w:r>
      <w:r w:rsidRPr="007C1B88">
        <w:rPr>
          <w:sz w:val="24"/>
          <w:szCs w:val="24"/>
          <w:lang w:val="uk-UA"/>
        </w:rPr>
        <w:t xml:space="preserve"> має право володіти та користуватися майном відповідно до його цільового призначення та умов договору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 w:rsidRPr="007C1B88">
        <w:rPr>
          <w:sz w:val="24"/>
          <w:szCs w:val="24"/>
          <w:lang w:val="uk-UA"/>
        </w:rPr>
        <w:t xml:space="preserve">. </w:t>
      </w:r>
    </w:p>
    <w:p w14:paraId="39D040F3" w14:textId="5FA3FAD1" w:rsidR="007C1B88" w:rsidRDefault="007C1B88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Право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 w:rsidRPr="007C1B88">
        <w:rPr>
          <w:sz w:val="24"/>
          <w:szCs w:val="24"/>
          <w:lang w:val="uk-UA"/>
        </w:rPr>
        <w:t xml:space="preserve"> комунального майна припиняється у випадках, визначених договор</w:t>
      </w:r>
      <w:r>
        <w:rPr>
          <w:sz w:val="24"/>
          <w:szCs w:val="24"/>
          <w:lang w:val="uk-UA"/>
        </w:rPr>
        <w:t>ом</w:t>
      </w:r>
      <w:r w:rsidRPr="007C1B88">
        <w:rPr>
          <w:sz w:val="24"/>
          <w:szCs w:val="24"/>
          <w:lang w:val="uk-UA"/>
        </w:rPr>
        <w:t xml:space="preserve"> </w:t>
      </w:r>
      <w:proofErr w:type="spellStart"/>
      <w:r w:rsidRPr="007C1B88">
        <w:rPr>
          <w:sz w:val="24"/>
          <w:szCs w:val="24"/>
          <w:lang w:val="uk-UA"/>
        </w:rPr>
        <w:t>узуфрукта</w:t>
      </w:r>
      <w:proofErr w:type="spellEnd"/>
      <w:r>
        <w:rPr>
          <w:sz w:val="24"/>
          <w:szCs w:val="24"/>
          <w:lang w:val="uk-UA"/>
        </w:rPr>
        <w:t xml:space="preserve">, </w:t>
      </w:r>
      <w:r w:rsidRPr="007C1B88">
        <w:rPr>
          <w:sz w:val="24"/>
          <w:szCs w:val="24"/>
          <w:lang w:val="uk-UA"/>
        </w:rPr>
        <w:t>Цивільним кодексом України та іншими нормативно-правовими актами.</w:t>
      </w:r>
      <w:r>
        <w:rPr>
          <w:sz w:val="24"/>
          <w:szCs w:val="24"/>
          <w:lang w:val="uk-UA"/>
        </w:rPr>
        <w:t xml:space="preserve"> </w:t>
      </w:r>
    </w:p>
    <w:p w14:paraId="35CACC85" w14:textId="29BE244B" w:rsidR="00156F43" w:rsidRPr="00156F43" w:rsidRDefault="00156F4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 w:rsidRPr="007C1B88">
        <w:rPr>
          <w:sz w:val="24"/>
          <w:szCs w:val="24"/>
          <w:lang w:val="uk-UA"/>
        </w:rPr>
        <w:t xml:space="preserve">МСК «Кіцмань 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Pr="00630B4E">
        <w:rPr>
          <w:sz w:val="24"/>
          <w:szCs w:val="24"/>
          <w:shd w:val="clear" w:color="auto" w:fill="FFFFFF"/>
          <w:lang w:val="uk-UA"/>
        </w:rPr>
        <w:t>34537582</w:t>
      </w:r>
      <w:r>
        <w:rPr>
          <w:sz w:val="24"/>
          <w:szCs w:val="24"/>
          <w:shd w:val="clear" w:color="auto" w:fill="FFFFFF"/>
          <w:lang w:val="uk-UA"/>
        </w:rPr>
        <w:t xml:space="preserve">) прийняти на баланс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та нерухоме майно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</w:t>
      </w:r>
      <w:proofErr w:type="spellStart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визнечене</w:t>
      </w:r>
      <w:proofErr w:type="spellEnd"/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 у пункті 1 цього рішення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згідно акту приймання-передачі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35F23DA2" w14:textId="293343C6" w:rsidR="00156F43" w:rsidRPr="00AE3BD3" w:rsidRDefault="00156F4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Затвердити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договір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закріплення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майна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комунальн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ої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власності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, що </w:t>
      </w:r>
      <w:proofErr w:type="gramStart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додається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 (</w:t>
      </w:r>
      <w:proofErr w:type="gramEnd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Д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одаток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2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).</w:t>
      </w:r>
    </w:p>
    <w:p w14:paraId="40024CD0" w14:textId="79262ADE" w:rsidR="00AE3BD3" w:rsidRDefault="00AE3BD3" w:rsidP="00137676">
      <w:pPr>
        <w:pStyle w:val="af6"/>
        <w:numPr>
          <w:ilvl w:val="0"/>
          <w:numId w:val="1"/>
        </w:numPr>
        <w:shd w:val="clear" w:color="auto" w:fill="FFFFFF"/>
        <w:ind w:left="0" w:right="225" w:firstLine="709"/>
        <w:jc w:val="both"/>
        <w:rPr>
          <w:sz w:val="24"/>
          <w:szCs w:val="24"/>
          <w:lang w:val="uk-UA"/>
        </w:rPr>
      </w:pP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lastRenderedPageBreak/>
        <w:t>Уповноважити с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екретар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я міської ради Івана СЕМЕНЮКА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укласти з 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МС</w:t>
      </w:r>
      <w:r w:rsidR="00156F43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К</w:t>
      </w:r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«Кіцмань» </w:t>
      </w:r>
      <w:r w:rsidR="00156F43"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="00156F43" w:rsidRPr="00630B4E">
        <w:rPr>
          <w:sz w:val="24"/>
          <w:szCs w:val="24"/>
          <w:shd w:val="clear" w:color="auto" w:fill="FFFFFF"/>
          <w:lang w:val="uk-UA"/>
        </w:rPr>
        <w:t>34537582</w:t>
      </w:r>
      <w:r w:rsidR="00156F43">
        <w:rPr>
          <w:sz w:val="24"/>
          <w:szCs w:val="24"/>
          <w:shd w:val="clear" w:color="auto" w:fill="FFFFFF"/>
          <w:lang w:val="uk-UA"/>
        </w:rPr>
        <w:t xml:space="preserve">) 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договір на закріплення майна комунальної власності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  <w:r w:rsidRPr="00841BE9">
        <w:rPr>
          <w:rFonts w:eastAsia="Times New Roman"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.</w:t>
      </w:r>
    </w:p>
    <w:p w14:paraId="39BE3FB8" w14:textId="77777777" w:rsidR="00286C95" w:rsidRDefault="00286C95" w:rsidP="00137676">
      <w:pPr>
        <w:pStyle w:val="af3"/>
        <w:numPr>
          <w:ilvl w:val="0"/>
          <w:numId w:val="1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3BC229F2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087FD7A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74D5687B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00D73921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5892839" w14:textId="77777777" w:rsidR="00156F43" w:rsidRDefault="00156F43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46594873" w14:textId="77777777" w:rsidR="007B0190" w:rsidRPr="008F672D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  <w:lang w:val="uk-UA"/>
        </w:rPr>
      </w:pPr>
    </w:p>
    <w:p w14:paraId="488EBDCC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48A83D9F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2D961FFF" w14:textId="77777777" w:rsidR="007B0190" w:rsidRP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75CC8D00" w14:textId="77777777" w:rsidR="00425D34" w:rsidRDefault="00425D34" w:rsidP="00F32C32">
      <w:pPr>
        <w:jc w:val="both"/>
        <w:rPr>
          <w:lang w:val="uk-UA"/>
        </w:rPr>
      </w:pPr>
    </w:p>
    <w:p w14:paraId="5D347F48" w14:textId="77777777" w:rsidR="007B0190" w:rsidRDefault="007B0190" w:rsidP="00F32C32">
      <w:pPr>
        <w:jc w:val="both"/>
        <w:rPr>
          <w:lang w:val="uk-UA"/>
        </w:rPr>
      </w:pPr>
    </w:p>
    <w:p w14:paraId="25C238A3" w14:textId="77777777" w:rsidR="007B0190" w:rsidRDefault="007B0190" w:rsidP="00F32C32">
      <w:pPr>
        <w:jc w:val="both"/>
        <w:rPr>
          <w:lang w:val="uk-UA"/>
        </w:rPr>
      </w:pPr>
    </w:p>
    <w:p w14:paraId="5086B2EE" w14:textId="77777777" w:rsidR="007B0190" w:rsidRDefault="007B0190" w:rsidP="00F32C32">
      <w:pPr>
        <w:jc w:val="both"/>
        <w:rPr>
          <w:lang w:val="uk-UA"/>
        </w:rPr>
      </w:pPr>
    </w:p>
    <w:p w14:paraId="2A1FBEC4" w14:textId="77777777" w:rsidR="007B0190" w:rsidRDefault="007B0190" w:rsidP="00F32C32">
      <w:pPr>
        <w:jc w:val="both"/>
        <w:rPr>
          <w:lang w:val="uk-UA"/>
        </w:rPr>
      </w:pPr>
    </w:p>
    <w:p w14:paraId="7E0E08B4" w14:textId="77777777" w:rsidR="007B0190" w:rsidRDefault="007B0190" w:rsidP="00F32C32">
      <w:pPr>
        <w:jc w:val="both"/>
        <w:rPr>
          <w:lang w:val="uk-UA"/>
        </w:rPr>
      </w:pPr>
    </w:p>
    <w:p w14:paraId="35DE86B5" w14:textId="77777777" w:rsidR="007B0190" w:rsidRDefault="007B0190" w:rsidP="00F32C32">
      <w:pPr>
        <w:jc w:val="both"/>
        <w:rPr>
          <w:lang w:val="uk-UA"/>
        </w:rPr>
      </w:pPr>
    </w:p>
    <w:p w14:paraId="735EA541" w14:textId="77777777" w:rsidR="007B0190" w:rsidRDefault="007B0190" w:rsidP="00F32C32">
      <w:pPr>
        <w:jc w:val="both"/>
        <w:rPr>
          <w:lang w:val="uk-UA"/>
        </w:rPr>
      </w:pPr>
    </w:p>
    <w:p w14:paraId="60E86D54" w14:textId="77777777" w:rsidR="007B0190" w:rsidRDefault="007B0190" w:rsidP="00F32C32">
      <w:pPr>
        <w:jc w:val="both"/>
        <w:rPr>
          <w:lang w:val="uk-UA"/>
        </w:rPr>
      </w:pPr>
    </w:p>
    <w:p w14:paraId="3ECBB8C1" w14:textId="77777777" w:rsidR="007B0190" w:rsidRDefault="007B0190" w:rsidP="00F32C32">
      <w:pPr>
        <w:jc w:val="both"/>
        <w:rPr>
          <w:lang w:val="uk-UA"/>
        </w:rPr>
      </w:pPr>
    </w:p>
    <w:p w14:paraId="27146616" w14:textId="77777777" w:rsidR="007B0190" w:rsidRDefault="007B0190" w:rsidP="00F32C32">
      <w:pPr>
        <w:jc w:val="both"/>
        <w:rPr>
          <w:lang w:val="uk-UA"/>
        </w:rPr>
      </w:pPr>
    </w:p>
    <w:p w14:paraId="29651765" w14:textId="77777777" w:rsidR="007B0190" w:rsidRDefault="007B0190" w:rsidP="00F32C32">
      <w:pPr>
        <w:jc w:val="both"/>
        <w:rPr>
          <w:lang w:val="uk-UA"/>
        </w:rPr>
      </w:pPr>
    </w:p>
    <w:p w14:paraId="64F44643" w14:textId="77777777" w:rsidR="007B0190" w:rsidRDefault="007B0190" w:rsidP="00F32C32">
      <w:pPr>
        <w:jc w:val="both"/>
        <w:rPr>
          <w:lang w:val="uk-UA"/>
        </w:rPr>
      </w:pPr>
    </w:p>
    <w:p w14:paraId="2E259B57" w14:textId="77777777" w:rsidR="007B0190" w:rsidRDefault="007B0190" w:rsidP="00F32C32">
      <w:pPr>
        <w:jc w:val="both"/>
        <w:rPr>
          <w:lang w:val="uk-UA"/>
        </w:rPr>
      </w:pPr>
    </w:p>
    <w:p w14:paraId="6E04FE67" w14:textId="77777777" w:rsidR="007B0190" w:rsidRDefault="007B0190" w:rsidP="00F32C32">
      <w:pPr>
        <w:jc w:val="both"/>
        <w:rPr>
          <w:lang w:val="uk-UA"/>
        </w:rPr>
      </w:pPr>
    </w:p>
    <w:p w14:paraId="40B4E2E3" w14:textId="77777777" w:rsidR="007B0190" w:rsidRDefault="007B0190" w:rsidP="00F32C32">
      <w:pPr>
        <w:jc w:val="both"/>
        <w:rPr>
          <w:lang w:val="uk-UA"/>
        </w:rPr>
      </w:pPr>
    </w:p>
    <w:p w14:paraId="67E12F46" w14:textId="77777777" w:rsidR="007B0190" w:rsidRDefault="007B0190" w:rsidP="00F32C32">
      <w:pPr>
        <w:jc w:val="both"/>
        <w:rPr>
          <w:lang w:val="uk-UA"/>
        </w:rPr>
      </w:pPr>
    </w:p>
    <w:p w14:paraId="4A69E5D3" w14:textId="77777777" w:rsidR="007B0190" w:rsidRDefault="007B0190" w:rsidP="00F32C32">
      <w:pPr>
        <w:jc w:val="both"/>
        <w:rPr>
          <w:lang w:val="uk-UA"/>
        </w:rPr>
      </w:pPr>
    </w:p>
    <w:p w14:paraId="09C31EA8" w14:textId="77777777" w:rsidR="007B0190" w:rsidRDefault="007B0190" w:rsidP="00F32C32">
      <w:pPr>
        <w:jc w:val="both"/>
        <w:rPr>
          <w:lang w:val="uk-UA"/>
        </w:rPr>
      </w:pPr>
    </w:p>
    <w:p w14:paraId="314FF154" w14:textId="77777777" w:rsidR="007B0190" w:rsidRDefault="007B0190" w:rsidP="00F32C32">
      <w:pPr>
        <w:jc w:val="both"/>
        <w:rPr>
          <w:lang w:val="uk-UA"/>
        </w:rPr>
      </w:pPr>
    </w:p>
    <w:p w14:paraId="45E2DB25" w14:textId="77777777" w:rsidR="007B0190" w:rsidRDefault="007B0190" w:rsidP="00F32C32">
      <w:pPr>
        <w:jc w:val="both"/>
        <w:rPr>
          <w:lang w:val="uk-UA"/>
        </w:rPr>
      </w:pPr>
    </w:p>
    <w:p w14:paraId="6AA58A6E" w14:textId="77777777" w:rsidR="007B0190" w:rsidRDefault="007B0190" w:rsidP="00F32C32">
      <w:pPr>
        <w:jc w:val="both"/>
        <w:rPr>
          <w:lang w:val="uk-UA"/>
        </w:rPr>
      </w:pPr>
    </w:p>
    <w:p w14:paraId="3CE19061" w14:textId="77777777" w:rsidR="007B0190" w:rsidRDefault="007B0190" w:rsidP="00F32C32">
      <w:pPr>
        <w:jc w:val="both"/>
        <w:rPr>
          <w:lang w:val="uk-UA"/>
        </w:rPr>
      </w:pPr>
    </w:p>
    <w:p w14:paraId="631BB9A0" w14:textId="77777777" w:rsidR="00137676" w:rsidRDefault="00137676" w:rsidP="00F32C32">
      <w:pPr>
        <w:jc w:val="both"/>
        <w:rPr>
          <w:lang w:val="uk-UA"/>
        </w:rPr>
      </w:pPr>
    </w:p>
    <w:p w14:paraId="3F8E0E46" w14:textId="77777777" w:rsidR="00137676" w:rsidRDefault="00137676" w:rsidP="00F32C32">
      <w:pPr>
        <w:jc w:val="both"/>
        <w:rPr>
          <w:lang w:val="uk-UA"/>
        </w:rPr>
      </w:pPr>
    </w:p>
    <w:p w14:paraId="1F050826" w14:textId="77777777" w:rsidR="00137676" w:rsidRDefault="00137676" w:rsidP="00F32C32">
      <w:pPr>
        <w:jc w:val="both"/>
        <w:rPr>
          <w:lang w:val="uk-UA"/>
        </w:rPr>
      </w:pPr>
    </w:p>
    <w:p w14:paraId="3AC139BA" w14:textId="6E91ADB4" w:rsidR="001E56C0" w:rsidRDefault="001E56C0">
      <w:pPr>
        <w:suppressAutoHyphens w:val="0"/>
        <w:rPr>
          <w:lang w:val="uk-UA"/>
        </w:rPr>
      </w:pPr>
      <w:r>
        <w:rPr>
          <w:lang w:val="uk-UA"/>
        </w:rPr>
        <w:br w:type="page"/>
      </w:r>
    </w:p>
    <w:p w14:paraId="557122CA" w14:textId="77777777" w:rsidR="001E56C0" w:rsidRDefault="001E56C0" w:rsidP="00F32C32">
      <w:pPr>
        <w:jc w:val="both"/>
        <w:rPr>
          <w:lang w:val="uk-UA"/>
        </w:rPr>
        <w:sectPr w:rsidR="001E56C0">
          <w:pgSz w:w="11906" w:h="16838"/>
          <w:pgMar w:top="567" w:right="567" w:bottom="1134" w:left="1701" w:header="708" w:footer="708" w:gutter="0"/>
          <w:cols w:space="720"/>
          <w:docGrid w:linePitch="381"/>
        </w:sectPr>
      </w:pPr>
    </w:p>
    <w:p w14:paraId="1D1FBA65" w14:textId="191C36E4" w:rsidR="002406FE" w:rsidRPr="00D1006D" w:rsidRDefault="001E56C0" w:rsidP="002406FE">
      <w:pPr>
        <w:pStyle w:val="af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</w:r>
      <w:r w:rsidR="002406FE" w:rsidRPr="00D1006D">
        <w:rPr>
          <w:rFonts w:ascii="Times New Roman" w:hAnsi="Times New Roman"/>
          <w:sz w:val="24"/>
          <w:szCs w:val="24"/>
        </w:rPr>
        <w:tab/>
        <w:t xml:space="preserve">Додаток 1 </w:t>
      </w:r>
    </w:p>
    <w:p w14:paraId="653E72A8" w14:textId="3D54C29D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="001E56C0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 xml:space="preserve">до рішення XLV сесії (5 пленарне засідання) </w:t>
      </w:r>
    </w:p>
    <w:p w14:paraId="27C17930" w14:textId="77777777" w:rsidR="002406FE" w:rsidRPr="00D1006D" w:rsidRDefault="002406FE" w:rsidP="001E56C0">
      <w:pPr>
        <w:pStyle w:val="af4"/>
        <w:ind w:left="8496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Кіцманської міської ради VІІІ скликання</w:t>
      </w:r>
    </w:p>
    <w:p w14:paraId="4452FE54" w14:textId="77777777" w:rsidR="002406FE" w:rsidRPr="00D1006D" w:rsidRDefault="002406FE" w:rsidP="001E56C0">
      <w:pPr>
        <w:pStyle w:val="af4"/>
        <w:ind w:left="8496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від_____________2026 р. №___________</w:t>
      </w:r>
    </w:p>
    <w:p w14:paraId="3EF3B8D4" w14:textId="77777777" w:rsidR="002406FE" w:rsidRPr="00D1006D" w:rsidRDefault="002406FE" w:rsidP="002406FE">
      <w:pPr>
        <w:pStyle w:val="af4"/>
        <w:rPr>
          <w:rFonts w:ascii="Times New Roman" w:hAnsi="Times New Roman"/>
          <w:b/>
          <w:sz w:val="32"/>
          <w:szCs w:val="24"/>
        </w:rPr>
      </w:pPr>
    </w:p>
    <w:p w14:paraId="51C6CCF7" w14:textId="77777777" w:rsidR="00A1178C" w:rsidRDefault="00A1178C" w:rsidP="002406FE">
      <w:pPr>
        <w:widowControl w:val="0"/>
        <w:jc w:val="center"/>
        <w:rPr>
          <w:sz w:val="24"/>
          <w:szCs w:val="24"/>
          <w:bdr w:val="none" w:sz="0" w:space="0" w:color="auto" w:frame="1"/>
          <w:lang w:val="uk-UA" w:eastAsia="ru-RU"/>
        </w:rPr>
      </w:pPr>
      <w:r>
        <w:rPr>
          <w:sz w:val="24"/>
          <w:szCs w:val="24"/>
          <w:bdr w:val="none" w:sz="0" w:space="0" w:color="auto" w:frame="1"/>
          <w:lang w:val="uk-UA" w:eastAsia="ru-RU"/>
        </w:rPr>
        <w:t xml:space="preserve">ПЕРЕЛІК </w:t>
      </w:r>
    </w:p>
    <w:p w14:paraId="27066E77" w14:textId="7A2D5D39" w:rsidR="002406FE" w:rsidRDefault="00A1178C" w:rsidP="002406FE">
      <w:pPr>
        <w:widowControl w:val="0"/>
        <w:jc w:val="center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bdr w:val="none" w:sz="0" w:space="0" w:color="auto" w:frame="1"/>
          <w:lang w:val="uk-UA" w:eastAsia="ru-RU"/>
        </w:rPr>
        <w:t xml:space="preserve">майна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комунальної власності 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>територіальної громади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, яке передається  з балансу 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Кіцманської міської ради Чернівецького району Чернівецької області (код 04062127) </w:t>
      </w:r>
      <w:r w:rsidRPr="00630B4E">
        <w:rPr>
          <w:sz w:val="24"/>
          <w:szCs w:val="24"/>
          <w:bdr w:val="none" w:sz="0" w:space="0" w:color="auto" w:frame="1"/>
          <w:lang w:eastAsia="ru-RU"/>
        </w:rPr>
        <w:t xml:space="preserve">на </w:t>
      </w:r>
      <w:proofErr w:type="spellStart"/>
      <w:r w:rsidRPr="00630B4E">
        <w:rPr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630B4E">
        <w:rPr>
          <w:sz w:val="24"/>
          <w:szCs w:val="24"/>
          <w:bdr w:val="none" w:sz="0" w:space="0" w:color="auto" w:frame="1"/>
          <w:lang w:eastAsia="ru-RU"/>
        </w:rPr>
        <w:t xml:space="preserve"> </w:t>
      </w:r>
      <w:r w:rsidRPr="00630B4E">
        <w:rPr>
          <w:rStyle w:val="rvts23"/>
          <w:sz w:val="24"/>
          <w:szCs w:val="24"/>
          <w:shd w:val="clear" w:color="auto" w:fill="FFFFFF"/>
        </w:rPr>
        <w:t xml:space="preserve">узуфрукта </w:t>
      </w:r>
      <w:r>
        <w:rPr>
          <w:rStyle w:val="rvts23"/>
          <w:sz w:val="24"/>
          <w:szCs w:val="24"/>
          <w:shd w:val="clear" w:color="auto" w:fill="FFFFFF"/>
          <w:lang w:val="uk-UA"/>
        </w:rPr>
        <w:t>М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іському спортивному клубу «Кіцмань» (код </w:t>
      </w:r>
      <w:r w:rsidRPr="00630B4E">
        <w:rPr>
          <w:rFonts w:eastAsia="Calibri"/>
          <w:sz w:val="24"/>
          <w:szCs w:val="24"/>
          <w:shd w:val="clear" w:color="auto" w:fill="FFFFFF"/>
          <w:lang w:val="uk-UA" w:eastAsia="en-US"/>
        </w:rPr>
        <w:t>34537582</w:t>
      </w:r>
      <w:r>
        <w:rPr>
          <w:sz w:val="24"/>
          <w:szCs w:val="24"/>
          <w:shd w:val="clear" w:color="auto" w:fill="FFFFFF"/>
          <w:lang w:val="uk-UA"/>
        </w:rPr>
        <w:t>)</w:t>
      </w:r>
    </w:p>
    <w:p w14:paraId="68D0204E" w14:textId="77777777" w:rsidR="001E56C0" w:rsidRDefault="001E56C0" w:rsidP="002406FE">
      <w:pPr>
        <w:widowControl w:val="0"/>
        <w:jc w:val="center"/>
        <w:rPr>
          <w:sz w:val="24"/>
          <w:szCs w:val="24"/>
          <w:shd w:val="clear" w:color="auto" w:fill="FFFFFF"/>
          <w:lang w:val="uk-UA"/>
        </w:rPr>
      </w:pPr>
    </w:p>
    <w:tbl>
      <w:tblPr>
        <w:tblW w:w="155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2430"/>
        <w:gridCol w:w="2023"/>
        <w:gridCol w:w="992"/>
        <w:gridCol w:w="1280"/>
        <w:gridCol w:w="1285"/>
        <w:gridCol w:w="893"/>
        <w:gridCol w:w="1134"/>
        <w:gridCol w:w="1427"/>
        <w:gridCol w:w="1008"/>
        <w:gridCol w:w="1134"/>
      </w:tblGrid>
      <w:tr w:rsidR="001E56C0" w:rsidRPr="001E56C0" w14:paraId="51B96FE4" w14:textId="77777777" w:rsidTr="00B95651">
        <w:tblPrEx>
          <w:tblCellMar>
            <w:top w:w="0" w:type="dxa"/>
            <w:bottom w:w="0" w:type="dxa"/>
          </w:tblCellMar>
        </w:tblPrEx>
        <w:trPr>
          <w:gridBefore w:val="7"/>
          <w:wBefore w:w="10882" w:type="dxa"/>
          <w:trHeight w:val="337"/>
          <w:jc w:val="center"/>
        </w:trPr>
        <w:tc>
          <w:tcPr>
            <w:tcW w:w="2561" w:type="dxa"/>
            <w:gridSpan w:val="2"/>
          </w:tcPr>
          <w:p w14:paraId="5AA59CA2" w14:textId="77777777" w:rsidR="001E56C0" w:rsidRPr="001E56C0" w:rsidRDefault="001E56C0" w:rsidP="00B95651">
            <w:pPr>
              <w:tabs>
                <w:tab w:val="center" w:pos="142"/>
              </w:tabs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Номер документа</w:t>
            </w:r>
          </w:p>
        </w:tc>
        <w:tc>
          <w:tcPr>
            <w:tcW w:w="2142" w:type="dxa"/>
            <w:gridSpan w:val="2"/>
          </w:tcPr>
          <w:p w14:paraId="1E76E19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Дата складання</w:t>
            </w:r>
          </w:p>
        </w:tc>
      </w:tr>
      <w:tr w:rsidR="001E56C0" w:rsidRPr="001E56C0" w14:paraId="0B975A28" w14:textId="77777777" w:rsidTr="00B95651">
        <w:tblPrEx>
          <w:tblCellMar>
            <w:top w:w="0" w:type="dxa"/>
            <w:bottom w:w="0" w:type="dxa"/>
          </w:tblCellMar>
        </w:tblPrEx>
        <w:trPr>
          <w:gridBefore w:val="7"/>
          <w:wBefore w:w="10882" w:type="dxa"/>
          <w:jc w:val="center"/>
        </w:trPr>
        <w:tc>
          <w:tcPr>
            <w:tcW w:w="2561" w:type="dxa"/>
            <w:gridSpan w:val="2"/>
          </w:tcPr>
          <w:p w14:paraId="5206585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42" w:type="dxa"/>
            <w:gridSpan w:val="2"/>
          </w:tcPr>
          <w:p w14:paraId="5877EBA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3FEA3F0A" w14:textId="77777777" w:rsidTr="00B95651">
        <w:tblPrEx>
          <w:tblCellMar>
            <w:top w:w="0" w:type="dxa"/>
            <w:bottom w:w="0" w:type="dxa"/>
          </w:tblCellMar>
        </w:tblPrEx>
        <w:trPr>
          <w:trHeight w:val="296"/>
          <w:jc w:val="center"/>
        </w:trPr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A5BC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 xml:space="preserve">Найменування юридичної (фізичної) особи, що передає основні засоби </w:t>
            </w:r>
          </w:p>
        </w:tc>
        <w:tc>
          <w:tcPr>
            <w:tcW w:w="2430" w:type="dxa"/>
            <w:vMerge w:val="restart"/>
            <w:tcBorders>
              <w:left w:val="single" w:sz="4" w:space="0" w:color="auto"/>
            </w:tcBorders>
          </w:tcPr>
          <w:p w14:paraId="334F40A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Найменування юридичної (фізичної) особи, що приймає основні засоби</w:t>
            </w:r>
            <w:r w:rsidRPr="001E56C0" w:rsidDel="003C24C4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023" w:type="dxa"/>
            <w:vMerge w:val="restart"/>
          </w:tcPr>
          <w:p w14:paraId="026F0C7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Інвентарний (номенклатурний) номер</w:t>
            </w:r>
          </w:p>
        </w:tc>
        <w:tc>
          <w:tcPr>
            <w:tcW w:w="992" w:type="dxa"/>
            <w:vMerge w:val="restart"/>
          </w:tcPr>
          <w:p w14:paraId="793E495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 xml:space="preserve">Кількість </w:t>
            </w:r>
          </w:p>
          <w:p w14:paraId="659037B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0" w:type="dxa"/>
            <w:vMerge w:val="restart"/>
          </w:tcPr>
          <w:p w14:paraId="68B75A26" w14:textId="77777777" w:rsidR="001E56C0" w:rsidRPr="001E56C0" w:rsidRDefault="001E56C0" w:rsidP="00B95651">
            <w:pPr>
              <w:ind w:right="-46"/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Первісна (переоцінена)</w:t>
            </w:r>
          </w:p>
          <w:p w14:paraId="5D0A53B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вартість</w:t>
            </w:r>
          </w:p>
        </w:tc>
        <w:tc>
          <w:tcPr>
            <w:tcW w:w="1285" w:type="dxa"/>
            <w:vMerge w:val="restart"/>
          </w:tcPr>
          <w:p w14:paraId="703BAE7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Сума</w:t>
            </w:r>
          </w:p>
        </w:tc>
        <w:tc>
          <w:tcPr>
            <w:tcW w:w="893" w:type="dxa"/>
            <w:vMerge w:val="restart"/>
          </w:tcPr>
          <w:p w14:paraId="3CA0CA2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Ліквідаційна вартість</w:t>
            </w:r>
          </w:p>
        </w:tc>
        <w:tc>
          <w:tcPr>
            <w:tcW w:w="2561" w:type="dxa"/>
            <w:gridSpan w:val="2"/>
          </w:tcPr>
          <w:p w14:paraId="7F78C3A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Знос</w:t>
            </w:r>
          </w:p>
        </w:tc>
        <w:tc>
          <w:tcPr>
            <w:tcW w:w="1008" w:type="dxa"/>
            <w:vMerge w:val="restart"/>
          </w:tcPr>
          <w:p w14:paraId="56F6334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Рік випуску</w:t>
            </w:r>
          </w:p>
          <w:p w14:paraId="3E194C4F" w14:textId="77777777" w:rsidR="001E56C0" w:rsidRPr="001E56C0" w:rsidRDefault="001E56C0" w:rsidP="00B95651">
            <w:pPr>
              <w:ind w:left="-5" w:right="-119"/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(побудови)</w:t>
            </w:r>
          </w:p>
        </w:tc>
        <w:tc>
          <w:tcPr>
            <w:tcW w:w="1134" w:type="dxa"/>
            <w:vMerge w:val="restart"/>
          </w:tcPr>
          <w:p w14:paraId="6B914AA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Номер паспорта</w:t>
            </w:r>
          </w:p>
        </w:tc>
      </w:tr>
      <w:tr w:rsidR="001E56C0" w:rsidRPr="001E56C0" w14:paraId="45D8413D" w14:textId="77777777" w:rsidTr="00B9565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300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30" w:type="dxa"/>
            <w:vMerge/>
            <w:tcBorders>
              <w:left w:val="single" w:sz="4" w:space="0" w:color="auto"/>
            </w:tcBorders>
          </w:tcPr>
          <w:p w14:paraId="2F1C951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023" w:type="dxa"/>
            <w:vMerge/>
          </w:tcPr>
          <w:p w14:paraId="7690B30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Merge/>
          </w:tcPr>
          <w:p w14:paraId="2830F04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0" w:type="dxa"/>
            <w:vMerge/>
          </w:tcPr>
          <w:p w14:paraId="787FB56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5" w:type="dxa"/>
            <w:vMerge/>
          </w:tcPr>
          <w:p w14:paraId="565E2A4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3" w:type="dxa"/>
            <w:vMerge/>
          </w:tcPr>
          <w:p w14:paraId="75897A5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14:paraId="3627B93F" w14:textId="77777777" w:rsidR="001E56C0" w:rsidRPr="001E56C0" w:rsidRDefault="001E56C0" w:rsidP="00B95651">
            <w:pPr>
              <w:ind w:left="-70" w:right="-70"/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за одиницю</w:t>
            </w:r>
          </w:p>
        </w:tc>
        <w:tc>
          <w:tcPr>
            <w:tcW w:w="1427" w:type="dxa"/>
          </w:tcPr>
          <w:p w14:paraId="2CFA64C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008" w:type="dxa"/>
            <w:vMerge/>
          </w:tcPr>
          <w:p w14:paraId="1CF802C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/>
          </w:tcPr>
          <w:p w14:paraId="71903F4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45CE2A0" w14:textId="77777777" w:rsidTr="00B9565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144B8EB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30" w:type="dxa"/>
          </w:tcPr>
          <w:p w14:paraId="31AEB5E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023" w:type="dxa"/>
          </w:tcPr>
          <w:p w14:paraId="168469C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992" w:type="dxa"/>
          </w:tcPr>
          <w:p w14:paraId="70DBE15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80" w:type="dxa"/>
          </w:tcPr>
          <w:p w14:paraId="3E60E12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5" w:type="dxa"/>
          </w:tcPr>
          <w:p w14:paraId="25AB976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893" w:type="dxa"/>
          </w:tcPr>
          <w:p w14:paraId="42DCF1C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14:paraId="313486E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1427" w:type="dxa"/>
          </w:tcPr>
          <w:p w14:paraId="472858C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</w:tcPr>
          <w:p w14:paraId="71E2DD1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134" w:type="dxa"/>
          </w:tcPr>
          <w:p w14:paraId="27481BB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</w:t>
            </w:r>
          </w:p>
        </w:tc>
      </w:tr>
      <w:tr w:rsidR="001E56C0" w:rsidRPr="001E56C0" w14:paraId="0201815E" w14:textId="77777777" w:rsidTr="00B95651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40221C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0D6D3B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0C840592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gramStart"/>
            <w:r w:rsidRPr="001E56C0">
              <w:rPr>
                <w:sz w:val="24"/>
                <w:szCs w:val="24"/>
              </w:rPr>
              <w:t>101301024  '</w:t>
            </w:r>
            <w:proofErr w:type="spellStart"/>
            <w:proofErr w:type="gramEnd"/>
            <w:r w:rsidRPr="001E56C0">
              <w:rPr>
                <w:sz w:val="24"/>
                <w:szCs w:val="24"/>
              </w:rPr>
              <w:t>Будівля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стадіону</w:t>
            </w:r>
            <w:proofErr w:type="spellEnd"/>
          </w:p>
          <w:p w14:paraId="3FD6647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92" w:type="dxa"/>
            <w:vAlign w:val="bottom"/>
          </w:tcPr>
          <w:p w14:paraId="1ED90C7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07BEEB0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140787,00</w:t>
            </w:r>
          </w:p>
        </w:tc>
        <w:tc>
          <w:tcPr>
            <w:tcW w:w="1285" w:type="dxa"/>
            <w:vAlign w:val="bottom"/>
          </w:tcPr>
          <w:p w14:paraId="424BF45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140787,00</w:t>
            </w:r>
          </w:p>
        </w:tc>
        <w:tc>
          <w:tcPr>
            <w:tcW w:w="893" w:type="dxa"/>
            <w:vAlign w:val="bottom"/>
          </w:tcPr>
          <w:p w14:paraId="76E9844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785378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4CAFAFF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140787,00</w:t>
            </w:r>
          </w:p>
        </w:tc>
        <w:tc>
          <w:tcPr>
            <w:tcW w:w="1008" w:type="dxa"/>
            <w:vAlign w:val="center"/>
          </w:tcPr>
          <w:p w14:paraId="0AFEC86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B5A4B2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EDB07ED" w14:textId="77777777" w:rsidTr="00B95651">
        <w:tblPrEx>
          <w:tblCellMar>
            <w:top w:w="0" w:type="dxa"/>
            <w:bottom w:w="0" w:type="dxa"/>
          </w:tblCellMar>
        </w:tblPrEx>
        <w:trPr>
          <w:trHeight w:val="319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ECCAC2C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5CF5D03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D423369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101801017    </w:t>
            </w:r>
            <w:proofErr w:type="spellStart"/>
            <w:r w:rsidRPr="001E56C0">
              <w:rPr>
                <w:sz w:val="24"/>
                <w:szCs w:val="24"/>
              </w:rPr>
              <w:t>Гойдалка</w:t>
            </w:r>
            <w:proofErr w:type="spellEnd"/>
            <w:r w:rsidRPr="001E56C0">
              <w:rPr>
                <w:sz w:val="24"/>
                <w:szCs w:val="24"/>
              </w:rPr>
              <w:t xml:space="preserve">    </w:t>
            </w:r>
          </w:p>
          <w:p w14:paraId="4FBB2407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961F51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E033C7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85" w:type="dxa"/>
            <w:vAlign w:val="bottom"/>
          </w:tcPr>
          <w:p w14:paraId="7D331F9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93" w:type="dxa"/>
            <w:vAlign w:val="bottom"/>
          </w:tcPr>
          <w:p w14:paraId="2D4F711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5BB36B9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D330B3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7A433AB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031501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5F93409" w14:textId="77777777" w:rsidTr="00B95651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33CC136C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3711F5EB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714107D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101601073        </w:t>
            </w:r>
          </w:p>
          <w:p w14:paraId="67C95643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Жим </w:t>
            </w:r>
            <w:proofErr w:type="spellStart"/>
            <w:r w:rsidRPr="001E56C0">
              <w:rPr>
                <w:sz w:val="24"/>
                <w:szCs w:val="24"/>
              </w:rPr>
              <w:t>від</w:t>
            </w:r>
            <w:proofErr w:type="spellEnd"/>
            <w:r w:rsidRPr="001E56C0">
              <w:rPr>
                <w:sz w:val="24"/>
                <w:szCs w:val="24"/>
              </w:rPr>
              <w:t xml:space="preserve"> грудей</w:t>
            </w:r>
          </w:p>
          <w:p w14:paraId="31FF33CA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67291F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4578D4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13775,00</w:t>
            </w:r>
          </w:p>
        </w:tc>
        <w:tc>
          <w:tcPr>
            <w:tcW w:w="1285" w:type="dxa"/>
            <w:vAlign w:val="bottom"/>
          </w:tcPr>
          <w:p w14:paraId="7DD4762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13775,00</w:t>
            </w:r>
          </w:p>
        </w:tc>
        <w:tc>
          <w:tcPr>
            <w:tcW w:w="893" w:type="dxa"/>
            <w:vAlign w:val="bottom"/>
          </w:tcPr>
          <w:p w14:paraId="5AC56BF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2CBCCC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3F7AE2C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10101,67</w:t>
            </w:r>
          </w:p>
          <w:p w14:paraId="685ABDE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7C33A63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47DB79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2F56E668" w14:textId="77777777" w:rsidTr="00B95651">
        <w:tblPrEx>
          <w:tblCellMar>
            <w:top w:w="0" w:type="dxa"/>
            <w:bottom w:w="0" w:type="dxa"/>
          </w:tblCellMar>
        </w:tblPrEx>
        <w:trPr>
          <w:trHeight w:val="34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44E13B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25804A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5B7C0C7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101601067        </w:t>
            </w:r>
          </w:p>
          <w:p w14:paraId="356B760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Жим </w:t>
            </w:r>
            <w:proofErr w:type="spellStart"/>
            <w:r w:rsidRPr="001E56C0">
              <w:rPr>
                <w:sz w:val="24"/>
                <w:szCs w:val="24"/>
              </w:rPr>
              <w:t>від</w:t>
            </w:r>
            <w:proofErr w:type="spellEnd"/>
            <w:r w:rsidRPr="001E56C0">
              <w:rPr>
                <w:sz w:val="24"/>
                <w:szCs w:val="24"/>
              </w:rPr>
              <w:t xml:space="preserve"> грудей -</w:t>
            </w:r>
            <w:proofErr w:type="spellStart"/>
            <w:r w:rsidRPr="001E56C0">
              <w:rPr>
                <w:sz w:val="24"/>
                <w:szCs w:val="24"/>
              </w:rPr>
              <w:t>верхня</w:t>
            </w:r>
            <w:proofErr w:type="spellEnd"/>
            <w:r w:rsidRPr="001E56C0">
              <w:rPr>
                <w:sz w:val="24"/>
                <w:szCs w:val="24"/>
              </w:rPr>
              <w:t xml:space="preserve"> тяга</w:t>
            </w:r>
          </w:p>
          <w:p w14:paraId="769B94F3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49AE272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3920431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17201,13</w:t>
            </w:r>
          </w:p>
        </w:tc>
        <w:tc>
          <w:tcPr>
            <w:tcW w:w="1285" w:type="dxa"/>
            <w:vAlign w:val="bottom"/>
          </w:tcPr>
          <w:p w14:paraId="25BB310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17201,13</w:t>
            </w:r>
          </w:p>
        </w:tc>
        <w:tc>
          <w:tcPr>
            <w:tcW w:w="893" w:type="dxa"/>
            <w:vAlign w:val="bottom"/>
          </w:tcPr>
          <w:p w14:paraId="1954F20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AD59C2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FD48B6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8600,55</w:t>
            </w:r>
          </w:p>
        </w:tc>
        <w:tc>
          <w:tcPr>
            <w:tcW w:w="1008" w:type="dxa"/>
            <w:vAlign w:val="center"/>
          </w:tcPr>
          <w:p w14:paraId="37F5361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52960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32E6CE1F" w14:textId="77777777" w:rsidTr="00B95651">
        <w:tblPrEx>
          <w:tblCellMar>
            <w:top w:w="0" w:type="dxa"/>
            <w:bottom w:w="0" w:type="dxa"/>
          </w:tblCellMar>
        </w:tblPrEx>
        <w:trPr>
          <w:trHeight w:val="18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33D1FE25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1A0FAD8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6680F6F2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101801026        </w:t>
            </w:r>
          </w:p>
          <w:p w14:paraId="7C8E991F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t>Качалка дер. на пружинах "</w:t>
            </w:r>
            <w:proofErr w:type="spellStart"/>
            <w:r w:rsidRPr="001E56C0">
              <w:rPr>
                <w:sz w:val="24"/>
                <w:szCs w:val="24"/>
              </w:rPr>
              <w:t>Курча</w:t>
            </w:r>
            <w:proofErr w:type="spellEnd"/>
            <w:r w:rsidRPr="001E56C0">
              <w:rPr>
                <w:sz w:val="24"/>
                <w:szCs w:val="24"/>
              </w:rPr>
              <w:t>"</w:t>
            </w:r>
          </w:p>
        </w:tc>
        <w:tc>
          <w:tcPr>
            <w:tcW w:w="992" w:type="dxa"/>
            <w:vAlign w:val="bottom"/>
          </w:tcPr>
          <w:p w14:paraId="05953A1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8E259B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2900,00</w:t>
            </w:r>
          </w:p>
        </w:tc>
        <w:tc>
          <w:tcPr>
            <w:tcW w:w="1285" w:type="dxa"/>
            <w:vAlign w:val="bottom"/>
          </w:tcPr>
          <w:p w14:paraId="2E97FD9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2900,00</w:t>
            </w:r>
          </w:p>
        </w:tc>
        <w:tc>
          <w:tcPr>
            <w:tcW w:w="893" w:type="dxa"/>
            <w:vAlign w:val="bottom"/>
          </w:tcPr>
          <w:p w14:paraId="17E89AB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5183566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3696D96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2900,00</w:t>
            </w:r>
          </w:p>
        </w:tc>
        <w:tc>
          <w:tcPr>
            <w:tcW w:w="1008" w:type="dxa"/>
            <w:vAlign w:val="center"/>
          </w:tcPr>
          <w:p w14:paraId="541E32E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593D1D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669AC1F9" w14:textId="77777777" w:rsidTr="00B95651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B7E5600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18B6169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C8C86F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101301037        </w:t>
            </w:r>
          </w:p>
          <w:p w14:paraId="5622F78A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lastRenderedPageBreak/>
              <w:t>'</w:t>
            </w:r>
            <w:proofErr w:type="spellStart"/>
            <w:r w:rsidRPr="001E56C0">
              <w:rPr>
                <w:sz w:val="24"/>
                <w:szCs w:val="24"/>
              </w:rPr>
              <w:t>Козирьок</w:t>
            </w:r>
            <w:proofErr w:type="spellEnd"/>
            <w:r w:rsidRPr="001E56C0">
              <w:rPr>
                <w:sz w:val="24"/>
                <w:szCs w:val="24"/>
              </w:rPr>
              <w:t xml:space="preserve"> та огорожа на штучному футбольному </w:t>
            </w:r>
            <w:proofErr w:type="spellStart"/>
            <w:r w:rsidRPr="001E56C0">
              <w:rPr>
                <w:sz w:val="24"/>
                <w:szCs w:val="24"/>
              </w:rPr>
              <w:t>полі</w:t>
            </w:r>
            <w:proofErr w:type="spellEnd"/>
          </w:p>
        </w:tc>
        <w:tc>
          <w:tcPr>
            <w:tcW w:w="992" w:type="dxa"/>
            <w:vAlign w:val="bottom"/>
          </w:tcPr>
          <w:p w14:paraId="167F575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1280" w:type="dxa"/>
            <w:vAlign w:val="bottom"/>
          </w:tcPr>
          <w:p w14:paraId="2E46F8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100966,00</w:t>
            </w:r>
          </w:p>
        </w:tc>
        <w:tc>
          <w:tcPr>
            <w:tcW w:w="1285" w:type="dxa"/>
            <w:vAlign w:val="bottom"/>
          </w:tcPr>
          <w:p w14:paraId="73C979A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100966,00</w:t>
            </w:r>
          </w:p>
        </w:tc>
        <w:tc>
          <w:tcPr>
            <w:tcW w:w="893" w:type="dxa"/>
            <w:vAlign w:val="bottom"/>
          </w:tcPr>
          <w:p w14:paraId="134C499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0B0FF5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5140E81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100966,00</w:t>
            </w:r>
          </w:p>
          <w:p w14:paraId="42140CB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1638FDA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367F7D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6459E727" w14:textId="77777777" w:rsidTr="00B95651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A105E5F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1015873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6BAB09D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101301013        </w:t>
            </w:r>
          </w:p>
          <w:p w14:paraId="1BA67E8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Мет.ворота</w:t>
            </w:r>
            <w:proofErr w:type="spellEnd"/>
            <w:r w:rsidRPr="001E56C0">
              <w:rPr>
                <w:sz w:val="24"/>
                <w:szCs w:val="24"/>
              </w:rPr>
              <w:t xml:space="preserve"> з аркою</w:t>
            </w:r>
          </w:p>
          <w:p w14:paraId="5D513565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0F7A458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0CAEE3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5615,00</w:t>
            </w:r>
          </w:p>
        </w:tc>
        <w:tc>
          <w:tcPr>
            <w:tcW w:w="1285" w:type="dxa"/>
            <w:vAlign w:val="bottom"/>
          </w:tcPr>
          <w:p w14:paraId="642286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5615,00</w:t>
            </w:r>
          </w:p>
        </w:tc>
        <w:tc>
          <w:tcPr>
            <w:tcW w:w="893" w:type="dxa"/>
            <w:vAlign w:val="bottom"/>
          </w:tcPr>
          <w:p w14:paraId="1BA034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C1C473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3E4C2E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5615,00</w:t>
            </w:r>
          </w:p>
          <w:p w14:paraId="4A15DB2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4384583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738AD3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1CEFC1A" w14:textId="77777777" w:rsidTr="00B95651">
        <w:tblPrEx>
          <w:tblCellMar>
            <w:top w:w="0" w:type="dxa"/>
            <w:bottom w:w="0" w:type="dxa"/>
          </w:tblCellMar>
        </w:tblPrEx>
        <w:trPr>
          <w:trHeight w:val="22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805AAA4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3C704FD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3BB4958C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101301002        </w:t>
            </w:r>
          </w:p>
          <w:p w14:paraId="19D9E18C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t>'</w:t>
            </w:r>
            <w:proofErr w:type="spellStart"/>
            <w:r w:rsidRPr="001E56C0">
              <w:rPr>
                <w:sz w:val="24"/>
                <w:szCs w:val="24"/>
              </w:rPr>
              <w:t>Металічні</w:t>
            </w:r>
            <w:proofErr w:type="spellEnd"/>
            <w:r w:rsidRPr="001E56C0">
              <w:rPr>
                <w:sz w:val="24"/>
                <w:szCs w:val="24"/>
              </w:rPr>
              <w:t xml:space="preserve"> ворота та </w:t>
            </w:r>
            <w:proofErr w:type="spellStart"/>
            <w:r w:rsidRPr="001E56C0">
              <w:rPr>
                <w:sz w:val="24"/>
                <w:szCs w:val="24"/>
              </w:rPr>
              <w:t>хвіртка</w:t>
            </w:r>
            <w:proofErr w:type="spellEnd"/>
          </w:p>
        </w:tc>
        <w:tc>
          <w:tcPr>
            <w:tcW w:w="992" w:type="dxa"/>
            <w:vAlign w:val="bottom"/>
          </w:tcPr>
          <w:p w14:paraId="56AE687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7BEB58D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8511,00</w:t>
            </w:r>
          </w:p>
        </w:tc>
        <w:tc>
          <w:tcPr>
            <w:tcW w:w="1285" w:type="dxa"/>
            <w:vAlign w:val="bottom"/>
          </w:tcPr>
          <w:p w14:paraId="0EBB998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8511,00</w:t>
            </w:r>
          </w:p>
        </w:tc>
        <w:tc>
          <w:tcPr>
            <w:tcW w:w="893" w:type="dxa"/>
            <w:vAlign w:val="bottom"/>
          </w:tcPr>
          <w:p w14:paraId="4DFE9CA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BCC71C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D34F71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811,00</w:t>
            </w:r>
          </w:p>
        </w:tc>
        <w:tc>
          <w:tcPr>
            <w:tcW w:w="1008" w:type="dxa"/>
            <w:vAlign w:val="center"/>
          </w:tcPr>
          <w:p w14:paraId="63F72DF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CABB1C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BD276F1" w14:textId="77777777" w:rsidTr="00B95651">
        <w:tblPrEx>
          <w:tblCellMar>
            <w:top w:w="0" w:type="dxa"/>
            <w:bottom w:w="0" w:type="dxa"/>
          </w:tblCellMar>
        </w:tblPrEx>
        <w:trPr>
          <w:trHeight w:val="19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7CAA33C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289069C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737C39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101301030        </w:t>
            </w:r>
          </w:p>
          <w:p w14:paraId="4157B48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Набір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стільців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стадіона</w:t>
            </w:r>
            <w:proofErr w:type="spellEnd"/>
          </w:p>
          <w:p w14:paraId="5CB560C1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354DB16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009C1F8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18249,00</w:t>
            </w:r>
          </w:p>
        </w:tc>
        <w:tc>
          <w:tcPr>
            <w:tcW w:w="1285" w:type="dxa"/>
            <w:vAlign w:val="bottom"/>
          </w:tcPr>
          <w:p w14:paraId="007246B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18249,00</w:t>
            </w:r>
          </w:p>
        </w:tc>
        <w:tc>
          <w:tcPr>
            <w:tcW w:w="893" w:type="dxa"/>
            <w:vAlign w:val="bottom"/>
          </w:tcPr>
          <w:p w14:paraId="3B10086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11EB9D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42CCE9C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18249,00</w:t>
            </w:r>
          </w:p>
        </w:tc>
        <w:tc>
          <w:tcPr>
            <w:tcW w:w="1008" w:type="dxa"/>
            <w:vAlign w:val="center"/>
          </w:tcPr>
          <w:p w14:paraId="4A30CA8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CD7BF4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B3FD533" w14:textId="77777777" w:rsidTr="00B95651">
        <w:tblPrEx>
          <w:tblCellMar>
            <w:top w:w="0" w:type="dxa"/>
            <w:bottom w:w="0" w:type="dxa"/>
          </w:tblCellMar>
        </w:tblPrEx>
        <w:trPr>
          <w:trHeight w:val="21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2429B519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6F1546B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E47A584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101601061        </w:t>
            </w:r>
          </w:p>
          <w:p w14:paraId="3DA57F5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Обладнання</w:t>
            </w:r>
            <w:proofErr w:type="spellEnd"/>
            <w:r w:rsidRPr="001E56C0">
              <w:rPr>
                <w:sz w:val="24"/>
                <w:szCs w:val="24"/>
              </w:rPr>
              <w:t xml:space="preserve"> для </w:t>
            </w:r>
            <w:proofErr w:type="spellStart"/>
            <w:r w:rsidRPr="001E56C0">
              <w:rPr>
                <w:sz w:val="24"/>
                <w:szCs w:val="24"/>
              </w:rPr>
              <w:t>ігрового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майданчика</w:t>
            </w:r>
            <w:proofErr w:type="spellEnd"/>
          </w:p>
          <w:p w14:paraId="1111E90C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72621A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0CE73CD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29000,00</w:t>
            </w:r>
          </w:p>
        </w:tc>
        <w:tc>
          <w:tcPr>
            <w:tcW w:w="1285" w:type="dxa"/>
            <w:vAlign w:val="bottom"/>
          </w:tcPr>
          <w:p w14:paraId="1E16177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29000</w:t>
            </w:r>
          </w:p>
        </w:tc>
        <w:tc>
          <w:tcPr>
            <w:tcW w:w="893" w:type="dxa"/>
            <w:vAlign w:val="bottom"/>
          </w:tcPr>
          <w:p w14:paraId="508FFB4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EA725E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D663D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18125,00</w:t>
            </w:r>
          </w:p>
          <w:p w14:paraId="4640FAA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08" w:type="dxa"/>
            <w:vAlign w:val="center"/>
          </w:tcPr>
          <w:p w14:paraId="45DCDE3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544CB8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14798A9" w14:textId="77777777" w:rsidTr="00B95651">
        <w:tblPrEx>
          <w:tblCellMar>
            <w:top w:w="0" w:type="dxa"/>
            <w:bottom w:w="0" w:type="dxa"/>
          </w:tblCellMar>
        </w:tblPrEx>
        <w:trPr>
          <w:trHeight w:val="25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AE2EE5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EDED10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505EDA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101601063        </w:t>
            </w:r>
          </w:p>
          <w:p w14:paraId="5F7C1AE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Обладнання</w:t>
            </w:r>
            <w:proofErr w:type="spellEnd"/>
            <w:r w:rsidRPr="001E56C0">
              <w:rPr>
                <w:sz w:val="24"/>
                <w:szCs w:val="24"/>
              </w:rPr>
              <w:t xml:space="preserve"> для </w:t>
            </w:r>
            <w:proofErr w:type="spellStart"/>
            <w:r w:rsidRPr="001E56C0">
              <w:rPr>
                <w:sz w:val="24"/>
                <w:szCs w:val="24"/>
              </w:rPr>
              <w:t>ігрового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майданчика</w:t>
            </w:r>
            <w:proofErr w:type="spellEnd"/>
          </w:p>
          <w:p w14:paraId="37200E71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63D6E3A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5E99A39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75503,00</w:t>
            </w:r>
          </w:p>
        </w:tc>
        <w:tc>
          <w:tcPr>
            <w:tcW w:w="1285" w:type="dxa"/>
            <w:vAlign w:val="bottom"/>
          </w:tcPr>
          <w:p w14:paraId="2DCE5AE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75503,00</w:t>
            </w:r>
          </w:p>
        </w:tc>
        <w:tc>
          <w:tcPr>
            <w:tcW w:w="893" w:type="dxa"/>
            <w:vAlign w:val="bottom"/>
          </w:tcPr>
          <w:p w14:paraId="6081C30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6D23DA7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380781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36639,00</w:t>
            </w:r>
          </w:p>
        </w:tc>
        <w:tc>
          <w:tcPr>
            <w:tcW w:w="1008" w:type="dxa"/>
            <w:vAlign w:val="center"/>
          </w:tcPr>
          <w:p w14:paraId="428C168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349CCE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6AC4081" w14:textId="77777777" w:rsidTr="00B95651">
        <w:tblPrEx>
          <w:tblCellMar>
            <w:top w:w="0" w:type="dxa"/>
            <w:bottom w:w="0" w:type="dxa"/>
          </w:tblCellMar>
        </w:tblPrEx>
        <w:trPr>
          <w:trHeight w:val="25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2B848D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2CF117B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0CDE906D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101301042        </w:t>
            </w:r>
          </w:p>
          <w:p w14:paraId="5157700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Огорожа </w:t>
            </w:r>
            <w:proofErr w:type="spellStart"/>
            <w:r w:rsidRPr="001E56C0">
              <w:rPr>
                <w:sz w:val="24"/>
                <w:szCs w:val="24"/>
              </w:rPr>
              <w:t>дитячого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майданчика</w:t>
            </w:r>
            <w:proofErr w:type="spellEnd"/>
          </w:p>
          <w:p w14:paraId="22709801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484165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A59AF0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9290,00</w:t>
            </w:r>
          </w:p>
        </w:tc>
        <w:tc>
          <w:tcPr>
            <w:tcW w:w="1285" w:type="dxa"/>
            <w:vAlign w:val="bottom"/>
          </w:tcPr>
          <w:p w14:paraId="0D9C1B2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9290,00</w:t>
            </w:r>
          </w:p>
        </w:tc>
        <w:tc>
          <w:tcPr>
            <w:tcW w:w="893" w:type="dxa"/>
            <w:vAlign w:val="bottom"/>
          </w:tcPr>
          <w:p w14:paraId="38C958F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1F66DA5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47D40B6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9290,00</w:t>
            </w:r>
          </w:p>
        </w:tc>
        <w:tc>
          <w:tcPr>
            <w:tcW w:w="1008" w:type="dxa"/>
            <w:vAlign w:val="center"/>
          </w:tcPr>
          <w:p w14:paraId="2CC77F8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7C73846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962864F" w14:textId="77777777" w:rsidTr="00B95651">
        <w:tblPrEx>
          <w:tblCellMar>
            <w:top w:w="0" w:type="dxa"/>
            <w:bottom w:w="0" w:type="dxa"/>
          </w:tblCellMar>
        </w:tblPrEx>
        <w:trPr>
          <w:trHeight w:val="15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49339F4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5C716D55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067C453A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101301031        </w:t>
            </w:r>
          </w:p>
          <w:p w14:paraId="6878726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Огорожа </w:t>
            </w:r>
            <w:proofErr w:type="spellStart"/>
            <w:r w:rsidRPr="001E56C0">
              <w:rPr>
                <w:sz w:val="24"/>
                <w:szCs w:val="24"/>
              </w:rPr>
              <w:t>стадіону</w:t>
            </w:r>
            <w:proofErr w:type="spellEnd"/>
          </w:p>
          <w:p w14:paraId="6FC992F6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317D46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43BBEE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33646,00</w:t>
            </w:r>
          </w:p>
        </w:tc>
        <w:tc>
          <w:tcPr>
            <w:tcW w:w="1285" w:type="dxa"/>
            <w:vAlign w:val="bottom"/>
          </w:tcPr>
          <w:p w14:paraId="6317245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33646,00</w:t>
            </w:r>
          </w:p>
        </w:tc>
        <w:tc>
          <w:tcPr>
            <w:tcW w:w="893" w:type="dxa"/>
            <w:vAlign w:val="bottom"/>
          </w:tcPr>
          <w:p w14:paraId="09DB077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2B90CA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0267E7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33646,00</w:t>
            </w:r>
          </w:p>
        </w:tc>
        <w:tc>
          <w:tcPr>
            <w:tcW w:w="1008" w:type="dxa"/>
            <w:vAlign w:val="center"/>
          </w:tcPr>
          <w:p w14:paraId="5FCF60D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31C40E3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A757659" w14:textId="77777777" w:rsidTr="00B95651">
        <w:tblPrEx>
          <w:tblCellMar>
            <w:top w:w="0" w:type="dxa"/>
            <w:bottom w:w="0" w:type="dxa"/>
          </w:tblCellMar>
        </w:tblPrEx>
        <w:trPr>
          <w:trHeight w:val="18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3C76A3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44311A0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C08302B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101301032        </w:t>
            </w:r>
          </w:p>
          <w:p w14:paraId="712CC40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Спортивний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майданчик</w:t>
            </w:r>
            <w:proofErr w:type="spellEnd"/>
            <w:r w:rsidRPr="001E56C0">
              <w:rPr>
                <w:sz w:val="24"/>
                <w:szCs w:val="24"/>
              </w:rPr>
              <w:t xml:space="preserve"> для </w:t>
            </w:r>
            <w:proofErr w:type="spellStart"/>
            <w:r w:rsidRPr="001E56C0">
              <w:rPr>
                <w:sz w:val="24"/>
                <w:szCs w:val="24"/>
              </w:rPr>
              <w:t>гри</w:t>
            </w:r>
            <w:proofErr w:type="spellEnd"/>
            <w:r w:rsidRPr="001E56C0">
              <w:rPr>
                <w:sz w:val="24"/>
                <w:szCs w:val="24"/>
              </w:rPr>
              <w:t xml:space="preserve"> в </w:t>
            </w:r>
            <w:proofErr w:type="spellStart"/>
            <w:r w:rsidRPr="001E56C0">
              <w:rPr>
                <w:sz w:val="24"/>
                <w:szCs w:val="24"/>
              </w:rPr>
              <w:t>міні</w:t>
            </w:r>
            <w:proofErr w:type="spellEnd"/>
            <w:r w:rsidRPr="001E56C0">
              <w:rPr>
                <w:sz w:val="24"/>
                <w:szCs w:val="24"/>
              </w:rPr>
              <w:t xml:space="preserve"> футбол</w:t>
            </w:r>
          </w:p>
          <w:p w14:paraId="5D6820C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EBF02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1280" w:type="dxa"/>
            <w:vAlign w:val="bottom"/>
          </w:tcPr>
          <w:p w14:paraId="00BECC0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125796</w:t>
            </w:r>
          </w:p>
        </w:tc>
        <w:tc>
          <w:tcPr>
            <w:tcW w:w="1285" w:type="dxa"/>
            <w:vAlign w:val="bottom"/>
          </w:tcPr>
          <w:p w14:paraId="32A5BC4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125796</w:t>
            </w:r>
          </w:p>
        </w:tc>
        <w:tc>
          <w:tcPr>
            <w:tcW w:w="893" w:type="dxa"/>
            <w:vAlign w:val="bottom"/>
          </w:tcPr>
          <w:p w14:paraId="1B33B45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2999A7A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6C1D5E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81557,74</w:t>
            </w:r>
          </w:p>
        </w:tc>
        <w:tc>
          <w:tcPr>
            <w:tcW w:w="1008" w:type="dxa"/>
            <w:vAlign w:val="center"/>
          </w:tcPr>
          <w:p w14:paraId="5536BB8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2FC5986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BADAE07" w14:textId="77777777" w:rsidTr="00B95651">
        <w:tblPrEx>
          <w:tblCellMar>
            <w:top w:w="0" w:type="dxa"/>
            <w:bottom w:w="0" w:type="dxa"/>
          </w:tblCellMar>
        </w:tblPrEx>
        <w:trPr>
          <w:trHeight w:val="22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174A0BA0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0EACC40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4EA1924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101601071        </w:t>
            </w:r>
          </w:p>
          <w:p w14:paraId="73D33B90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Тренажер </w:t>
            </w:r>
            <w:proofErr w:type="spellStart"/>
            <w:r w:rsidRPr="001E56C0">
              <w:rPr>
                <w:sz w:val="24"/>
                <w:szCs w:val="24"/>
              </w:rPr>
              <w:t>Батерфляй</w:t>
            </w:r>
            <w:proofErr w:type="spellEnd"/>
          </w:p>
          <w:p w14:paraId="09A0FA14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FA680F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31AF852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13675,00</w:t>
            </w:r>
          </w:p>
        </w:tc>
        <w:tc>
          <w:tcPr>
            <w:tcW w:w="1285" w:type="dxa"/>
            <w:vAlign w:val="bottom"/>
          </w:tcPr>
          <w:p w14:paraId="35945D8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13675,00</w:t>
            </w:r>
          </w:p>
        </w:tc>
        <w:tc>
          <w:tcPr>
            <w:tcW w:w="893" w:type="dxa"/>
            <w:vAlign w:val="bottom"/>
          </w:tcPr>
          <w:p w14:paraId="17D4992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52050F5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72B4F9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7293,33</w:t>
            </w:r>
          </w:p>
        </w:tc>
        <w:tc>
          <w:tcPr>
            <w:tcW w:w="1008" w:type="dxa"/>
            <w:vAlign w:val="center"/>
          </w:tcPr>
          <w:p w14:paraId="4398D71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97FECD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ED4211E" w14:textId="77777777" w:rsidTr="00B95651">
        <w:tblPrEx>
          <w:tblCellMar>
            <w:top w:w="0" w:type="dxa"/>
            <w:bottom w:w="0" w:type="dxa"/>
          </w:tblCellMar>
        </w:tblPrEx>
        <w:trPr>
          <w:trHeight w:val="12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70FA05A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2B8B476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42EFDB0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101601068        </w:t>
            </w:r>
          </w:p>
          <w:p w14:paraId="06B24BF3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Тренажер для </w:t>
            </w:r>
            <w:proofErr w:type="spellStart"/>
            <w:r w:rsidRPr="001E56C0">
              <w:rPr>
                <w:sz w:val="24"/>
                <w:szCs w:val="24"/>
              </w:rPr>
              <w:t>м'язів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черевного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пресу</w:t>
            </w:r>
            <w:proofErr w:type="spellEnd"/>
          </w:p>
          <w:p w14:paraId="011869C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09F534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B4AD66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9471,52</w:t>
            </w:r>
          </w:p>
        </w:tc>
        <w:tc>
          <w:tcPr>
            <w:tcW w:w="1285" w:type="dxa"/>
            <w:vAlign w:val="bottom"/>
          </w:tcPr>
          <w:p w14:paraId="210F622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9471,52</w:t>
            </w:r>
          </w:p>
        </w:tc>
        <w:tc>
          <w:tcPr>
            <w:tcW w:w="893" w:type="dxa"/>
            <w:vAlign w:val="bottom"/>
          </w:tcPr>
          <w:p w14:paraId="66354D9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25EF879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713299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5682,90</w:t>
            </w:r>
          </w:p>
        </w:tc>
        <w:tc>
          <w:tcPr>
            <w:tcW w:w="1008" w:type="dxa"/>
            <w:vAlign w:val="center"/>
          </w:tcPr>
          <w:p w14:paraId="3D26941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C0B0BE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EBFB4E9" w14:textId="77777777" w:rsidTr="00B95651">
        <w:tblPrEx>
          <w:tblCellMar>
            <w:top w:w="0" w:type="dxa"/>
            <w:bottom w:w="0" w:type="dxa"/>
          </w:tblCellMar>
        </w:tblPrEx>
        <w:trPr>
          <w:trHeight w:val="27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4B0735F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6EAE3C2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2D4705A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101601069        </w:t>
            </w:r>
          </w:p>
          <w:p w14:paraId="18AFBA65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Тренажер для </w:t>
            </w:r>
            <w:proofErr w:type="spellStart"/>
            <w:r w:rsidRPr="001E56C0">
              <w:rPr>
                <w:sz w:val="24"/>
                <w:szCs w:val="24"/>
              </w:rPr>
              <w:t>привідних</w:t>
            </w:r>
            <w:proofErr w:type="spellEnd"/>
            <w:r w:rsidRPr="001E56C0">
              <w:rPr>
                <w:sz w:val="24"/>
                <w:szCs w:val="24"/>
              </w:rPr>
              <w:t xml:space="preserve"> і </w:t>
            </w:r>
            <w:proofErr w:type="spellStart"/>
            <w:r w:rsidRPr="001E56C0">
              <w:rPr>
                <w:sz w:val="24"/>
                <w:szCs w:val="24"/>
              </w:rPr>
              <w:t>відвідних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м'язів</w:t>
            </w:r>
            <w:proofErr w:type="spellEnd"/>
            <w:r w:rsidRPr="001E56C0">
              <w:rPr>
                <w:sz w:val="24"/>
                <w:szCs w:val="24"/>
              </w:rPr>
              <w:t xml:space="preserve"> стегна</w:t>
            </w:r>
          </w:p>
          <w:p w14:paraId="288E846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7E7ABA8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553066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16003,58</w:t>
            </w:r>
          </w:p>
        </w:tc>
        <w:tc>
          <w:tcPr>
            <w:tcW w:w="1285" w:type="dxa"/>
            <w:vAlign w:val="bottom"/>
          </w:tcPr>
          <w:p w14:paraId="1D29F90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16003,58</w:t>
            </w:r>
          </w:p>
        </w:tc>
        <w:tc>
          <w:tcPr>
            <w:tcW w:w="893" w:type="dxa"/>
            <w:vAlign w:val="bottom"/>
          </w:tcPr>
          <w:p w14:paraId="6E4390A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3111545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0DCBF2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8001,80</w:t>
            </w:r>
          </w:p>
        </w:tc>
        <w:tc>
          <w:tcPr>
            <w:tcW w:w="1008" w:type="dxa"/>
            <w:vAlign w:val="center"/>
          </w:tcPr>
          <w:p w14:paraId="2F9E348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352E8F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269DC2C" w14:textId="77777777" w:rsidTr="00B95651">
        <w:tblPrEx>
          <w:tblCellMar>
            <w:top w:w="0" w:type="dxa"/>
            <w:bottom w:w="0" w:type="dxa"/>
          </w:tblCellMar>
        </w:tblPrEx>
        <w:trPr>
          <w:trHeight w:val="286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1B8C561E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1D07FF5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66C9C9A5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101601074        </w:t>
            </w:r>
          </w:p>
          <w:p w14:paraId="6649B1A8" w14:textId="77777777" w:rsidR="001E56C0" w:rsidRPr="001E56C0" w:rsidRDefault="001E56C0" w:rsidP="00B95651">
            <w:pPr>
              <w:rPr>
                <w:sz w:val="24"/>
                <w:szCs w:val="24"/>
              </w:rPr>
            </w:pPr>
            <w:r w:rsidRPr="001E56C0">
              <w:rPr>
                <w:sz w:val="24"/>
                <w:szCs w:val="24"/>
              </w:rPr>
              <w:t xml:space="preserve">'Тренажер </w:t>
            </w:r>
            <w:proofErr w:type="spellStart"/>
            <w:r w:rsidRPr="001E56C0">
              <w:rPr>
                <w:sz w:val="24"/>
                <w:szCs w:val="24"/>
              </w:rPr>
              <w:t>преса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анатомічний</w:t>
            </w:r>
            <w:proofErr w:type="spellEnd"/>
          </w:p>
        </w:tc>
        <w:tc>
          <w:tcPr>
            <w:tcW w:w="992" w:type="dxa"/>
            <w:vAlign w:val="bottom"/>
          </w:tcPr>
          <w:p w14:paraId="3431576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3F27D9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9975,00</w:t>
            </w:r>
          </w:p>
        </w:tc>
        <w:tc>
          <w:tcPr>
            <w:tcW w:w="1285" w:type="dxa"/>
            <w:vAlign w:val="bottom"/>
          </w:tcPr>
          <w:p w14:paraId="68C97AD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9975,00</w:t>
            </w:r>
          </w:p>
        </w:tc>
        <w:tc>
          <w:tcPr>
            <w:tcW w:w="893" w:type="dxa"/>
            <w:vAlign w:val="bottom"/>
          </w:tcPr>
          <w:p w14:paraId="1479D07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20400B1A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53F6A70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5320,00</w:t>
            </w:r>
          </w:p>
        </w:tc>
        <w:tc>
          <w:tcPr>
            <w:tcW w:w="1008" w:type="dxa"/>
            <w:vAlign w:val="center"/>
          </w:tcPr>
          <w:p w14:paraId="3873B04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493E9F1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41DB201B" w14:textId="77777777" w:rsidTr="00B95651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32303AE8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F50B59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653547F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101601076        </w:t>
            </w:r>
          </w:p>
          <w:p w14:paraId="55DD62A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Ігровий</w:t>
            </w:r>
            <w:proofErr w:type="spellEnd"/>
            <w:r w:rsidRPr="001E56C0">
              <w:rPr>
                <w:sz w:val="24"/>
                <w:szCs w:val="24"/>
              </w:rPr>
              <w:t xml:space="preserve"> комплекс </w:t>
            </w:r>
            <w:proofErr w:type="spellStart"/>
            <w:r w:rsidRPr="001E56C0">
              <w:rPr>
                <w:sz w:val="24"/>
                <w:szCs w:val="24"/>
              </w:rPr>
              <w:t>Автомобіль</w:t>
            </w:r>
            <w:proofErr w:type="spellEnd"/>
          </w:p>
          <w:p w14:paraId="291F7F2F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385EFCF9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2F1BC09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60000,00</w:t>
            </w:r>
          </w:p>
        </w:tc>
        <w:tc>
          <w:tcPr>
            <w:tcW w:w="1285" w:type="dxa"/>
            <w:vAlign w:val="bottom"/>
          </w:tcPr>
          <w:p w14:paraId="56B72190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60000,00</w:t>
            </w:r>
          </w:p>
        </w:tc>
        <w:tc>
          <w:tcPr>
            <w:tcW w:w="893" w:type="dxa"/>
            <w:vAlign w:val="bottom"/>
          </w:tcPr>
          <w:p w14:paraId="4A8F7591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7C9E16D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57DFF84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14465,08</w:t>
            </w:r>
          </w:p>
        </w:tc>
        <w:tc>
          <w:tcPr>
            <w:tcW w:w="1008" w:type="dxa"/>
            <w:vAlign w:val="center"/>
          </w:tcPr>
          <w:p w14:paraId="4645578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6D3C6AD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1E270662" w14:textId="77777777" w:rsidTr="00B95651">
        <w:tblPrEx>
          <w:tblCellMar>
            <w:top w:w="0" w:type="dxa"/>
            <w:bottom w:w="0" w:type="dxa"/>
          </w:tblCellMar>
        </w:tblPrEx>
        <w:trPr>
          <w:trHeight w:val="255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0E6B849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4DCAC4C9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76EC3FBD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101801165        </w:t>
            </w:r>
          </w:p>
          <w:p w14:paraId="6056250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Ігровий</w:t>
            </w:r>
            <w:proofErr w:type="spellEnd"/>
            <w:r w:rsidRPr="001E56C0">
              <w:rPr>
                <w:sz w:val="24"/>
                <w:szCs w:val="24"/>
              </w:rPr>
              <w:t xml:space="preserve"> комплекс</w:t>
            </w:r>
          </w:p>
          <w:p w14:paraId="63D66E34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344EAEB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49924713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52600,00</w:t>
            </w:r>
          </w:p>
        </w:tc>
        <w:tc>
          <w:tcPr>
            <w:tcW w:w="1285" w:type="dxa"/>
            <w:vAlign w:val="bottom"/>
          </w:tcPr>
          <w:p w14:paraId="0BBD898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52600,00</w:t>
            </w:r>
          </w:p>
        </w:tc>
        <w:tc>
          <w:tcPr>
            <w:tcW w:w="893" w:type="dxa"/>
            <w:vAlign w:val="bottom"/>
          </w:tcPr>
          <w:p w14:paraId="0150FF6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1B627DE4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2C845026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52600,00</w:t>
            </w:r>
          </w:p>
        </w:tc>
        <w:tc>
          <w:tcPr>
            <w:tcW w:w="1008" w:type="dxa"/>
            <w:vAlign w:val="center"/>
          </w:tcPr>
          <w:p w14:paraId="6B03893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01B52A5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761A1932" w14:textId="77777777" w:rsidTr="00B95651">
        <w:tblPrEx>
          <w:tblCellMar>
            <w:top w:w="0" w:type="dxa"/>
            <w:bottom w:w="0" w:type="dxa"/>
          </w:tblCellMar>
        </w:tblPrEx>
        <w:trPr>
          <w:trHeight w:val="21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5A2C93DA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7B30F027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1F79FFD5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101401069        </w:t>
            </w:r>
          </w:p>
          <w:p w14:paraId="26584501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Бігова</w:t>
            </w:r>
            <w:proofErr w:type="spellEnd"/>
            <w:r w:rsidRPr="001E56C0">
              <w:rPr>
                <w:sz w:val="24"/>
                <w:szCs w:val="24"/>
              </w:rPr>
              <w:t xml:space="preserve"> </w:t>
            </w:r>
            <w:proofErr w:type="spellStart"/>
            <w:r w:rsidRPr="001E56C0">
              <w:rPr>
                <w:sz w:val="24"/>
                <w:szCs w:val="24"/>
              </w:rPr>
              <w:t>доріжка</w:t>
            </w:r>
            <w:proofErr w:type="spellEnd"/>
          </w:p>
          <w:p w14:paraId="235BFACD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AB1503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1F5FC56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36800,00</w:t>
            </w:r>
          </w:p>
        </w:tc>
        <w:tc>
          <w:tcPr>
            <w:tcW w:w="1285" w:type="dxa"/>
            <w:vAlign w:val="bottom"/>
          </w:tcPr>
          <w:p w14:paraId="382484FD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36800,00</w:t>
            </w:r>
          </w:p>
        </w:tc>
        <w:tc>
          <w:tcPr>
            <w:tcW w:w="893" w:type="dxa"/>
            <w:vAlign w:val="bottom"/>
          </w:tcPr>
          <w:p w14:paraId="6C0EBAD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0C21ED1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0C92883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36800,00</w:t>
            </w:r>
          </w:p>
        </w:tc>
        <w:tc>
          <w:tcPr>
            <w:tcW w:w="1008" w:type="dxa"/>
            <w:vAlign w:val="center"/>
          </w:tcPr>
          <w:p w14:paraId="6C808A8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1A4F7A78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E56C0" w:rsidRPr="001E56C0" w14:paraId="0368EC38" w14:textId="77777777" w:rsidTr="00B95651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14:paraId="62457791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Кіцманська міська рада</w:t>
            </w:r>
          </w:p>
        </w:tc>
        <w:tc>
          <w:tcPr>
            <w:tcW w:w="2430" w:type="dxa"/>
          </w:tcPr>
          <w:p w14:paraId="1E08DECD" w14:textId="77777777" w:rsidR="001E56C0" w:rsidRPr="001E56C0" w:rsidRDefault="001E56C0" w:rsidP="00B95651">
            <w:pPr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Кіцманський спортивний клуб</w:t>
            </w:r>
          </w:p>
        </w:tc>
        <w:tc>
          <w:tcPr>
            <w:tcW w:w="2023" w:type="dxa"/>
            <w:vAlign w:val="bottom"/>
          </w:tcPr>
          <w:p w14:paraId="5558323E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r w:rsidRPr="001E56C0">
              <w:rPr>
                <w:sz w:val="24"/>
                <w:szCs w:val="24"/>
              </w:rPr>
              <w:t xml:space="preserve">101801017        </w:t>
            </w:r>
          </w:p>
          <w:p w14:paraId="338C5136" w14:textId="77777777" w:rsidR="001E56C0" w:rsidRPr="001E56C0" w:rsidRDefault="001E56C0" w:rsidP="00B95651">
            <w:pPr>
              <w:rPr>
                <w:sz w:val="24"/>
                <w:szCs w:val="24"/>
                <w:lang w:val="uk-UA" w:eastAsia="uk-UA"/>
              </w:rPr>
            </w:pPr>
            <w:proofErr w:type="spellStart"/>
            <w:r w:rsidRPr="001E56C0">
              <w:rPr>
                <w:sz w:val="24"/>
                <w:szCs w:val="24"/>
              </w:rPr>
              <w:t>Гойдалка</w:t>
            </w:r>
            <w:proofErr w:type="spellEnd"/>
          </w:p>
          <w:p w14:paraId="2914528B" w14:textId="77777777" w:rsidR="001E56C0" w:rsidRPr="001E56C0" w:rsidRDefault="001E56C0" w:rsidP="00B9565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0BAF74B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80" w:type="dxa"/>
            <w:vAlign w:val="bottom"/>
          </w:tcPr>
          <w:p w14:paraId="651E531F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6449,00</w:t>
            </w:r>
          </w:p>
        </w:tc>
        <w:tc>
          <w:tcPr>
            <w:tcW w:w="1285" w:type="dxa"/>
            <w:vAlign w:val="bottom"/>
          </w:tcPr>
          <w:p w14:paraId="5767ABA5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6449,00</w:t>
            </w:r>
          </w:p>
        </w:tc>
        <w:tc>
          <w:tcPr>
            <w:tcW w:w="893" w:type="dxa"/>
            <w:vAlign w:val="bottom"/>
          </w:tcPr>
          <w:p w14:paraId="3F30BB8C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bottom"/>
          </w:tcPr>
          <w:p w14:paraId="4B97C532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427" w:type="dxa"/>
            <w:vAlign w:val="bottom"/>
          </w:tcPr>
          <w:p w14:paraId="1874F91E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  <w:r w:rsidRPr="001E56C0">
              <w:rPr>
                <w:sz w:val="24"/>
                <w:szCs w:val="24"/>
                <w:lang w:val="uk-UA"/>
              </w:rPr>
              <w:t>6449,00</w:t>
            </w:r>
          </w:p>
        </w:tc>
        <w:tc>
          <w:tcPr>
            <w:tcW w:w="1008" w:type="dxa"/>
            <w:vAlign w:val="center"/>
          </w:tcPr>
          <w:p w14:paraId="5A85A13B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Align w:val="center"/>
          </w:tcPr>
          <w:p w14:paraId="53872A27" w14:textId="77777777" w:rsidR="001E56C0" w:rsidRPr="001E56C0" w:rsidRDefault="001E56C0" w:rsidP="00B95651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14:paraId="71E88D6C" w14:textId="77777777" w:rsidR="00A1178C" w:rsidRDefault="00A1178C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8A8BE84" w14:textId="77777777" w:rsidR="002406FE" w:rsidRPr="008F672D" w:rsidRDefault="002406FE" w:rsidP="002406FE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5E604878" w14:textId="3DEE1E32" w:rsidR="002406FE" w:rsidRDefault="002406FE" w:rsidP="001E56C0">
      <w:pPr>
        <w:pStyle w:val="a8"/>
        <w:ind w:right="-1"/>
        <w:rPr>
          <w:b w:val="0"/>
          <w:bCs w:val="0"/>
          <w:color w:val="000000" w:themeColor="text1"/>
          <w:sz w:val="24"/>
          <w:szCs w:val="24"/>
          <w:lang w:eastAsia="ru-RU" w:bidi="ru-RU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 w:rsidR="001E56C0">
        <w:rPr>
          <w:sz w:val="24"/>
          <w:szCs w:val="24"/>
        </w:rPr>
        <w:tab/>
      </w:r>
      <w:r>
        <w:rPr>
          <w:sz w:val="24"/>
          <w:szCs w:val="24"/>
        </w:rPr>
        <w:t xml:space="preserve">  Іван СЕМЕНЮК </w:t>
      </w:r>
    </w:p>
    <w:p w14:paraId="06662EC2" w14:textId="54324B93" w:rsidR="001E56C0" w:rsidRDefault="001E56C0">
      <w:pPr>
        <w:suppressAutoHyphens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  <w:r>
        <w:rPr>
          <w:b/>
          <w:bCs/>
          <w:color w:val="000000" w:themeColor="text1"/>
          <w:sz w:val="24"/>
          <w:szCs w:val="24"/>
          <w:lang w:val="uk-UA" w:eastAsia="ru-RU" w:bidi="ru-RU"/>
        </w:rPr>
        <w:br w:type="page"/>
      </w:r>
    </w:p>
    <w:p w14:paraId="70508B21" w14:textId="77777777" w:rsidR="001E56C0" w:rsidRDefault="001E56C0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  <w:sectPr w:rsidR="001E56C0" w:rsidSect="001E56C0">
          <w:pgSz w:w="16838" w:h="11906" w:orient="landscape"/>
          <w:pgMar w:top="993" w:right="567" w:bottom="567" w:left="1134" w:header="709" w:footer="709" w:gutter="0"/>
          <w:cols w:space="720"/>
          <w:docGrid w:linePitch="381"/>
        </w:sectPr>
      </w:pPr>
    </w:p>
    <w:p w14:paraId="288A1C6C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01807AE" w14:textId="2FDDDBA9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</w:rPr>
        <w:t>2</w:t>
      </w:r>
    </w:p>
    <w:p w14:paraId="14EB828B" w14:textId="77777777" w:rsidR="002406FE" w:rsidRPr="00D1006D" w:rsidRDefault="002406FE" w:rsidP="002406FE">
      <w:pPr>
        <w:pStyle w:val="af4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</w:r>
      <w:r w:rsidRPr="00D1006D">
        <w:rPr>
          <w:rFonts w:ascii="Times New Roman" w:hAnsi="Times New Roman"/>
          <w:sz w:val="24"/>
          <w:szCs w:val="24"/>
        </w:rPr>
        <w:tab/>
        <w:t xml:space="preserve">до рішення XLV сесії (5 пленарне засідання) </w:t>
      </w:r>
    </w:p>
    <w:p w14:paraId="29FBCA4A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Кіцманської міської ради VІІІ скликання</w:t>
      </w:r>
    </w:p>
    <w:p w14:paraId="3B8C50C6" w14:textId="77777777" w:rsidR="002406FE" w:rsidRPr="00D1006D" w:rsidRDefault="002406FE" w:rsidP="002406FE">
      <w:pPr>
        <w:pStyle w:val="af4"/>
        <w:ind w:left="4248" w:firstLine="708"/>
        <w:rPr>
          <w:rFonts w:ascii="Times New Roman" w:hAnsi="Times New Roman"/>
          <w:sz w:val="24"/>
          <w:szCs w:val="24"/>
        </w:rPr>
      </w:pPr>
      <w:r w:rsidRPr="00D1006D">
        <w:rPr>
          <w:rFonts w:ascii="Times New Roman" w:hAnsi="Times New Roman"/>
          <w:sz w:val="24"/>
          <w:szCs w:val="24"/>
        </w:rPr>
        <w:t>від_____________2026 р. №___________</w:t>
      </w:r>
    </w:p>
    <w:p w14:paraId="7109B54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E304599" w14:textId="77777777" w:rsidR="002406FE" w:rsidRPr="00841BE9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1C7BAA47" w14:textId="3290B1C6" w:rsidR="002406FE" w:rsidRDefault="002406FE" w:rsidP="002406FE">
      <w:pPr>
        <w:shd w:val="clear" w:color="auto" w:fill="FFFFFF"/>
        <w:jc w:val="center"/>
        <w:rPr>
          <w:b/>
          <w:bCs/>
          <w:color w:val="000000" w:themeColor="text1"/>
          <w:sz w:val="24"/>
          <w:szCs w:val="24"/>
          <w:lang w:val="uk-UA"/>
        </w:rPr>
      </w:pPr>
      <w:r w:rsidRPr="002406FE">
        <w:rPr>
          <w:b/>
          <w:bCs/>
          <w:color w:val="000000" w:themeColor="text1"/>
          <w:sz w:val="24"/>
          <w:szCs w:val="24"/>
          <w:lang w:val="uk-UA"/>
        </w:rPr>
        <w:t>ДОГОВІР</w:t>
      </w:r>
      <w:r>
        <w:rPr>
          <w:b/>
          <w:bCs/>
          <w:color w:val="000000" w:themeColor="text1"/>
          <w:sz w:val="24"/>
          <w:szCs w:val="24"/>
          <w:lang w:val="uk-UA"/>
        </w:rPr>
        <w:t>_____</w:t>
      </w:r>
    </w:p>
    <w:p w14:paraId="5E2FA669" w14:textId="650FEF12" w:rsidR="002406FE" w:rsidRPr="002406FE" w:rsidRDefault="002406FE" w:rsidP="002406FE">
      <w:pPr>
        <w:shd w:val="clear" w:color="auto" w:fill="FFFFFF"/>
        <w:jc w:val="center"/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</w:pPr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на закріплення майна комунальної власності </w:t>
      </w:r>
      <w:r w:rsidRPr="002406FE">
        <w:rPr>
          <w:b/>
          <w:bCs/>
          <w:sz w:val="24"/>
          <w:szCs w:val="24"/>
          <w:bdr w:val="none" w:sz="0" w:space="0" w:color="auto" w:frame="1"/>
          <w:lang w:val="uk-UA" w:eastAsia="ru-RU"/>
        </w:rPr>
        <w:t>Кіцманської міської територіальної громади</w:t>
      </w:r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праві</w:t>
      </w:r>
      <w:proofErr w:type="spellEnd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2406FE">
        <w:rPr>
          <w:b/>
          <w:b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>узуфрукта</w:t>
      </w:r>
      <w:proofErr w:type="spellEnd"/>
    </w:p>
    <w:p w14:paraId="51F453F8" w14:textId="77777777" w:rsidR="002406FE" w:rsidRDefault="002406FE" w:rsidP="002406FE">
      <w:pPr>
        <w:widowControl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058D18D" w14:textId="77777777" w:rsidR="002406FE" w:rsidRDefault="002406FE" w:rsidP="002406FE">
      <w:pPr>
        <w:widowControl w:val="0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984560A" w14:textId="210BB4EC" w:rsidR="002406FE" w:rsidRPr="002406FE" w:rsidRDefault="002406FE" w:rsidP="002406FE">
      <w:pPr>
        <w:widowControl w:val="0"/>
        <w:rPr>
          <w:color w:val="000000" w:themeColor="text1"/>
          <w:sz w:val="24"/>
          <w:szCs w:val="24"/>
          <w:lang w:val="uk-UA" w:eastAsia="ru-RU" w:bidi="ru-RU"/>
        </w:rPr>
      </w:pPr>
      <w:r w:rsidRPr="002406FE">
        <w:rPr>
          <w:color w:val="000000" w:themeColor="text1"/>
          <w:sz w:val="24"/>
          <w:szCs w:val="24"/>
          <w:lang w:val="uk-UA" w:eastAsia="ru-RU" w:bidi="ru-RU"/>
        </w:rPr>
        <w:t xml:space="preserve">м. Кіцмань </w:t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</w:r>
      <w:r w:rsidRPr="002406FE">
        <w:rPr>
          <w:color w:val="000000" w:themeColor="text1"/>
          <w:sz w:val="24"/>
          <w:szCs w:val="24"/>
          <w:lang w:val="uk-UA" w:eastAsia="ru-RU" w:bidi="ru-RU"/>
        </w:rPr>
        <w:tab/>
        <w:t>«____»________2026 р.</w:t>
      </w:r>
    </w:p>
    <w:p w14:paraId="25463BF2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75DD5D58" w14:textId="7B461557" w:rsidR="002406FE" w:rsidRPr="00841BE9" w:rsidRDefault="002406FE" w:rsidP="002406FE">
      <w:pPr>
        <w:widowControl w:val="0"/>
        <w:ind w:firstLine="880"/>
        <w:jc w:val="both"/>
        <w:rPr>
          <w:color w:val="000000" w:themeColor="text1"/>
          <w:sz w:val="24"/>
          <w:szCs w:val="24"/>
          <w:lang w:val="uk-UA"/>
        </w:rPr>
      </w:pPr>
      <w:r w:rsidRPr="00630B4E">
        <w:rPr>
          <w:sz w:val="24"/>
          <w:szCs w:val="24"/>
          <w:bdr w:val="none" w:sz="0" w:space="0" w:color="auto" w:frame="1"/>
          <w:lang w:val="uk-UA" w:eastAsia="ru-RU"/>
        </w:rPr>
        <w:t>Кіцманськ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міськ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рад</w:t>
      </w:r>
      <w:r>
        <w:rPr>
          <w:sz w:val="24"/>
          <w:szCs w:val="24"/>
          <w:bdr w:val="none" w:sz="0" w:space="0" w:color="auto" w:frame="1"/>
          <w:lang w:val="uk-UA" w:eastAsia="ru-RU"/>
        </w:rPr>
        <w:t>а</w:t>
      </w:r>
      <w:r w:rsidRPr="00630B4E">
        <w:rPr>
          <w:sz w:val="24"/>
          <w:szCs w:val="24"/>
          <w:bdr w:val="none" w:sz="0" w:space="0" w:color="auto" w:frame="1"/>
          <w:lang w:val="uk-UA" w:eastAsia="ru-RU"/>
        </w:rPr>
        <w:t xml:space="preserve"> Чернівецького району Чернівецької області (код 04062127) </w:t>
      </w:r>
      <w:r w:rsidRPr="00841BE9">
        <w:rPr>
          <w:color w:val="000000" w:themeColor="text1"/>
          <w:sz w:val="24"/>
          <w:szCs w:val="24"/>
          <w:lang w:val="uk-UA"/>
        </w:rPr>
        <w:t xml:space="preserve">в особі </w:t>
      </w:r>
      <w:r>
        <w:rPr>
          <w:color w:val="000000" w:themeColor="text1"/>
          <w:sz w:val="24"/>
          <w:szCs w:val="24"/>
          <w:lang w:val="uk-UA"/>
        </w:rPr>
        <w:t xml:space="preserve">секретаря міської ради Семенюка Івана Васильовича </w:t>
      </w:r>
      <w:r w:rsidRPr="00841BE9">
        <w:rPr>
          <w:color w:val="000000" w:themeColor="text1"/>
          <w:sz w:val="24"/>
          <w:szCs w:val="24"/>
          <w:lang w:val="uk-UA"/>
        </w:rPr>
        <w:t xml:space="preserve">, що діє на підставі Закону України «Про місцеве самоврядування в Україні», </w:t>
      </w:r>
      <w:r w:rsidR="0091104B">
        <w:rPr>
          <w:color w:val="000000" w:themeColor="text1"/>
          <w:sz w:val="24"/>
          <w:szCs w:val="24"/>
          <w:lang w:val="uk-UA"/>
        </w:rPr>
        <w:t xml:space="preserve">(далі – </w:t>
      </w:r>
      <w:r w:rsidR="002E4A44">
        <w:rPr>
          <w:color w:val="000000" w:themeColor="text1"/>
          <w:sz w:val="24"/>
          <w:szCs w:val="24"/>
          <w:lang w:val="uk-UA"/>
        </w:rPr>
        <w:t>Власник</w:t>
      </w:r>
      <w:r w:rsidR="0091104B">
        <w:rPr>
          <w:color w:val="000000" w:themeColor="text1"/>
          <w:sz w:val="24"/>
          <w:szCs w:val="24"/>
          <w:lang w:val="uk-UA"/>
        </w:rPr>
        <w:t xml:space="preserve">) </w:t>
      </w:r>
      <w:r w:rsidRPr="00841BE9">
        <w:rPr>
          <w:color w:val="000000" w:themeColor="text1"/>
          <w:sz w:val="24"/>
          <w:szCs w:val="24"/>
          <w:lang w:val="uk-UA"/>
        </w:rPr>
        <w:t xml:space="preserve">з однієї сторони, та </w:t>
      </w:r>
      <w:r w:rsidR="0091104B">
        <w:rPr>
          <w:color w:val="000000" w:themeColor="text1"/>
          <w:sz w:val="24"/>
          <w:szCs w:val="24"/>
          <w:lang w:val="uk-UA"/>
        </w:rPr>
        <w:t>М</w:t>
      </w:r>
      <w:r>
        <w:rPr>
          <w:color w:val="000000" w:themeColor="text1"/>
          <w:sz w:val="24"/>
          <w:szCs w:val="24"/>
          <w:lang w:val="uk-UA"/>
        </w:rPr>
        <w:t xml:space="preserve">іський спортивний клуб «Кіцмань» </w:t>
      </w:r>
      <w:r w:rsidRPr="00630B4E">
        <w:rPr>
          <w:rStyle w:val="rvts23"/>
          <w:sz w:val="24"/>
          <w:szCs w:val="24"/>
          <w:shd w:val="clear" w:color="auto" w:fill="FFFFFF"/>
          <w:lang w:val="uk-UA"/>
        </w:rPr>
        <w:t xml:space="preserve">(код </w:t>
      </w:r>
      <w:r w:rsidRPr="00630B4E">
        <w:rPr>
          <w:rFonts w:eastAsia="Calibri"/>
          <w:sz w:val="24"/>
          <w:szCs w:val="24"/>
          <w:shd w:val="clear" w:color="auto" w:fill="FFFFFF"/>
          <w:lang w:val="uk-UA" w:eastAsia="en-US"/>
        </w:rPr>
        <w:t>34537582</w:t>
      </w:r>
      <w:r>
        <w:rPr>
          <w:sz w:val="24"/>
          <w:szCs w:val="24"/>
          <w:shd w:val="clear" w:color="auto" w:fill="FFFFFF"/>
          <w:lang w:val="uk-UA"/>
        </w:rPr>
        <w:t>)</w:t>
      </w:r>
      <w:r w:rsidR="0091104B">
        <w:rPr>
          <w:sz w:val="24"/>
          <w:szCs w:val="24"/>
          <w:shd w:val="clear" w:color="auto" w:fill="FFFFFF"/>
          <w:lang w:val="uk-UA"/>
        </w:rPr>
        <w:t xml:space="preserve"> (далі – </w:t>
      </w:r>
      <w:proofErr w:type="spellStart"/>
      <w:r w:rsidR="0091104B" w:rsidRPr="007C1B88">
        <w:rPr>
          <w:sz w:val="24"/>
          <w:szCs w:val="24"/>
          <w:lang w:val="uk-UA"/>
        </w:rPr>
        <w:t>Узуфруктарій</w:t>
      </w:r>
      <w:proofErr w:type="spellEnd"/>
      <w:r w:rsidR="0091104B">
        <w:rPr>
          <w:color w:val="000000" w:themeColor="text1"/>
          <w:sz w:val="24"/>
          <w:szCs w:val="24"/>
          <w:lang w:val="uk-UA"/>
        </w:rPr>
        <w:t xml:space="preserve">) в </w:t>
      </w:r>
      <w:r w:rsidRPr="00841BE9">
        <w:rPr>
          <w:color w:val="000000" w:themeColor="text1"/>
          <w:sz w:val="24"/>
          <w:szCs w:val="24"/>
          <w:lang w:val="uk-UA"/>
        </w:rPr>
        <w:t xml:space="preserve">особі </w:t>
      </w:r>
      <w:r>
        <w:rPr>
          <w:color w:val="000000" w:themeColor="text1"/>
          <w:sz w:val="24"/>
          <w:szCs w:val="24"/>
          <w:lang w:val="uk-UA"/>
        </w:rPr>
        <w:t xml:space="preserve">президента </w:t>
      </w:r>
      <w:proofErr w:type="spellStart"/>
      <w:r>
        <w:rPr>
          <w:color w:val="000000" w:themeColor="text1"/>
          <w:sz w:val="24"/>
          <w:szCs w:val="24"/>
          <w:lang w:val="uk-UA"/>
        </w:rPr>
        <w:t>Скорейка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Олега Олександровича</w:t>
      </w:r>
      <w:r w:rsidRPr="00841BE9">
        <w:rPr>
          <w:color w:val="000000" w:themeColor="text1"/>
          <w:sz w:val="24"/>
          <w:szCs w:val="24"/>
          <w:lang w:val="uk-UA"/>
        </w:rPr>
        <w:t xml:space="preserve">, який діє підставі  Статуту, з другої сторони, разом далі спільно іменовані </w:t>
      </w:r>
      <w:r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Сторони, а кожний окремо </w:t>
      </w:r>
      <w:r w:rsidR="00CF072B"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Сторона, уклали цей Договір про наступне:</w:t>
      </w:r>
    </w:p>
    <w:p w14:paraId="4852E7B6" w14:textId="77777777" w:rsidR="002406FE" w:rsidRPr="00841BE9" w:rsidRDefault="002406FE" w:rsidP="002406FE">
      <w:pPr>
        <w:widowControl w:val="0"/>
        <w:ind w:firstLine="880"/>
        <w:jc w:val="both"/>
        <w:rPr>
          <w:color w:val="000000" w:themeColor="text1"/>
          <w:sz w:val="24"/>
          <w:szCs w:val="24"/>
          <w:lang w:val="uk-UA"/>
        </w:rPr>
      </w:pPr>
    </w:p>
    <w:p w14:paraId="2F901CF1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8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ПРЕДМЕТ ДОГОВОРУ</w:t>
      </w:r>
    </w:p>
    <w:p w14:paraId="46B30BA3" w14:textId="3EC71B16" w:rsidR="002406FE" w:rsidRDefault="002406FE" w:rsidP="00CF072B">
      <w:pPr>
        <w:shd w:val="clear" w:color="auto" w:fill="FFFFFF"/>
        <w:ind w:firstLine="708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Предметом договору є передача </w:t>
      </w:r>
      <w:r w:rsidR="0091104B">
        <w:rPr>
          <w:color w:val="000000" w:themeColor="text1"/>
          <w:sz w:val="24"/>
          <w:szCs w:val="24"/>
          <w:lang w:val="uk-UA"/>
        </w:rPr>
        <w:t xml:space="preserve">Кіцманською міської ради Чернівецького району Чернівецької області (код 04062127) </w:t>
      </w:r>
      <w:r>
        <w:rPr>
          <w:color w:val="000000" w:themeColor="text1"/>
          <w:sz w:val="24"/>
          <w:szCs w:val="24"/>
          <w:lang w:val="uk-UA"/>
        </w:rPr>
        <w:t xml:space="preserve">майна </w:t>
      </w:r>
      <w:r w:rsidRPr="00841BE9">
        <w:rPr>
          <w:color w:val="000000" w:themeColor="text1"/>
          <w:sz w:val="24"/>
          <w:szCs w:val="24"/>
          <w:lang w:val="uk-UA"/>
        </w:rPr>
        <w:t xml:space="preserve">на підставі рішення </w:t>
      </w:r>
      <w:r w:rsidR="0091104B">
        <w:rPr>
          <w:color w:val="000000" w:themeColor="text1"/>
          <w:sz w:val="24"/>
          <w:szCs w:val="24"/>
          <w:lang w:val="uk-UA"/>
        </w:rPr>
        <w:t xml:space="preserve">Кіцманської міської ради </w:t>
      </w:r>
      <w:r w:rsidRPr="00841BE9">
        <w:rPr>
          <w:color w:val="000000" w:themeColor="text1"/>
          <w:sz w:val="24"/>
          <w:szCs w:val="24"/>
          <w:lang w:val="uk-UA"/>
        </w:rPr>
        <w:t>від «</w:t>
      </w:r>
      <w:r w:rsidR="0091104B">
        <w:rPr>
          <w:color w:val="000000" w:themeColor="text1"/>
          <w:sz w:val="24"/>
          <w:szCs w:val="24"/>
          <w:lang w:val="uk-UA"/>
        </w:rPr>
        <w:t>___</w:t>
      </w:r>
      <w:r w:rsidRPr="00841BE9">
        <w:rPr>
          <w:color w:val="000000" w:themeColor="text1"/>
          <w:sz w:val="24"/>
          <w:szCs w:val="24"/>
          <w:lang w:val="uk-UA"/>
        </w:rPr>
        <w:t xml:space="preserve">» </w:t>
      </w:r>
      <w:r w:rsidR="0091104B">
        <w:rPr>
          <w:color w:val="000000" w:themeColor="text1"/>
          <w:sz w:val="24"/>
          <w:szCs w:val="24"/>
          <w:lang w:val="uk-UA"/>
        </w:rPr>
        <w:t>_________</w:t>
      </w:r>
      <w:r w:rsidRPr="00841BE9">
        <w:rPr>
          <w:color w:val="000000" w:themeColor="text1"/>
          <w:sz w:val="24"/>
          <w:szCs w:val="24"/>
          <w:lang w:val="uk-UA"/>
        </w:rPr>
        <w:t xml:space="preserve"> 202</w:t>
      </w:r>
      <w:r w:rsidR="0091104B">
        <w:rPr>
          <w:color w:val="000000" w:themeColor="text1"/>
          <w:sz w:val="24"/>
          <w:szCs w:val="24"/>
          <w:lang w:val="uk-UA"/>
        </w:rPr>
        <w:t xml:space="preserve">6 </w:t>
      </w:r>
      <w:r w:rsidRPr="00841BE9">
        <w:rPr>
          <w:color w:val="000000" w:themeColor="text1"/>
          <w:sz w:val="24"/>
          <w:szCs w:val="24"/>
          <w:lang w:val="uk-UA"/>
        </w:rPr>
        <w:t>р. №</w:t>
      </w:r>
      <w:r w:rsidR="0091104B">
        <w:rPr>
          <w:color w:val="000000" w:themeColor="text1"/>
          <w:sz w:val="24"/>
          <w:szCs w:val="24"/>
          <w:lang w:val="uk-UA"/>
        </w:rPr>
        <w:t>________</w:t>
      </w:r>
      <w:r w:rsidRPr="00841BE9">
        <w:rPr>
          <w:color w:val="000000" w:themeColor="text1"/>
          <w:sz w:val="24"/>
          <w:szCs w:val="24"/>
          <w:lang w:val="uk-UA"/>
        </w:rPr>
        <w:t xml:space="preserve">, </w:t>
      </w:r>
      <w:r w:rsidRPr="0091104B">
        <w:rPr>
          <w:color w:val="000000" w:themeColor="text1"/>
          <w:sz w:val="24"/>
          <w:szCs w:val="24"/>
          <w:lang w:val="uk-UA"/>
        </w:rPr>
        <w:t>«</w:t>
      </w:r>
      <w:r w:rsidR="0091104B" w:rsidRPr="0091104B">
        <w:rPr>
          <w:sz w:val="24"/>
          <w:szCs w:val="24"/>
        </w:rPr>
        <w:t xml:space="preserve">Про передачу </w:t>
      </w:r>
      <w:proofErr w:type="spellStart"/>
      <w:r w:rsidR="0091104B" w:rsidRPr="0091104B">
        <w:rPr>
          <w:sz w:val="24"/>
          <w:szCs w:val="24"/>
        </w:rPr>
        <w:t>комунального</w:t>
      </w:r>
      <w:proofErr w:type="spellEnd"/>
      <w:r w:rsidR="0091104B" w:rsidRPr="0091104B">
        <w:rPr>
          <w:sz w:val="24"/>
          <w:szCs w:val="24"/>
        </w:rPr>
        <w:t xml:space="preserve"> майна на </w:t>
      </w:r>
      <w:proofErr w:type="spellStart"/>
      <w:r w:rsidR="0091104B" w:rsidRPr="0091104B">
        <w:rPr>
          <w:sz w:val="24"/>
          <w:szCs w:val="24"/>
        </w:rPr>
        <w:t>праві</w:t>
      </w:r>
      <w:proofErr w:type="spellEnd"/>
      <w:r w:rsidR="0091104B" w:rsidRPr="0091104B">
        <w:rPr>
          <w:sz w:val="24"/>
          <w:szCs w:val="24"/>
        </w:rPr>
        <w:t xml:space="preserve"> узуфрукта</w:t>
      </w:r>
      <w:r w:rsidRPr="0091104B">
        <w:rPr>
          <w:color w:val="000000" w:themeColor="text1"/>
          <w:sz w:val="24"/>
          <w:szCs w:val="24"/>
          <w:lang w:val="uk-UA"/>
        </w:rPr>
        <w:t>».</w:t>
      </w:r>
    </w:p>
    <w:p w14:paraId="7F5E7403" w14:textId="34450910" w:rsidR="0091104B" w:rsidRDefault="0091104B" w:rsidP="0091104B">
      <w:pPr>
        <w:pStyle w:val="af6"/>
        <w:widowControl w:val="0"/>
        <w:tabs>
          <w:tab w:val="left" w:pos="426"/>
          <w:tab w:val="left" w:leader="underscore" w:pos="9000"/>
        </w:tabs>
        <w:ind w:left="0" w:firstLine="709"/>
        <w:jc w:val="both"/>
        <w:rPr>
          <w:sz w:val="24"/>
          <w:szCs w:val="24"/>
          <w:bdr w:val="none" w:sz="0" w:space="0" w:color="auto" w:frame="1"/>
          <w:lang w:val="uk-UA" w:eastAsia="ru-RU"/>
        </w:rPr>
      </w:pPr>
      <w:r>
        <w:rPr>
          <w:color w:val="000000" w:themeColor="text1"/>
          <w:sz w:val="24"/>
          <w:szCs w:val="24"/>
          <w:lang w:val="uk-UA"/>
        </w:rPr>
        <w:t xml:space="preserve">1.1.  </w:t>
      </w:r>
      <w:r w:rsidRPr="0091104B">
        <w:rPr>
          <w:color w:val="000000" w:themeColor="text1"/>
          <w:sz w:val="24"/>
          <w:szCs w:val="24"/>
          <w:lang w:val="uk-UA"/>
        </w:rPr>
        <w:t xml:space="preserve">Суб’єкт управління </w:t>
      </w:r>
      <w:r w:rsidR="002406FE" w:rsidRPr="0091104B">
        <w:rPr>
          <w:color w:val="000000" w:themeColor="text1"/>
          <w:sz w:val="24"/>
          <w:szCs w:val="24"/>
          <w:lang w:val="uk-UA"/>
        </w:rPr>
        <w:t>передає</w:t>
      </w:r>
      <w:r w:rsidRPr="0091104B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91104B"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 w:rsidRPr="0091104B">
        <w:rPr>
          <w:color w:val="000000" w:themeColor="text1"/>
          <w:sz w:val="24"/>
          <w:szCs w:val="24"/>
          <w:lang w:val="uk-UA"/>
        </w:rPr>
        <w:t xml:space="preserve"> </w:t>
      </w:r>
      <w:r w:rsidRPr="0091104B">
        <w:rPr>
          <w:sz w:val="24"/>
          <w:szCs w:val="24"/>
          <w:bdr w:val="none" w:sz="0" w:space="0" w:color="auto" w:frame="1"/>
          <w:lang w:val="uk-UA" w:eastAsia="ru-RU"/>
        </w:rPr>
        <w:t xml:space="preserve">індивідуально визначене рухоме та нерухоме майно комунальної власності Кіцманської міської територіальної громади, згідно із переліком, що додається (Додаток 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до договору </w:t>
      </w:r>
      <w:r w:rsidRPr="0091104B">
        <w:rPr>
          <w:sz w:val="24"/>
          <w:szCs w:val="24"/>
          <w:bdr w:val="none" w:sz="0" w:space="0" w:color="auto" w:frame="1"/>
          <w:lang w:val="uk-UA" w:eastAsia="ru-RU"/>
        </w:rPr>
        <w:t>1)</w:t>
      </w:r>
      <w:r>
        <w:rPr>
          <w:sz w:val="24"/>
          <w:szCs w:val="24"/>
          <w:bdr w:val="none" w:sz="0" w:space="0" w:color="auto" w:frame="1"/>
          <w:lang w:val="uk-UA" w:eastAsia="ru-RU"/>
        </w:rPr>
        <w:t xml:space="preserve">. </w:t>
      </w:r>
    </w:p>
    <w:p w14:paraId="68070B0C" w14:textId="1B96E2C7" w:rsidR="002406FE" w:rsidRPr="0091104B" w:rsidRDefault="0091104B" w:rsidP="0091104B">
      <w:pPr>
        <w:pStyle w:val="af6"/>
        <w:widowControl w:val="0"/>
        <w:tabs>
          <w:tab w:val="left" w:pos="426"/>
          <w:tab w:val="left" w:leader="underscore" w:pos="9000"/>
        </w:tabs>
        <w:ind w:left="0"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1.2.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Право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комунальної власності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виникає </w:t>
      </w: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в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з дати підписання Сторонами цього Договору та Акту приймання-передачі майна у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власність з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урахуванням вимог Закону України «Про державну реєстрацію речових прав на нерухоме майно та їх обтяжень».</w:t>
      </w:r>
    </w:p>
    <w:p w14:paraId="713FBC46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3526BF5E" w14:textId="77777777" w:rsidR="002406FE" w:rsidRPr="0091104B" w:rsidRDefault="002406FE" w:rsidP="002406FE">
      <w:pPr>
        <w:widowControl w:val="0"/>
        <w:numPr>
          <w:ilvl w:val="0"/>
          <w:numId w:val="9"/>
        </w:numPr>
        <w:tabs>
          <w:tab w:val="left" w:pos="35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ПРАВОВИЙ РЕЖИМ МАЙНА</w:t>
      </w:r>
    </w:p>
    <w:p w14:paraId="7694EFC3" w14:textId="0BE2C7F2" w:rsidR="0091104B" w:rsidRDefault="0091104B" w:rsidP="0091104B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 w:rsidRPr="0091104B">
        <w:rPr>
          <w:color w:val="000000" w:themeColor="text1"/>
          <w:sz w:val="24"/>
          <w:szCs w:val="24"/>
          <w:lang w:val="uk-UA" w:eastAsia="ru-RU" w:bidi="ru-RU"/>
        </w:rPr>
        <w:t xml:space="preserve">2.1.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Право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комунальної </w:t>
      </w:r>
      <w:r w:rsidRPr="00841BE9">
        <w:rPr>
          <w:color w:val="000000" w:themeColor="text1"/>
          <w:sz w:val="24"/>
          <w:szCs w:val="24"/>
          <w:lang w:val="uk-UA"/>
        </w:rPr>
        <w:t xml:space="preserve">власності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визначене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Майно, передане за цим Договором, належить </w:t>
      </w:r>
      <w:r>
        <w:rPr>
          <w:color w:val="000000" w:themeColor="text1"/>
          <w:sz w:val="24"/>
          <w:szCs w:val="24"/>
          <w:lang w:val="uk-UA" w:eastAsia="ru-RU" w:bidi="ru-RU"/>
        </w:rPr>
        <w:t>Кіцманській міській територіальній громаді в особі Кіцманської міської ради (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). </w:t>
      </w:r>
    </w:p>
    <w:p w14:paraId="1C369745" w14:textId="15A4465C" w:rsidR="0091104B" w:rsidRDefault="0091104B" w:rsidP="0091104B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2.2.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Укладення цього Договору не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змінює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права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власності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9C3E29">
        <w:rPr>
          <w:color w:val="000000" w:themeColor="text1"/>
          <w:sz w:val="24"/>
          <w:szCs w:val="24"/>
          <w:lang w:val="uk-UA" w:eastAsia="ru-RU" w:bidi="ru-RU"/>
        </w:rPr>
        <w:t>м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айно, передане </w:t>
      </w:r>
      <w:proofErr w:type="spellStart"/>
      <w:r w:rsidR="009C3E29">
        <w:rPr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 w:rsidR="009C3E2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9C3E29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9C3E29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9C3E29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9C3E29">
        <w:rPr>
          <w:color w:val="000000" w:themeColor="text1"/>
          <w:sz w:val="24"/>
          <w:szCs w:val="24"/>
          <w:lang w:val="uk-UA"/>
        </w:rPr>
        <w:t xml:space="preserve">. </w:t>
      </w:r>
    </w:p>
    <w:p w14:paraId="4A5A8BCA" w14:textId="4C3074E7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2.3.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Pr="00841BE9">
        <w:rPr>
          <w:color w:val="000000" w:themeColor="text1"/>
          <w:sz w:val="24"/>
          <w:szCs w:val="24"/>
          <w:lang w:val="uk-UA"/>
        </w:rPr>
        <w:t xml:space="preserve">забороняється відчужувати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Майно, а також здавати його в оренду, надавати в оперативний або </w:t>
      </w:r>
      <w:r w:rsidRPr="00841BE9">
        <w:rPr>
          <w:color w:val="000000" w:themeColor="text1"/>
          <w:sz w:val="24"/>
          <w:szCs w:val="24"/>
          <w:lang w:val="uk-UA"/>
        </w:rPr>
        <w:t xml:space="preserve">фінансовий лізинг, концесію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чи у </w:t>
      </w:r>
      <w:r w:rsidRPr="00841BE9">
        <w:rPr>
          <w:color w:val="000000" w:themeColor="text1"/>
          <w:sz w:val="24"/>
          <w:szCs w:val="24"/>
          <w:lang w:val="uk-UA"/>
        </w:rPr>
        <w:t xml:space="preserve">інше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користування, передавати </w:t>
      </w:r>
      <w:r w:rsidRPr="00841BE9">
        <w:rPr>
          <w:color w:val="000000" w:themeColor="text1"/>
          <w:sz w:val="24"/>
          <w:szCs w:val="24"/>
          <w:lang w:val="uk-UA"/>
        </w:rPr>
        <w:t xml:space="preserve">речові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права на Майно, передавати його у заставу, в </w:t>
      </w:r>
      <w:r w:rsidRPr="00841BE9">
        <w:rPr>
          <w:color w:val="000000" w:themeColor="text1"/>
          <w:sz w:val="24"/>
          <w:szCs w:val="24"/>
          <w:lang w:val="uk-UA"/>
        </w:rPr>
        <w:t xml:space="preserve">управління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вчиняти </w:t>
      </w:r>
      <w:r w:rsidRPr="00841BE9">
        <w:rPr>
          <w:color w:val="000000" w:themeColor="text1"/>
          <w:sz w:val="24"/>
          <w:szCs w:val="24"/>
          <w:lang w:val="uk-UA"/>
        </w:rPr>
        <w:t xml:space="preserve">будь-які дії,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що </w:t>
      </w:r>
      <w:r w:rsidRPr="00841BE9">
        <w:rPr>
          <w:color w:val="000000" w:themeColor="text1"/>
          <w:sz w:val="24"/>
          <w:szCs w:val="24"/>
          <w:lang w:val="uk-UA"/>
        </w:rPr>
        <w:t xml:space="preserve">пов’язані із зміною цільового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призначення Майна.</w:t>
      </w:r>
    </w:p>
    <w:p w14:paraId="4FE478CF" w14:textId="6A27B031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2.4.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Будь-які дії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щодо Майна можуть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здійснюватися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в порядку та у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спосіб,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що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передбачені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нормами чинного законодавства та умовами цього Договору. Майно не може бути використане на </w:t>
      </w:r>
      <w:r w:rsidR="002406FE" w:rsidRPr="009C3E29">
        <w:rPr>
          <w:color w:val="000000" w:themeColor="text1"/>
          <w:sz w:val="24"/>
          <w:szCs w:val="24"/>
          <w:lang w:val="uk-UA"/>
        </w:rPr>
        <w:t xml:space="preserve">інші, ніж передбачені </w:t>
      </w:r>
      <w:r w:rsidR="002406FE" w:rsidRPr="009C3E29">
        <w:rPr>
          <w:color w:val="000000" w:themeColor="text1"/>
          <w:sz w:val="24"/>
          <w:szCs w:val="24"/>
          <w:lang w:val="uk-UA" w:eastAsia="ru-RU" w:bidi="ru-RU"/>
        </w:rPr>
        <w:t xml:space="preserve">цим Договором, </w:t>
      </w:r>
      <w:r w:rsidR="002406FE" w:rsidRPr="009C3E29">
        <w:rPr>
          <w:color w:val="000000" w:themeColor="text1"/>
          <w:sz w:val="24"/>
          <w:szCs w:val="24"/>
          <w:lang w:val="uk-UA"/>
        </w:rPr>
        <w:t>цілі.</w:t>
      </w:r>
    </w:p>
    <w:p w14:paraId="3C40F4D4" w14:textId="2AB08F4D" w:rsidR="009C3E29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2.5.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Відповідальність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за втрату (пошкодження, знищення) Майна несе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з дати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дати повернення майна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Власнику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6C4C09B7" w14:textId="33F82A8A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2.6. О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блік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Майна, яке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відповідно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цього Договору,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здійснюється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порядку, визначеному чинним законодавством.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Відображення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балансі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починається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день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у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закінчується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днем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повернення майна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Власнику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(підписанням іншого рівноцінного документу про повернення майна - уразі ухилення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від підписання Акту повернення майна</w:t>
      </w:r>
      <w:r w:rsidR="002E4A44">
        <w:rPr>
          <w:color w:val="000000" w:themeColor="text1"/>
          <w:sz w:val="24"/>
          <w:szCs w:val="24"/>
          <w:lang w:val="uk-UA"/>
        </w:rPr>
        <w:t xml:space="preserve"> 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>).</w:t>
      </w:r>
      <w:r w:rsidR="002406FE">
        <w:rPr>
          <w:color w:val="000000" w:themeColor="text1"/>
          <w:sz w:val="24"/>
          <w:szCs w:val="24"/>
          <w:lang w:val="uk-UA"/>
        </w:rPr>
        <w:t xml:space="preserve"> </w:t>
      </w:r>
    </w:p>
    <w:p w14:paraId="3C1DAB8A" w14:textId="1D266FAB" w:rsidR="002406FE" w:rsidRDefault="009C3E29" w:rsidP="009C3E29">
      <w:pPr>
        <w:widowControl w:val="0"/>
        <w:tabs>
          <w:tab w:val="left" w:pos="35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lastRenderedPageBreak/>
        <w:t xml:space="preserve">2.7.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Проведення щорічної інвентаризації Майна здійснюється за рішенням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 установленому законодавством порядку.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може вимагати проведення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інвентаризації Майна у випадках, передбачених законодавством.</w:t>
      </w:r>
    </w:p>
    <w:p w14:paraId="594AA2ED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1F59371D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5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УМОВИ ПЕРЕДАЧІ ТА ПОВЕРНЕННЯ МАЙНА</w:t>
      </w:r>
    </w:p>
    <w:p w14:paraId="3CA42548" w14:textId="3BFDAE9A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Майно повинно бути передане та прийняте протягом трьох робочих днів з моменту укладання Договору. Підписанням Акту-приймання передачі майна у </w:t>
      </w:r>
      <w:r w:rsidR="002406FE">
        <w:rPr>
          <w:color w:val="000000" w:themeColor="text1"/>
          <w:sz w:val="24"/>
          <w:szCs w:val="24"/>
          <w:lang w:val="uk-UA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засвідчує, що Майно приймається у повному обсязі, не має пошкоджень та може бути використане за цільовим призначенням.</w:t>
      </w:r>
    </w:p>
    <w:p w14:paraId="00371B85" w14:textId="7FB070F9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3.2.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Передача Майна не тягне за собою виникнення у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права власності на це Майно.</w:t>
      </w:r>
    </w:p>
    <w:p w14:paraId="5D27610E" w14:textId="45BA09AC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3.3 У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випадку ліквідації, реорганізації чи зміни організаційно-правової форми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або зміни правового режиму майна, яке було передано йому </w:t>
      </w:r>
      <w:r w:rsidR="002406FE">
        <w:rPr>
          <w:color w:val="000000" w:themeColor="text1"/>
          <w:sz w:val="24"/>
          <w:szCs w:val="24"/>
          <w:lang w:val="uk-UA"/>
        </w:rPr>
        <w:t xml:space="preserve">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повинен у місячний термін повернути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Власнику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зазначене Майно у технічному стані, не гіршому, ніж на час передачі 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, з урахуванням його фізичного зносу.</w:t>
      </w:r>
    </w:p>
    <w:p w14:paraId="4AC34894" w14:textId="0B8DCFFB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3.4.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 разі закінчення строку, припинення, дострокового розірвання цього Договору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повинен у визначений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Власником </w:t>
      </w:r>
      <w:r>
        <w:rPr>
          <w:color w:val="000000" w:themeColor="text1"/>
          <w:sz w:val="24"/>
          <w:szCs w:val="24"/>
          <w:lang w:val="uk-UA"/>
        </w:rPr>
        <w:t xml:space="preserve"> с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трок повернути </w:t>
      </w:r>
      <w:r w:rsidR="002E4A44">
        <w:rPr>
          <w:color w:val="000000" w:themeColor="text1"/>
          <w:sz w:val="24"/>
          <w:szCs w:val="24"/>
          <w:lang w:val="uk-UA"/>
        </w:rPr>
        <w:t xml:space="preserve">Власнику 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зазначене Майно у технічному стані, не гіршому, ніж на час передачі 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, з урахуванням його фізичного зносу.</w:t>
      </w:r>
    </w:p>
    <w:p w14:paraId="60AAD0B4" w14:textId="77777777" w:rsidR="009C3E29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3.5.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вважається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повернутим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після 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Акту повернення майна. Невмотивована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відмова від 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акту не </w:t>
      </w:r>
      <w:r w:rsidR="002406FE" w:rsidRPr="00841BE9">
        <w:rPr>
          <w:color w:val="000000" w:themeColor="text1"/>
          <w:sz w:val="24"/>
          <w:szCs w:val="24"/>
          <w:lang w:val="uk-UA"/>
        </w:rPr>
        <w:t>допускається.</w:t>
      </w:r>
    </w:p>
    <w:p w14:paraId="40F02427" w14:textId="1316C4A8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3.6.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неповернення Майна або повернення його 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стані гіршому, ніж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урахуванням його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фізичного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зносу, збитки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нанесені </w:t>
      </w:r>
      <w:r>
        <w:rPr>
          <w:color w:val="000000" w:themeColor="text1"/>
          <w:sz w:val="24"/>
          <w:szCs w:val="24"/>
          <w:lang w:val="uk-UA"/>
        </w:rPr>
        <w:t xml:space="preserve">Кіцманській міській раді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відшкодовуються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 повному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обсязі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протягом одного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місяця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направлення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Власником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відповідної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вимоги.</w:t>
      </w:r>
    </w:p>
    <w:p w14:paraId="57A7D0F2" w14:textId="677B0E31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3.7. Разом 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Майном </w:t>
      </w:r>
      <w:r w:rsidR="00633A42"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передаються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 матеріальні цінності, розміщені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об’єкті, які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можуть бути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відокремлені від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 без його пошкодження.</w:t>
      </w:r>
    </w:p>
    <w:p w14:paraId="5C07B984" w14:textId="71892E3B" w:rsidR="002406FE" w:rsidRDefault="009C3E29" w:rsidP="009C3E29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3.8.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Право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володіння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включає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себе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володіння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та користування Майном та обмежен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відповідно до умов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цього Договору та чинн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>ого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аконодавств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>а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</w:t>
      </w:r>
      <w:r w:rsidR="00633A42">
        <w:rPr>
          <w:color w:val="000000" w:themeColor="text1"/>
          <w:sz w:val="24"/>
          <w:szCs w:val="24"/>
          <w:lang w:val="uk-UA"/>
        </w:rPr>
        <w:t>. Р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озпорядження Майном,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настає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уповноваженими представниками </w:t>
      </w:r>
      <w:r w:rsidR="00633A42">
        <w:rPr>
          <w:color w:val="000000" w:themeColor="text1"/>
          <w:sz w:val="24"/>
          <w:szCs w:val="24"/>
          <w:lang w:val="uk-UA" w:eastAsia="ru-RU" w:bidi="ru-RU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</w:t>
      </w:r>
      <w:proofErr w:type="spellStart"/>
      <w:r w:rsidR="00633A42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акту прийому-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передачі </w:t>
      </w:r>
      <w:r w:rsidR="002406FE">
        <w:rPr>
          <w:color w:val="000000" w:themeColor="text1"/>
          <w:sz w:val="24"/>
          <w:szCs w:val="24"/>
          <w:lang w:val="uk-UA"/>
        </w:rPr>
        <w:t>на право користування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</w:p>
    <w:p w14:paraId="2F64E27B" w14:textId="0B4963F0" w:rsidR="002406FE" w:rsidRDefault="00633A42" w:rsidP="00633A42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>3.9. А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кт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підписується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Сторонами одночасно з передачею 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протягом трьох робочих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днів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моменту укладення 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вимогами чинного законодавства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4C51673E" w14:textId="51997D90" w:rsidR="002406FE" w:rsidRDefault="00633A42" w:rsidP="00633A42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3.10.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ісля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припинення цього Договору, у порядку встановленим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України,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його припинення шляхом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ініціативи однієї зі Сторін,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визнання 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недійсним,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укладеним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нікчемним,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Користувач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повертає </w:t>
      </w:r>
      <w:r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Майно у погоджений Сторонами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термін,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але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пізніше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20-ти календарних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днів із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дня настання </w:t>
      </w:r>
      <w:r w:rsidR="002406FE" w:rsidRPr="00841BE9">
        <w:rPr>
          <w:color w:val="000000" w:themeColor="text1"/>
          <w:sz w:val="24"/>
          <w:szCs w:val="24"/>
          <w:lang w:val="uk-UA"/>
        </w:rPr>
        <w:t>вказаної події.</w:t>
      </w:r>
    </w:p>
    <w:p w14:paraId="69F29834" w14:textId="1FBA53D4" w:rsidR="002406FE" w:rsidRDefault="002E4A44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Днем припинення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>є:</w:t>
      </w:r>
    </w:p>
    <w:p w14:paraId="1AC5E533" w14:textId="35DCE25F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встановлення факту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загибелі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(повного або такого, що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піддається відновленню,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руйнування) Майна;</w:t>
      </w:r>
    </w:p>
    <w:p w14:paraId="34F694FE" w14:textId="2253A449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3.11.2.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припинення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однієї зі Сторін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Договору, якщо таке припинення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передбачає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правонаступництва за даним Договором;</w:t>
      </w:r>
    </w:p>
    <w:p w14:paraId="72BEA857" w14:textId="266DBA25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3.11.3.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визнання за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суду, яке набрало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законної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сили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однієї зі Сторін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Банкрутом;</w:t>
      </w:r>
    </w:p>
    <w:p w14:paraId="174D0A2B" w14:textId="17F52C53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3.11.4.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укладення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письмовій формі додаткової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угоди до цього Договору про припинення цього Договору, або день, який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збігається із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календарною датою визначеною такою додатковою угодою;</w:t>
      </w:r>
    </w:p>
    <w:p w14:paraId="018BD124" w14:textId="5DC73F29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 xml:space="preserve">3.11.5.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набрання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законної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сили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суду про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Договору, визнання його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недійсним,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укладеним або </w:t>
      </w:r>
      <w:r w:rsidR="002406FE" w:rsidRPr="00841BE9">
        <w:rPr>
          <w:color w:val="000000" w:themeColor="text1"/>
          <w:sz w:val="24"/>
          <w:szCs w:val="24"/>
          <w:lang w:val="uk-UA"/>
        </w:rPr>
        <w:t>нікчемним;</w:t>
      </w:r>
    </w:p>
    <w:p w14:paraId="6BE30A6C" w14:textId="7BD01B04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3.11.6. </w:t>
      </w:r>
      <w:r w:rsidR="002E4A44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отримання </w:t>
      </w:r>
      <w:proofErr w:type="spellStart"/>
      <w:r w:rsidR="002E4A44"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повідомлення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односторонню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відмову </w:t>
      </w:r>
      <w:r w:rsidR="002E4A44">
        <w:rPr>
          <w:color w:val="000000" w:themeColor="text1"/>
          <w:sz w:val="24"/>
          <w:szCs w:val="24"/>
          <w:lang w:val="uk-UA"/>
        </w:rPr>
        <w:t>Власника в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Договору;</w:t>
      </w:r>
    </w:p>
    <w:p w14:paraId="0013C1DB" w14:textId="62F714C5" w:rsidR="002406FE" w:rsidRDefault="00D56379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 xml:space="preserve">3.11.7.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день отримання </w:t>
      </w:r>
      <w:proofErr w:type="spellStart"/>
      <w:r w:rsidR="002E4A44"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E4A44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повідомлення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прийняття </w:t>
      </w:r>
      <w:r w:rsidR="002E4A44">
        <w:rPr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lastRenderedPageBreak/>
        <w:t xml:space="preserve">рішення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зміну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правового режиму Майна.</w:t>
      </w:r>
    </w:p>
    <w:p w14:paraId="1100ADE0" w14:textId="32614D87" w:rsidR="002406FE" w:rsidRDefault="002E4A44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>3.12. Б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удь-які поліпшення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(в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невід’ємні), здійсненні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комунальною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власністю </w:t>
      </w:r>
      <w:r>
        <w:rPr>
          <w:color w:val="000000" w:themeColor="text1"/>
          <w:sz w:val="24"/>
          <w:szCs w:val="24"/>
          <w:lang w:val="uk-UA"/>
        </w:rPr>
        <w:t xml:space="preserve">Кіцманської міської територіальної громади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не </w:t>
      </w:r>
      <w:r w:rsidR="002406FE" w:rsidRPr="00841BE9">
        <w:rPr>
          <w:color w:val="000000" w:themeColor="text1"/>
          <w:sz w:val="24"/>
          <w:szCs w:val="24"/>
          <w:lang w:val="uk-UA"/>
        </w:rPr>
        <w:t>підлягають компенсації.</w:t>
      </w:r>
    </w:p>
    <w:p w14:paraId="57EC66C4" w14:textId="77777777" w:rsidR="00896790" w:rsidRPr="00841BE9" w:rsidRDefault="00896790" w:rsidP="002E4A44">
      <w:pPr>
        <w:widowControl w:val="0"/>
        <w:tabs>
          <w:tab w:val="left" w:pos="426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</w:p>
    <w:p w14:paraId="621B3082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7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ОБОВ’ЯЗКИ РАДИ</w:t>
      </w:r>
    </w:p>
    <w:p w14:paraId="4820D352" w14:textId="33C78E4C" w:rsidR="002406FE" w:rsidRDefault="00896790" w:rsidP="00896790">
      <w:pPr>
        <w:pStyle w:val="af6"/>
        <w:widowControl w:val="0"/>
        <w:tabs>
          <w:tab w:val="left" w:pos="0"/>
        </w:tabs>
        <w:ind w:left="0"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4.1. Власник зобов’язується: </w:t>
      </w:r>
    </w:p>
    <w:p w14:paraId="2E57CE3A" w14:textId="77284E18" w:rsidR="002406FE" w:rsidRDefault="00D56379" w:rsidP="00D56379">
      <w:pPr>
        <w:pStyle w:val="af6"/>
        <w:widowControl w:val="0"/>
        <w:tabs>
          <w:tab w:val="left" w:pos="0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>4.1.1  в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порядку, строки та на умовах, передбачених цим Договором, передати Майно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з Актом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приймання-передачі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майна </w:t>
      </w:r>
      <w:r w:rsidR="002406FE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на праві </w:t>
      </w:r>
      <w:proofErr w:type="spellStart"/>
      <w:r w:rsidR="002406FE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Разом з майном мають бути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передані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належним чином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посвідчені копії технічної документації, необхідної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належної експлуатації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Майна, а також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інвентарні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картки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обліку.</w:t>
      </w:r>
    </w:p>
    <w:p w14:paraId="798F4DF3" w14:textId="123C1987" w:rsidR="002406FE" w:rsidRDefault="00D56379" w:rsidP="00D56379">
      <w:pPr>
        <w:pStyle w:val="af6"/>
        <w:widowControl w:val="0"/>
        <w:tabs>
          <w:tab w:val="left" w:pos="0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/>
        </w:rPr>
        <w:t xml:space="preserve">4.1.2.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Не вчиняти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дій,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що перешкоджають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Узуфруктарію</w:t>
      </w:r>
      <w:proofErr w:type="spellEnd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виконувати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свої договірні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зобов'язання.</w:t>
      </w:r>
    </w:p>
    <w:p w14:paraId="09AE5D0A" w14:textId="77777777" w:rsidR="002406FE" w:rsidRPr="00841BE9" w:rsidRDefault="002406FE" w:rsidP="002406FE">
      <w:pPr>
        <w:widowControl w:val="0"/>
        <w:jc w:val="both"/>
        <w:rPr>
          <w:color w:val="000000" w:themeColor="text1"/>
          <w:sz w:val="24"/>
          <w:szCs w:val="24"/>
          <w:lang w:val="uk-UA"/>
        </w:rPr>
      </w:pPr>
    </w:p>
    <w:p w14:paraId="0134028E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8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ОБОВ'ЯЗКИ КОРИСТУВАЧА</w:t>
      </w:r>
    </w:p>
    <w:p w14:paraId="4352C4B9" w14:textId="12DA0713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зобов’язаний:</w:t>
      </w:r>
    </w:p>
    <w:p w14:paraId="5951BD75" w14:textId="42CED8AD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5.1.1. в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порядку, строки та на умовах, передбачених цим Договором, прийняти Майно згідно з Актом приймання-передачі майна </w:t>
      </w:r>
      <w:r w:rsidR="002406FE">
        <w:rPr>
          <w:color w:val="000000" w:themeColor="text1"/>
          <w:sz w:val="24"/>
          <w:szCs w:val="24"/>
          <w:lang w:val="uk-UA"/>
        </w:rPr>
        <w:t xml:space="preserve">на 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2FDE050D" w14:textId="395B9937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5.1.2. у</w:t>
      </w:r>
      <w:r w:rsidR="002406FE" w:rsidRPr="00841BE9">
        <w:rPr>
          <w:color w:val="000000" w:themeColor="text1"/>
          <w:sz w:val="24"/>
          <w:szCs w:val="24"/>
          <w:lang w:val="uk-UA"/>
        </w:rPr>
        <w:t>тримувати Майно у належному стані. Забезпечувати умови безпечної та безаварійної експлуатації Майна.</w:t>
      </w:r>
    </w:p>
    <w:p w14:paraId="73748B80" w14:textId="317B95CB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5.1.3.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роводити необхідний поточний та капітальний ремонт Майна на умовах, визначених </w:t>
      </w:r>
      <w:r>
        <w:rPr>
          <w:color w:val="000000" w:themeColor="text1"/>
          <w:sz w:val="24"/>
          <w:szCs w:val="24"/>
          <w:lang w:val="uk-UA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5918AE27" w14:textId="373AD3C4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5.1.4. </w:t>
      </w:r>
      <w:r w:rsidR="002406FE" w:rsidRPr="00841BE9">
        <w:rPr>
          <w:color w:val="000000" w:themeColor="text1"/>
          <w:sz w:val="24"/>
          <w:szCs w:val="24"/>
          <w:lang w:val="uk-UA"/>
        </w:rPr>
        <w:t>Здійснювати технічне обслуговування Майна за власний рахунок.</w:t>
      </w:r>
    </w:p>
    <w:p w14:paraId="35682E6B" w14:textId="5ED6041B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5.1.5. </w:t>
      </w:r>
      <w:r w:rsidR="002406FE" w:rsidRPr="00841BE9">
        <w:rPr>
          <w:color w:val="000000" w:themeColor="text1"/>
          <w:sz w:val="24"/>
          <w:szCs w:val="24"/>
          <w:lang w:val="uk-UA"/>
        </w:rPr>
        <w:t>Проводити щорічну інвентаризацію Майна в порядку, визначеному</w:t>
      </w:r>
      <w:r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чинним законодавством.</w:t>
      </w:r>
    </w:p>
    <w:p w14:paraId="78C98B38" w14:textId="221CE17F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5.1.6. на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письмовий запит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>в установлений законом термін проводити інвентаризацію майна та надавати інформацію про стан Майна і наслідки його інвентаризації.</w:t>
      </w:r>
    </w:p>
    <w:p w14:paraId="66EEE711" w14:textId="441F866D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5.1.7. 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заздалегідь узгоджений Сторонами час допускати уповноважених представників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до огляду Майна.</w:t>
      </w:r>
      <w:r>
        <w:rPr>
          <w:color w:val="000000" w:themeColor="text1"/>
          <w:sz w:val="24"/>
          <w:szCs w:val="24"/>
          <w:lang w:val="uk-UA"/>
        </w:rPr>
        <w:t xml:space="preserve"> </w:t>
      </w:r>
    </w:p>
    <w:p w14:paraId="76235D9A" w14:textId="63A5E6B7" w:rsidR="002406FE" w:rsidRDefault="00C73250" w:rsidP="00C73250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5.1.8. н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евідкладно письмово повідомляти </w:t>
      </w:r>
      <w:r>
        <w:rPr>
          <w:color w:val="000000" w:themeColor="text1"/>
          <w:sz w:val="24"/>
          <w:szCs w:val="24"/>
          <w:lang w:val="uk-UA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про будь-які обставини, що перешкоджають цільовому використанню Майна, загрожують його загибелі, псуванню, зменшенню вартості, безпечній експлуатації, а також повідомляти про порушення провадження про банкрутство </w:t>
      </w:r>
      <w:proofErr w:type="spellStart"/>
      <w:r w:rsidR="003A3895"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3A3895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 чи про припинення відповідного провадження.</w:t>
      </w:r>
    </w:p>
    <w:p w14:paraId="45CAC266" w14:textId="4277A391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5.1.9. п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овернути Майно </w:t>
      </w:r>
      <w:r>
        <w:rPr>
          <w:color w:val="000000" w:themeColor="text1"/>
          <w:sz w:val="24"/>
          <w:szCs w:val="24"/>
          <w:lang w:val="uk-UA"/>
        </w:rPr>
        <w:t xml:space="preserve">Власнику </w:t>
      </w:r>
      <w:r w:rsidR="002406FE" w:rsidRPr="00841BE9">
        <w:rPr>
          <w:color w:val="000000" w:themeColor="text1"/>
          <w:sz w:val="24"/>
          <w:szCs w:val="24"/>
          <w:lang w:val="uk-UA"/>
        </w:rPr>
        <w:t>протягом 20 днів</w:t>
      </w:r>
      <w:r>
        <w:rPr>
          <w:color w:val="000000" w:themeColor="text1"/>
          <w:sz w:val="24"/>
          <w:szCs w:val="24"/>
          <w:lang w:val="uk-UA"/>
        </w:rPr>
        <w:t xml:space="preserve"> з моменту прийняття рішення Власника про дострокове припинення Договору.</w:t>
      </w:r>
    </w:p>
    <w:p w14:paraId="0E909ACD" w14:textId="77777777" w:rsidR="002406FE" w:rsidRPr="00841BE9" w:rsidRDefault="002406FE" w:rsidP="002406FE">
      <w:pPr>
        <w:widowControl w:val="0"/>
        <w:tabs>
          <w:tab w:val="left" w:pos="1423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5C8F527C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ПРАВА РАДИ</w:t>
      </w:r>
    </w:p>
    <w:p w14:paraId="015C38BD" w14:textId="31A82CC9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 xml:space="preserve">6.1. Власник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право:</w:t>
      </w:r>
    </w:p>
    <w:p w14:paraId="49F96E65" w14:textId="4F751673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6.1.1. к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онтролювати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наявність, технічний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стан, напрямки 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ефективність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використання Майна, переданого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Узуфруктарію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.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010CFA54" w14:textId="1468B02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6.1.2. о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тримувати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в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звітність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 стан Майна, переданого йому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згідно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балансом, а також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іншу необхідну інформацію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стосовно Майна, переданого в </w:t>
      </w:r>
      <w:r w:rsidR="002406FE">
        <w:rPr>
          <w:color w:val="000000" w:themeColor="text1"/>
          <w:sz w:val="24"/>
          <w:szCs w:val="24"/>
          <w:lang w:val="uk-UA" w:eastAsia="ru-RU" w:bidi="ru-RU"/>
        </w:rPr>
        <w:t>комунальну власність</w:t>
      </w:r>
      <w:r w:rsidR="002406FE" w:rsidRPr="00841BE9">
        <w:rPr>
          <w:color w:val="000000" w:themeColor="text1"/>
          <w:sz w:val="24"/>
          <w:szCs w:val="24"/>
          <w:lang w:val="uk-UA"/>
        </w:rPr>
        <w:t>.</w:t>
      </w:r>
    </w:p>
    <w:p w14:paraId="69EC1B17" w14:textId="1AD75CC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6.1.3. в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илучати у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надлишкове Майно, а також Майно, яке ним не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використовується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Майно, що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використовується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не за призначенням.</w:t>
      </w:r>
    </w:p>
    <w:p w14:paraId="21D83280" w14:textId="50101250" w:rsidR="002406FE" w:rsidRDefault="003A3895" w:rsidP="003A3895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6.1.4. у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випадку втрати (пошкодження, знищення),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неналежної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Майна з вини </w:t>
      </w:r>
      <w:proofErr w:type="spellStart"/>
      <w:r w:rsidR="000A2E79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вимагати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 </w:t>
      </w:r>
      <w:proofErr w:type="spellStart"/>
      <w:r w:rsidR="000A2E79"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відшкодування заподіяних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втратою (пошкодженням, знищенням) Майна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збитків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повному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обсязі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вжиття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інших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передбачених чинним законодавством та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рішеннями </w:t>
      </w:r>
      <w:r w:rsidR="000A2E79">
        <w:rPr>
          <w:color w:val="000000" w:themeColor="text1"/>
          <w:sz w:val="24"/>
          <w:szCs w:val="24"/>
          <w:lang w:val="uk-UA" w:eastAsia="ru-RU" w:bidi="ru-RU"/>
        </w:rPr>
        <w:t xml:space="preserve">Власника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/>
        </w:rPr>
        <w:t>заходів.</w:t>
      </w:r>
    </w:p>
    <w:p w14:paraId="7E162213" w14:textId="56E6258D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6.1.5.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алучати </w:t>
      </w: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Узуфруктарія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 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участі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прийнятті рішень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питань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організації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та забезпечення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безаварійної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</w:p>
    <w:p w14:paraId="32264158" w14:textId="05320444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6.1.6. б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рати участь 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роботі комісій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розслідування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обставин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причин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аварії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або нещасного випадку,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які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сталися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під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час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дії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внаслідок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користування Майном.</w:t>
      </w:r>
    </w:p>
    <w:p w14:paraId="00A58BFD" w14:textId="641A0D2B" w:rsidR="002406FE" w:rsidRDefault="000A2E79" w:rsidP="000A2E79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6.1.7. в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иступати 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ініціативою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у випадках,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lastRenderedPageBreak/>
        <w:t xml:space="preserve">передбачених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69F8132B" w14:textId="77777777" w:rsidR="002406FE" w:rsidRPr="00841BE9" w:rsidRDefault="002406FE" w:rsidP="002406FE">
      <w:pPr>
        <w:widowControl w:val="0"/>
        <w:tabs>
          <w:tab w:val="left" w:pos="1428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6D04438B" w14:textId="5B6CB830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392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ПРАВА </w:t>
      </w:r>
      <w:r w:rsidR="00486EA2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УЗУФРУКТАРІЯ </w:t>
      </w:r>
    </w:p>
    <w:p w14:paraId="57A01884" w14:textId="24B3956A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 xml:space="preserve">7.1.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Користувач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право:</w:t>
      </w:r>
    </w:p>
    <w:p w14:paraId="33D964E2" w14:textId="59ECF7A0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 xml:space="preserve">7.1.1.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Використовувати Майно у власних господарських </w:t>
      </w:r>
      <w:r w:rsidR="002406FE" w:rsidRPr="00841BE9">
        <w:rPr>
          <w:color w:val="000000" w:themeColor="text1"/>
          <w:sz w:val="24"/>
          <w:szCs w:val="24"/>
          <w:lang w:val="uk-UA"/>
        </w:rPr>
        <w:t>цілях.</w:t>
      </w:r>
    </w:p>
    <w:p w14:paraId="35FFFF47" w14:textId="32EB1301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7.1.2. са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мостійно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управляти Майном, в тому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числі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використовувати Майно, передане на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праві </w:t>
      </w:r>
      <w:proofErr w:type="spellStart"/>
      <w:r w:rsidR="002406FE">
        <w:rPr>
          <w:color w:val="000000" w:themeColor="text1"/>
          <w:sz w:val="24"/>
          <w:szCs w:val="24"/>
          <w:lang w:val="uk-UA"/>
        </w:rPr>
        <w:t>узуфрукта</w:t>
      </w:r>
      <w:proofErr w:type="spellEnd"/>
      <w:r w:rsidR="002406FE" w:rsidRPr="00841BE9">
        <w:rPr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в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цілях своєї господарської діяльності відповідно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до умов цього договору та чинного законодавства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38F12414" w14:textId="2A8F1D7F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/>
        </w:rPr>
      </w:pPr>
      <w:r>
        <w:rPr>
          <w:color w:val="000000" w:themeColor="text1"/>
          <w:sz w:val="24"/>
          <w:szCs w:val="24"/>
          <w:lang w:val="uk-UA"/>
        </w:rPr>
        <w:tab/>
        <w:t>7.1.3. ви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ступати з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ініціативою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розірвання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цього Договору у випадках, передбачених цим Договором та чинним законодавством </w:t>
      </w:r>
      <w:r w:rsidR="002406FE" w:rsidRPr="00841BE9">
        <w:rPr>
          <w:color w:val="000000" w:themeColor="text1"/>
          <w:sz w:val="24"/>
          <w:szCs w:val="24"/>
          <w:lang w:val="uk-UA"/>
        </w:rPr>
        <w:t>України.</w:t>
      </w:r>
    </w:p>
    <w:p w14:paraId="1601F294" w14:textId="24954BDF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/>
        </w:rPr>
        <w:tab/>
        <w:t>7.1.4. с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амостійно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приймати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рішення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з питань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організації діяльності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щодо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безаварійної експлуатації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Майна.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63C3CD0A" w14:textId="55FBC89A" w:rsidR="002406FE" w:rsidRDefault="00486EA2" w:rsidP="00486EA2">
      <w:pPr>
        <w:widowControl w:val="0"/>
        <w:tabs>
          <w:tab w:val="left" w:pos="0"/>
        </w:tabs>
        <w:suppressAutoHyphens w:val="0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ab/>
        <w:t>7.1.5. з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алучати у порядку, визначеному </w:t>
      </w:r>
      <w:r>
        <w:rPr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,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спеціалізовані організації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виконання ремонтних чи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інших робіт, які необхідні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 xml:space="preserve">для </w:t>
      </w:r>
      <w:r w:rsidR="002406FE" w:rsidRPr="00841BE9">
        <w:rPr>
          <w:color w:val="000000" w:themeColor="text1"/>
          <w:sz w:val="24"/>
          <w:szCs w:val="24"/>
          <w:lang w:val="uk-UA"/>
        </w:rPr>
        <w:t xml:space="preserve">здійснення </w:t>
      </w:r>
      <w:r w:rsidR="002406FE" w:rsidRPr="00841BE9">
        <w:rPr>
          <w:color w:val="000000" w:themeColor="text1"/>
          <w:sz w:val="24"/>
          <w:szCs w:val="24"/>
          <w:lang w:val="uk-UA" w:eastAsia="ru-RU" w:bidi="ru-RU"/>
        </w:rPr>
        <w:t>належного виконання цього Договору.</w:t>
      </w:r>
    </w:p>
    <w:p w14:paraId="699DD817" w14:textId="77777777" w:rsidR="002406FE" w:rsidRPr="00841BE9" w:rsidRDefault="002406FE" w:rsidP="002406FE">
      <w:pPr>
        <w:widowControl w:val="0"/>
        <w:tabs>
          <w:tab w:val="left" w:pos="1428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37BE21FA" w14:textId="77777777" w:rsidR="00486EA2" w:rsidRDefault="002406FE" w:rsidP="00486EA2">
      <w:pPr>
        <w:widowControl w:val="0"/>
        <w:numPr>
          <w:ilvl w:val="0"/>
          <w:numId w:val="9"/>
        </w:numPr>
        <w:tabs>
          <w:tab w:val="left" w:pos="387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ВІДПОВІДАЛЬНІСТЬ СТОРІН</w:t>
      </w:r>
    </w:p>
    <w:p w14:paraId="7B0A28AD" w14:textId="3BBC3AA1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7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За невиконання або не належне виконання </w:t>
      </w:r>
      <w:r w:rsidRPr="00486EA2">
        <w:rPr>
          <w:color w:val="000000" w:themeColor="text1"/>
          <w:sz w:val="24"/>
          <w:szCs w:val="24"/>
          <w:lang w:val="uk-UA"/>
        </w:rPr>
        <w:t xml:space="preserve">договірних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зобов’язань за договором Сторони несуть </w:t>
      </w:r>
      <w:r w:rsidRPr="00486EA2">
        <w:rPr>
          <w:color w:val="000000" w:themeColor="text1"/>
          <w:sz w:val="24"/>
          <w:szCs w:val="24"/>
          <w:lang w:val="uk-UA"/>
        </w:rPr>
        <w:t xml:space="preserve">відповідальність,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передбачену чинним законодавством </w:t>
      </w:r>
      <w:r w:rsidRPr="00486EA2">
        <w:rPr>
          <w:color w:val="000000" w:themeColor="text1"/>
          <w:sz w:val="24"/>
          <w:szCs w:val="24"/>
          <w:lang w:val="uk-UA"/>
        </w:rPr>
        <w:t xml:space="preserve">України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та цим Договором.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2E9AEB3C" w14:textId="7E3C09FC" w:rsidR="002406FE" w:rsidRPr="00486EA2" w:rsidRDefault="00486EA2" w:rsidP="00486EA2">
      <w:pPr>
        <w:pStyle w:val="af6"/>
        <w:widowControl w:val="0"/>
        <w:numPr>
          <w:ilvl w:val="1"/>
          <w:numId w:val="9"/>
        </w:numPr>
        <w:tabs>
          <w:tab w:val="left" w:pos="387"/>
        </w:tabs>
        <w:ind w:firstLine="709"/>
        <w:rPr>
          <w:color w:val="000000" w:themeColor="text1"/>
          <w:sz w:val="24"/>
          <w:szCs w:val="24"/>
          <w:lang w:val="uk-UA"/>
        </w:rPr>
      </w:pPr>
      <w:proofErr w:type="spellStart"/>
      <w:r>
        <w:rPr>
          <w:color w:val="000000" w:themeColor="text1"/>
          <w:sz w:val="24"/>
          <w:szCs w:val="24"/>
          <w:lang w:val="uk-UA" w:eastAsia="ru-RU" w:bidi="ru-RU"/>
        </w:rPr>
        <w:t>Узуфруктарій</w:t>
      </w:r>
      <w:proofErr w:type="spellEnd"/>
      <w:r>
        <w:rPr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 несе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відповідальність згідно із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законом за втрату (пошкодження, знищення) Майна, що сталося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внаслідок дій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чи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бездіяльності </w:t>
      </w:r>
      <w:proofErr w:type="spellStart"/>
      <w:r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>.</w:t>
      </w:r>
    </w:p>
    <w:p w14:paraId="0E5AE074" w14:textId="77777777" w:rsidR="00486EA2" w:rsidRDefault="002406FE" w:rsidP="00486EA2">
      <w:pPr>
        <w:widowControl w:val="0"/>
        <w:numPr>
          <w:ilvl w:val="0"/>
          <w:numId w:val="9"/>
        </w:numPr>
        <w:tabs>
          <w:tab w:val="left" w:pos="385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ФОРС-МАЖОР</w:t>
      </w:r>
    </w:p>
    <w:p w14:paraId="79769B89" w14:textId="29982192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Pr="00486EA2">
        <w:rPr>
          <w:color w:val="000000" w:themeColor="text1"/>
          <w:sz w:val="24"/>
          <w:szCs w:val="24"/>
          <w:lang w:val="uk-UA"/>
        </w:rPr>
        <w:t xml:space="preserve">разі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виникнення форс-мажорних обставин Сторони </w:t>
      </w:r>
      <w:r w:rsidRPr="00486EA2">
        <w:rPr>
          <w:color w:val="000000" w:themeColor="text1"/>
          <w:sz w:val="24"/>
          <w:szCs w:val="24"/>
          <w:lang w:val="uk-UA"/>
        </w:rPr>
        <w:t xml:space="preserve">звільняються від відповідальності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за невиконання або неналежне виконання зобов’язань, передбачених цим Договором.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 xml:space="preserve"> </w:t>
      </w:r>
    </w:p>
    <w:p w14:paraId="5639C1C4" w14:textId="77777777" w:rsidR="002406FE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/>
        </w:rPr>
        <w:t xml:space="preserve">Під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форс-мажорними обставинами </w:t>
      </w:r>
      <w:r w:rsidRPr="00486EA2">
        <w:rPr>
          <w:color w:val="000000" w:themeColor="text1"/>
          <w:sz w:val="24"/>
          <w:szCs w:val="24"/>
          <w:lang w:val="uk-UA"/>
        </w:rPr>
        <w:t xml:space="preserve">розуміють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обставини </w:t>
      </w:r>
      <w:r w:rsidRPr="00486EA2">
        <w:rPr>
          <w:color w:val="000000" w:themeColor="text1"/>
          <w:sz w:val="24"/>
          <w:szCs w:val="24"/>
          <w:lang w:val="uk-UA"/>
        </w:rPr>
        <w:t xml:space="preserve">непереборної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сили, що виникли </w:t>
      </w:r>
      <w:r w:rsidRPr="00486EA2">
        <w:rPr>
          <w:color w:val="000000" w:themeColor="text1"/>
          <w:sz w:val="24"/>
          <w:szCs w:val="24"/>
          <w:lang w:val="uk-UA"/>
        </w:rPr>
        <w:t xml:space="preserve">внаслідок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не передбачених Сторонами </w:t>
      </w:r>
      <w:r w:rsidRPr="00486EA2">
        <w:rPr>
          <w:color w:val="000000" w:themeColor="text1"/>
          <w:sz w:val="24"/>
          <w:szCs w:val="24"/>
          <w:lang w:val="uk-UA"/>
        </w:rPr>
        <w:t xml:space="preserve">подій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надзвичайного </w:t>
      </w:r>
      <w:r w:rsidRPr="00486EA2">
        <w:rPr>
          <w:color w:val="000000" w:themeColor="text1"/>
          <w:sz w:val="24"/>
          <w:szCs w:val="24"/>
          <w:lang w:val="uk-UA"/>
        </w:rPr>
        <w:t xml:space="preserve">і невідворотного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характеру, зокрема, але не виключно, </w:t>
      </w:r>
      <w:r w:rsidRPr="00486EA2">
        <w:rPr>
          <w:color w:val="000000" w:themeColor="text1"/>
          <w:sz w:val="24"/>
          <w:szCs w:val="24"/>
          <w:lang w:val="uk-UA"/>
        </w:rPr>
        <w:t xml:space="preserve">такі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як вибухи, </w:t>
      </w:r>
      <w:r w:rsidRPr="00486EA2">
        <w:rPr>
          <w:color w:val="000000" w:themeColor="text1"/>
          <w:sz w:val="24"/>
          <w:szCs w:val="24"/>
          <w:lang w:val="uk-UA"/>
        </w:rPr>
        <w:t xml:space="preserve">пожежі,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землетруси, </w:t>
      </w:r>
      <w:r w:rsidRPr="00486EA2">
        <w:rPr>
          <w:color w:val="000000" w:themeColor="text1"/>
          <w:sz w:val="24"/>
          <w:szCs w:val="24"/>
          <w:lang w:val="uk-UA"/>
        </w:rPr>
        <w:t xml:space="preserve">повені, оповзні, інші стихійні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лиха, </w:t>
      </w:r>
      <w:r w:rsidRPr="00486EA2">
        <w:rPr>
          <w:color w:val="000000" w:themeColor="text1"/>
          <w:sz w:val="24"/>
          <w:szCs w:val="24"/>
          <w:lang w:val="uk-UA"/>
        </w:rPr>
        <w:t xml:space="preserve">війну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або </w:t>
      </w:r>
      <w:r w:rsidRPr="00486EA2">
        <w:rPr>
          <w:color w:val="000000" w:themeColor="text1"/>
          <w:sz w:val="24"/>
          <w:szCs w:val="24"/>
          <w:lang w:val="uk-UA"/>
        </w:rPr>
        <w:t xml:space="preserve">військові дії.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Строк виконання зобов'язань </w:t>
      </w:r>
      <w:r w:rsidRPr="00486EA2">
        <w:rPr>
          <w:color w:val="000000" w:themeColor="text1"/>
          <w:sz w:val="24"/>
          <w:szCs w:val="24"/>
          <w:lang w:val="uk-UA"/>
        </w:rPr>
        <w:t xml:space="preserve">відкладається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на строк </w:t>
      </w:r>
      <w:r w:rsidRPr="00486EA2">
        <w:rPr>
          <w:color w:val="000000" w:themeColor="text1"/>
          <w:sz w:val="24"/>
          <w:szCs w:val="24"/>
          <w:lang w:val="uk-UA"/>
        </w:rPr>
        <w:t xml:space="preserve">дії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форс- мажорних обставин.</w:t>
      </w:r>
    </w:p>
    <w:p w14:paraId="00CB64BB" w14:textId="77777777" w:rsidR="002406FE" w:rsidRPr="00486EA2" w:rsidRDefault="002406FE" w:rsidP="00486EA2">
      <w:pPr>
        <w:pStyle w:val="af6"/>
        <w:widowControl w:val="0"/>
        <w:numPr>
          <w:ilvl w:val="1"/>
          <w:numId w:val="9"/>
        </w:numPr>
        <w:tabs>
          <w:tab w:val="left" w:pos="385"/>
        </w:tabs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Сторони </w:t>
      </w:r>
      <w:r w:rsidRPr="00486EA2">
        <w:rPr>
          <w:color w:val="000000" w:themeColor="text1"/>
          <w:sz w:val="24"/>
          <w:szCs w:val="24"/>
          <w:lang w:val="uk-UA"/>
        </w:rPr>
        <w:t xml:space="preserve">зобов'язані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негайно письмово </w:t>
      </w:r>
      <w:r w:rsidRPr="00486EA2">
        <w:rPr>
          <w:color w:val="000000" w:themeColor="text1"/>
          <w:sz w:val="24"/>
          <w:szCs w:val="24"/>
          <w:lang w:val="uk-UA"/>
        </w:rPr>
        <w:t xml:space="preserve">повідомляти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одна одну про </w:t>
      </w:r>
      <w:r w:rsidRPr="00486EA2">
        <w:rPr>
          <w:color w:val="000000" w:themeColor="text1"/>
          <w:sz w:val="24"/>
          <w:szCs w:val="24"/>
          <w:lang w:val="uk-UA"/>
        </w:rPr>
        <w:t xml:space="preserve">форс-мажорні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обставини, </w:t>
      </w:r>
      <w:r w:rsidRPr="00486EA2">
        <w:rPr>
          <w:color w:val="000000" w:themeColor="text1"/>
          <w:sz w:val="24"/>
          <w:szCs w:val="24"/>
          <w:lang w:val="uk-UA"/>
        </w:rPr>
        <w:t xml:space="preserve">які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перешкоджають виконанню умов цього Договору та/або створюють загрозу збереженню Майна, та протягом семи </w:t>
      </w:r>
      <w:r w:rsidRPr="00486EA2">
        <w:rPr>
          <w:color w:val="000000" w:themeColor="text1"/>
          <w:sz w:val="24"/>
          <w:szCs w:val="24"/>
          <w:lang w:val="uk-UA"/>
        </w:rPr>
        <w:t xml:space="preserve">днів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з дня виникнення таких обставин надати </w:t>
      </w:r>
      <w:r w:rsidRPr="00486EA2">
        <w:rPr>
          <w:color w:val="000000" w:themeColor="text1"/>
          <w:sz w:val="24"/>
          <w:szCs w:val="24"/>
          <w:lang w:val="uk-UA"/>
        </w:rPr>
        <w:t xml:space="preserve">іншій Стороні підтвердні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 xml:space="preserve">документи </w:t>
      </w:r>
      <w:r w:rsidRPr="00486EA2">
        <w:rPr>
          <w:color w:val="000000" w:themeColor="text1"/>
          <w:sz w:val="24"/>
          <w:szCs w:val="24"/>
          <w:lang w:val="uk-UA"/>
        </w:rPr>
        <w:t xml:space="preserve">відповідно </w:t>
      </w:r>
      <w:r w:rsidRPr="00486EA2">
        <w:rPr>
          <w:color w:val="000000" w:themeColor="text1"/>
          <w:sz w:val="24"/>
          <w:szCs w:val="24"/>
          <w:lang w:val="uk-UA" w:eastAsia="ru-RU" w:bidi="ru-RU"/>
        </w:rPr>
        <w:t>до законодавства.</w:t>
      </w:r>
    </w:p>
    <w:p w14:paraId="15E41C53" w14:textId="77777777" w:rsidR="002406FE" w:rsidRPr="00841BE9" w:rsidRDefault="002406FE" w:rsidP="002406FE">
      <w:pPr>
        <w:widowControl w:val="0"/>
        <w:tabs>
          <w:tab w:val="left" w:pos="426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6B1F4D14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15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ВИРІШЕННЯ СПОРІВ</w:t>
      </w:r>
    </w:p>
    <w:p w14:paraId="2ADCF50F" w14:textId="77777777" w:rsidR="002406FE" w:rsidRPr="00841BE9" w:rsidRDefault="002406FE" w:rsidP="00486EA2">
      <w:pPr>
        <w:widowControl w:val="0"/>
        <w:numPr>
          <w:ilvl w:val="1"/>
          <w:numId w:val="9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Усі спірні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питання, </w:t>
      </w:r>
      <w:r w:rsidRPr="00841BE9">
        <w:rPr>
          <w:color w:val="000000" w:themeColor="text1"/>
          <w:sz w:val="24"/>
          <w:szCs w:val="24"/>
          <w:lang w:val="uk-UA"/>
        </w:rPr>
        <w:t xml:space="preserve">пов'язані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 виконанням умов цього Договору, </w:t>
      </w:r>
      <w:r w:rsidRPr="00841BE9">
        <w:rPr>
          <w:color w:val="000000" w:themeColor="text1"/>
          <w:sz w:val="24"/>
          <w:szCs w:val="24"/>
          <w:lang w:val="uk-UA"/>
        </w:rPr>
        <w:t xml:space="preserve">вирішуються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шляхом </w:t>
      </w:r>
      <w:r w:rsidRPr="00841BE9">
        <w:rPr>
          <w:color w:val="000000" w:themeColor="text1"/>
          <w:sz w:val="24"/>
          <w:szCs w:val="24"/>
          <w:lang w:val="uk-UA"/>
        </w:rPr>
        <w:t xml:space="preserve">переговорів між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Сторонами.</w:t>
      </w:r>
    </w:p>
    <w:p w14:paraId="79B21B2F" w14:textId="6035A8E0" w:rsidR="002406FE" w:rsidRDefault="002406FE" w:rsidP="00486EA2">
      <w:pPr>
        <w:widowControl w:val="0"/>
        <w:numPr>
          <w:ilvl w:val="1"/>
          <w:numId w:val="9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У </w:t>
      </w:r>
      <w:r w:rsidRPr="00841BE9">
        <w:rPr>
          <w:color w:val="000000" w:themeColor="text1"/>
          <w:sz w:val="24"/>
          <w:szCs w:val="24"/>
          <w:lang w:val="uk-UA"/>
        </w:rPr>
        <w:t xml:space="preserve">разі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недосягнення згоди шляхом </w:t>
      </w:r>
      <w:r w:rsidRPr="00841BE9">
        <w:rPr>
          <w:color w:val="000000" w:themeColor="text1"/>
          <w:sz w:val="24"/>
          <w:szCs w:val="24"/>
          <w:lang w:val="uk-UA"/>
        </w:rPr>
        <w:t xml:space="preserve">переговорів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Сторони Договору мають право </w:t>
      </w:r>
      <w:r w:rsidRPr="00841BE9">
        <w:rPr>
          <w:color w:val="000000" w:themeColor="text1"/>
          <w:sz w:val="24"/>
          <w:szCs w:val="24"/>
          <w:lang w:val="uk-UA"/>
        </w:rPr>
        <w:t xml:space="preserve">вирішити спір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в судовому порядку. </w:t>
      </w:r>
      <w:r w:rsidRPr="00841BE9">
        <w:rPr>
          <w:color w:val="000000" w:themeColor="text1"/>
          <w:sz w:val="24"/>
          <w:szCs w:val="24"/>
          <w:lang w:val="uk-UA"/>
        </w:rPr>
        <w:t xml:space="preserve">Територіальна підсудність визначається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за </w:t>
      </w:r>
      <w:r w:rsidRPr="00841BE9">
        <w:rPr>
          <w:color w:val="000000" w:themeColor="text1"/>
          <w:sz w:val="24"/>
          <w:szCs w:val="24"/>
          <w:lang w:val="uk-UA"/>
        </w:rPr>
        <w:t xml:space="preserve">місцем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знаходження </w:t>
      </w:r>
      <w:r w:rsidR="00486EA2">
        <w:rPr>
          <w:color w:val="000000" w:themeColor="text1"/>
          <w:sz w:val="24"/>
          <w:szCs w:val="24"/>
          <w:lang w:val="uk-UA" w:eastAsia="ru-RU" w:bidi="ru-RU"/>
        </w:rPr>
        <w:t>Власника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, якщо </w:t>
      </w:r>
      <w:r w:rsidRPr="00841BE9">
        <w:rPr>
          <w:color w:val="000000" w:themeColor="text1"/>
          <w:sz w:val="24"/>
          <w:szCs w:val="24"/>
          <w:lang w:val="uk-UA"/>
        </w:rPr>
        <w:t xml:space="preserve">відповідним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процесуальним кодексом не передбачена виключна </w:t>
      </w:r>
      <w:r w:rsidRPr="00841BE9">
        <w:rPr>
          <w:color w:val="000000" w:themeColor="text1"/>
          <w:sz w:val="24"/>
          <w:szCs w:val="24"/>
          <w:lang w:val="uk-UA"/>
        </w:rPr>
        <w:t>територіальна підсудність</w:t>
      </w:r>
      <w:r>
        <w:rPr>
          <w:color w:val="000000" w:themeColor="text1"/>
          <w:sz w:val="24"/>
          <w:szCs w:val="24"/>
          <w:lang w:val="uk-UA"/>
        </w:rPr>
        <w:t>.</w:t>
      </w:r>
    </w:p>
    <w:p w14:paraId="40C9D901" w14:textId="77777777" w:rsidR="002406FE" w:rsidRPr="00841BE9" w:rsidRDefault="002406FE" w:rsidP="002406FE">
      <w:pPr>
        <w:widowControl w:val="0"/>
        <w:tabs>
          <w:tab w:val="left" w:pos="567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1A96C9D1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20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ТЕРМІН ДІЇ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 xml:space="preserve">ТА УМОВИ </w:t>
      </w: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ЗМІНИ, РОЗІРВАННЯ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ДОГОВОРУ</w:t>
      </w:r>
    </w:p>
    <w:p w14:paraId="25C91139" w14:textId="456B0B7C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 xml:space="preserve">11.1. 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Цей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договір </w:t>
      </w:r>
      <w:r>
        <w:rPr>
          <w:rFonts w:eastAsia="Times New Roman"/>
          <w:sz w:val="24"/>
          <w:szCs w:val="24"/>
          <w:bdr w:val="none" w:sz="0" w:space="0" w:color="auto" w:frame="1"/>
          <w:lang w:val="uk-UA" w:eastAsia="ru-RU"/>
        </w:rPr>
        <w:t xml:space="preserve">встановлюється на безтерміновий строк </w:t>
      </w:r>
      <w:r w:rsidRPr="0002216C">
        <w:rPr>
          <w:rFonts w:eastAsia="Times New Roman"/>
          <w:sz w:val="24"/>
          <w:szCs w:val="24"/>
          <w:bdr w:val="none" w:sz="0" w:space="0" w:color="auto" w:frame="1"/>
          <w:lang w:eastAsia="ru-RU"/>
        </w:rPr>
        <w:t xml:space="preserve">з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 моменту </w:t>
      </w:r>
      <w:r>
        <w:rPr>
          <w:color w:val="000000" w:themeColor="text1"/>
          <w:sz w:val="24"/>
          <w:szCs w:val="24"/>
          <w:lang w:val="uk-UA" w:eastAsia="ru-RU" w:bidi="ru-RU"/>
        </w:rPr>
        <w:t xml:space="preserve">його </w:t>
      </w:r>
      <w:r w:rsidR="002406FE" w:rsidRPr="00486EA2">
        <w:rPr>
          <w:color w:val="000000" w:themeColor="text1"/>
          <w:sz w:val="24"/>
          <w:szCs w:val="24"/>
          <w:lang w:val="uk-UA"/>
        </w:rPr>
        <w:t xml:space="preserve">підписання </w:t>
      </w:r>
      <w:r w:rsidR="002406FE" w:rsidRPr="00486EA2">
        <w:rPr>
          <w:color w:val="000000" w:themeColor="text1"/>
          <w:sz w:val="24"/>
          <w:szCs w:val="24"/>
          <w:lang w:val="uk-UA" w:eastAsia="ru-RU" w:bidi="ru-RU"/>
        </w:rPr>
        <w:t xml:space="preserve">Сторонами. </w:t>
      </w:r>
    </w:p>
    <w:p w14:paraId="663C66CB" w14:textId="3CF9AEBB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color w:val="000000" w:themeColor="text1"/>
          <w:sz w:val="24"/>
          <w:szCs w:val="24"/>
          <w:lang w:val="uk-UA" w:eastAsia="ru-RU" w:bidi="ru-RU"/>
        </w:rPr>
        <w:t>11.2. Власник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має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право в односторонньому порядку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розірвати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цей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Договір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 наступних випадках:</w:t>
      </w:r>
    </w:p>
    <w:p w14:paraId="36406A11" w14:textId="5F13FAAE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11.2.1.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систематичного порушення Користувачем умов цього Договору, про що складено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відповідні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акти (два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 більше) Комісією,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яка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формується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Власником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чи уповноваженим ним органом;</w:t>
      </w:r>
    </w:p>
    <w:p w14:paraId="6031CC5D" w14:textId="5109FF4F" w:rsidR="002406FE" w:rsidRDefault="0072504C" w:rsidP="0072504C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11.2.2.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передачі об’єкта/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частини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об’єкта 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комунальної власності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 користування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іншим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lastRenderedPageBreak/>
        <w:t xml:space="preserve">особам без згоди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Власника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 та без дотримання вимог чинного законодавства;</w:t>
      </w:r>
    </w:p>
    <w:p w14:paraId="717A02D8" w14:textId="7222481C" w:rsidR="002406FE" w:rsidRDefault="00C373C0" w:rsidP="00C373C0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 w:eastAsia="ru-RU" w:bidi="ru-RU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11.2.3.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використання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об’єкту/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частини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об’єкту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, переданого у комунальну власність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 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не за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цільовим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призначенням.</w:t>
      </w:r>
    </w:p>
    <w:p w14:paraId="70CC0A5B" w14:textId="625A300E" w:rsidR="002406FE" w:rsidRDefault="00C373C0" w:rsidP="00C373C0">
      <w:pPr>
        <w:pStyle w:val="af6"/>
        <w:widowControl w:val="0"/>
        <w:tabs>
          <w:tab w:val="left" w:pos="567"/>
          <w:tab w:val="left" w:leader="underscore" w:pos="9125"/>
        </w:tabs>
        <w:ind w:left="0" w:firstLine="709"/>
        <w:jc w:val="both"/>
        <w:rPr>
          <w:rFonts w:eastAsia="Times New Roman"/>
          <w:color w:val="000000" w:themeColor="text1"/>
          <w:sz w:val="24"/>
          <w:szCs w:val="24"/>
          <w:lang w:val="uk-UA"/>
        </w:rPr>
      </w:pP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11.3. Д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оговір вважається розірваним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в односторонньому порядку з моменту доставлення на адресу, зазначену </w:t>
      </w:r>
      <w:proofErr w:type="spellStart"/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Узуфруктарієм</w:t>
      </w:r>
      <w:proofErr w:type="spellEnd"/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,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відповідного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письмового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повідомлення </w:t>
      </w:r>
      <w:r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>Власника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, за умови, що таке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повідомлення здійснене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засобами поштового зв’язку, що можуть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підтвердити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факт та дату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 xml:space="preserve">адресної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 w:eastAsia="ru-RU" w:bidi="ru-RU"/>
        </w:rPr>
        <w:t xml:space="preserve">доставки </w:t>
      </w:r>
      <w:r w:rsidR="002406FE" w:rsidRPr="00841BE9">
        <w:rPr>
          <w:rFonts w:eastAsia="Times New Roman"/>
          <w:color w:val="000000" w:themeColor="text1"/>
          <w:sz w:val="24"/>
          <w:szCs w:val="24"/>
          <w:lang w:val="uk-UA"/>
        </w:rPr>
        <w:t>відповідної кореспонденції</w:t>
      </w:r>
      <w:r w:rsidR="002406FE">
        <w:rPr>
          <w:rFonts w:eastAsia="Times New Roman"/>
          <w:color w:val="000000" w:themeColor="text1"/>
          <w:sz w:val="24"/>
          <w:szCs w:val="24"/>
          <w:lang w:val="uk-UA"/>
        </w:rPr>
        <w:t>.</w:t>
      </w:r>
    </w:p>
    <w:p w14:paraId="5EB648DB" w14:textId="77777777" w:rsidR="002406FE" w:rsidRPr="00841BE9" w:rsidRDefault="002406FE" w:rsidP="002406FE">
      <w:pPr>
        <w:widowControl w:val="0"/>
        <w:tabs>
          <w:tab w:val="left" w:pos="851"/>
        </w:tabs>
        <w:ind w:firstLine="400"/>
        <w:jc w:val="both"/>
        <w:rPr>
          <w:color w:val="000000" w:themeColor="text1"/>
          <w:sz w:val="24"/>
          <w:szCs w:val="24"/>
          <w:lang w:val="uk-UA"/>
        </w:rPr>
      </w:pPr>
    </w:p>
    <w:p w14:paraId="1215E6E2" w14:textId="77777777" w:rsidR="002406FE" w:rsidRPr="00841BE9" w:rsidRDefault="002406FE" w:rsidP="002406FE">
      <w:pPr>
        <w:widowControl w:val="0"/>
        <w:numPr>
          <w:ilvl w:val="0"/>
          <w:numId w:val="9"/>
        </w:numPr>
        <w:tabs>
          <w:tab w:val="left" w:pos="526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 xml:space="preserve">ПРИКІНЦЕВІ </w:t>
      </w:r>
      <w:r w:rsidRPr="00841BE9">
        <w:rPr>
          <w:b/>
          <w:bCs/>
          <w:color w:val="000000" w:themeColor="text1"/>
          <w:sz w:val="24"/>
          <w:szCs w:val="24"/>
          <w:lang w:val="uk-UA" w:eastAsia="ru-RU" w:bidi="ru-RU"/>
        </w:rPr>
        <w:t>ПОЛОЖЕННЯ</w:t>
      </w:r>
    </w:p>
    <w:p w14:paraId="6D472019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284"/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 xml:space="preserve">Взаємовідносини сторін,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не </w:t>
      </w:r>
      <w:r w:rsidRPr="00841BE9">
        <w:rPr>
          <w:color w:val="000000" w:themeColor="text1"/>
          <w:sz w:val="24"/>
          <w:szCs w:val="24"/>
          <w:lang w:val="uk-UA"/>
        </w:rPr>
        <w:t xml:space="preserve">врегульовані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>цим Договором, регламентуються чинним законодавством.</w:t>
      </w:r>
    </w:p>
    <w:p w14:paraId="5CA76188" w14:textId="27A553A2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Цей </w:t>
      </w:r>
      <w:r w:rsidRPr="00841BE9">
        <w:rPr>
          <w:color w:val="000000" w:themeColor="text1"/>
          <w:sz w:val="24"/>
          <w:szCs w:val="24"/>
          <w:lang w:val="uk-UA"/>
        </w:rPr>
        <w:t xml:space="preserve">Договір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укладений у двох </w:t>
      </w:r>
      <w:r w:rsidRPr="00841BE9">
        <w:rPr>
          <w:color w:val="000000" w:themeColor="text1"/>
          <w:sz w:val="24"/>
          <w:szCs w:val="24"/>
          <w:lang w:val="uk-UA"/>
        </w:rPr>
        <w:t xml:space="preserve">примірниках, </w:t>
      </w:r>
      <w:r w:rsidRPr="00841BE9">
        <w:rPr>
          <w:color w:val="000000" w:themeColor="text1"/>
          <w:sz w:val="24"/>
          <w:szCs w:val="24"/>
          <w:lang w:val="uk-UA" w:eastAsia="ru-RU" w:bidi="ru-RU"/>
        </w:rPr>
        <w:t xml:space="preserve">кожний з яких </w:t>
      </w:r>
      <w:r w:rsidRPr="00841BE9">
        <w:rPr>
          <w:color w:val="000000" w:themeColor="text1"/>
          <w:sz w:val="24"/>
          <w:szCs w:val="24"/>
          <w:lang w:val="uk-UA"/>
        </w:rPr>
        <w:t xml:space="preserve">має однакову юридичну силу, один з яких зберігається у </w:t>
      </w:r>
      <w:r w:rsidR="00ED1A54">
        <w:rPr>
          <w:color w:val="000000" w:themeColor="text1"/>
          <w:sz w:val="24"/>
          <w:szCs w:val="24"/>
          <w:lang w:val="uk-UA"/>
        </w:rPr>
        <w:t xml:space="preserve">Власника </w:t>
      </w:r>
      <w:r w:rsidRPr="00841BE9">
        <w:rPr>
          <w:color w:val="000000" w:themeColor="text1"/>
          <w:sz w:val="24"/>
          <w:szCs w:val="24"/>
          <w:lang w:val="uk-UA"/>
        </w:rPr>
        <w:t xml:space="preserve">, другий </w:t>
      </w:r>
      <w:r w:rsidR="00ED1A54">
        <w:rPr>
          <w:color w:val="000000" w:themeColor="text1"/>
          <w:sz w:val="24"/>
          <w:szCs w:val="24"/>
          <w:lang w:val="uk-UA"/>
        </w:rPr>
        <w:t>–</w:t>
      </w:r>
      <w:r w:rsidRPr="00841BE9">
        <w:rPr>
          <w:color w:val="000000" w:themeColor="text1"/>
          <w:sz w:val="24"/>
          <w:szCs w:val="24"/>
          <w:lang w:val="uk-UA"/>
        </w:rPr>
        <w:t xml:space="preserve"> у</w:t>
      </w:r>
      <w:r w:rsidR="00ED1A54">
        <w:rPr>
          <w:color w:val="000000" w:themeColor="text1"/>
          <w:sz w:val="24"/>
          <w:szCs w:val="24"/>
          <w:lang w:val="uk-UA"/>
        </w:rPr>
        <w:t xml:space="preserve"> </w:t>
      </w:r>
      <w:r w:rsidRPr="00841BE9">
        <w:rPr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="00ED1A54">
        <w:rPr>
          <w:color w:val="000000" w:themeColor="text1"/>
          <w:sz w:val="24"/>
          <w:szCs w:val="24"/>
          <w:lang w:val="uk-UA"/>
        </w:rPr>
        <w:t>Узуфруктарія</w:t>
      </w:r>
      <w:proofErr w:type="spellEnd"/>
      <w:r w:rsidRPr="00841BE9">
        <w:rPr>
          <w:color w:val="000000" w:themeColor="text1"/>
          <w:sz w:val="24"/>
          <w:szCs w:val="24"/>
          <w:lang w:val="uk-UA"/>
        </w:rPr>
        <w:t>.</w:t>
      </w:r>
    </w:p>
    <w:p w14:paraId="1C558164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Усі зміни та доповнення до цього Договору оформляються додатковими угодами до цього Договору.</w:t>
      </w:r>
    </w:p>
    <w:p w14:paraId="17518AC9" w14:textId="77777777" w:rsidR="002406FE" w:rsidRPr="00841BE9" w:rsidRDefault="002406FE" w:rsidP="00ED1A54">
      <w:pPr>
        <w:widowControl w:val="0"/>
        <w:numPr>
          <w:ilvl w:val="1"/>
          <w:numId w:val="15"/>
        </w:numPr>
        <w:tabs>
          <w:tab w:val="left" w:pos="284"/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Додаткові угоди, додатки до цього Договору є його невід’ємною частиною і мають юридичну силу, якщо вони укладені з дотриманням вимог законодавства та підписані уповноваженими представниками Сторін.</w:t>
      </w:r>
    </w:p>
    <w:p w14:paraId="2E45F000" w14:textId="77777777" w:rsidR="002406FE" w:rsidRDefault="002406FE" w:rsidP="00ED1A54">
      <w:pPr>
        <w:widowControl w:val="0"/>
        <w:numPr>
          <w:ilvl w:val="1"/>
          <w:numId w:val="15"/>
        </w:numPr>
        <w:tabs>
          <w:tab w:val="left" w:pos="567"/>
        </w:tabs>
        <w:suppressAutoHyphens w:val="0"/>
        <w:ind w:firstLine="709"/>
        <w:jc w:val="both"/>
        <w:rPr>
          <w:color w:val="000000" w:themeColor="text1"/>
          <w:sz w:val="24"/>
          <w:szCs w:val="24"/>
          <w:lang w:val="uk-UA"/>
        </w:rPr>
      </w:pPr>
      <w:r w:rsidRPr="00841BE9">
        <w:rPr>
          <w:color w:val="000000" w:themeColor="text1"/>
          <w:sz w:val="24"/>
          <w:szCs w:val="24"/>
          <w:lang w:val="uk-UA"/>
        </w:rPr>
        <w:t>Сторони зобов’язуються негайно повідомляти одна одну про зміни свого місцезнаходження (місця проживання), банківських реквізитів, контактної інформації, установчих документів, шляхом направлення листа.</w:t>
      </w:r>
    </w:p>
    <w:p w14:paraId="4C150591" w14:textId="77777777" w:rsidR="002406FE" w:rsidRPr="00E82BD1" w:rsidRDefault="002406FE" w:rsidP="002406FE">
      <w:pPr>
        <w:widowControl w:val="0"/>
        <w:tabs>
          <w:tab w:val="left" w:pos="567"/>
        </w:tabs>
        <w:jc w:val="both"/>
        <w:rPr>
          <w:color w:val="000000" w:themeColor="text1"/>
          <w:sz w:val="24"/>
          <w:szCs w:val="24"/>
          <w:lang w:val="uk-UA"/>
        </w:rPr>
      </w:pPr>
    </w:p>
    <w:p w14:paraId="5D837626" w14:textId="0C8639E8" w:rsidR="002406FE" w:rsidRPr="00E82BD1" w:rsidRDefault="002406FE" w:rsidP="00ED1A54">
      <w:pPr>
        <w:widowControl w:val="0"/>
        <w:numPr>
          <w:ilvl w:val="0"/>
          <w:numId w:val="15"/>
        </w:numPr>
        <w:tabs>
          <w:tab w:val="left" w:pos="915"/>
          <w:tab w:val="left" w:pos="5074"/>
        </w:tabs>
        <w:suppressAutoHyphens w:val="0"/>
        <w:jc w:val="center"/>
        <w:rPr>
          <w:color w:val="000000" w:themeColor="text1"/>
          <w:sz w:val="24"/>
          <w:szCs w:val="24"/>
          <w:lang w:val="uk-UA"/>
        </w:rPr>
      </w:pPr>
      <w:r w:rsidRPr="00841BE9">
        <w:rPr>
          <w:b/>
          <w:bCs/>
          <w:color w:val="000000" w:themeColor="text1"/>
          <w:sz w:val="24"/>
          <w:szCs w:val="24"/>
          <w:lang w:val="uk-UA"/>
        </w:rPr>
        <w:t>МІСЦЕЗНАХОДЖЕННЯ ТА БАНКІВСЬКІ РЕКВІЗИТИ СТОРІН</w:t>
      </w:r>
    </w:p>
    <w:p w14:paraId="17586DEB" w14:textId="2BE54E6D" w:rsidR="002406FE" w:rsidRDefault="002406FE" w:rsidP="009D3D3D">
      <w:pPr>
        <w:widowControl w:val="0"/>
        <w:tabs>
          <w:tab w:val="left" w:pos="915"/>
          <w:tab w:val="left" w:pos="5074"/>
        </w:tabs>
        <w:jc w:val="center"/>
        <w:rPr>
          <w:b/>
          <w:bCs/>
          <w:color w:val="000000" w:themeColor="text1"/>
          <w:sz w:val="24"/>
          <w:szCs w:val="24"/>
          <w:lang w:val="uk-UA"/>
        </w:rPr>
      </w:pPr>
    </w:p>
    <w:p w14:paraId="367D893E" w14:textId="30363D95" w:rsidR="002406FE" w:rsidRPr="00841BE9" w:rsidRDefault="009D3D3D" w:rsidP="002406FE">
      <w:pPr>
        <w:widowControl w:val="0"/>
        <w:tabs>
          <w:tab w:val="left" w:pos="915"/>
          <w:tab w:val="left" w:pos="5074"/>
        </w:tabs>
        <w:jc w:val="both"/>
        <w:rPr>
          <w:color w:val="000000" w:themeColor="text1"/>
          <w:sz w:val="24"/>
          <w:szCs w:val="24"/>
          <w:lang w:val="uk-UA"/>
        </w:rPr>
      </w:pPr>
      <w:r>
        <w:rPr>
          <w:b/>
          <w:bCs/>
          <w:color w:val="000000" w:themeColor="text1"/>
          <w:sz w:val="24"/>
          <w:szCs w:val="24"/>
          <w:lang w:val="uk-UA"/>
        </w:rPr>
        <w:t xml:space="preserve">                               </w:t>
      </w:r>
      <w:r w:rsidR="002406FE">
        <w:rPr>
          <w:b/>
          <w:bCs/>
          <w:color w:val="000000" w:themeColor="text1"/>
          <w:sz w:val="24"/>
          <w:szCs w:val="24"/>
          <w:lang w:val="uk-UA"/>
        </w:rPr>
        <w:t>Вл</w:t>
      </w:r>
      <w:r w:rsidR="002406FE" w:rsidRPr="00841BE9">
        <w:rPr>
          <w:b/>
          <w:bCs/>
          <w:color w:val="000000" w:themeColor="text1"/>
          <w:sz w:val="24"/>
          <w:szCs w:val="24"/>
          <w:lang w:val="uk-UA"/>
        </w:rPr>
        <w:t>асник</w:t>
      </w:r>
      <w:r w:rsidR="002406FE">
        <w:rPr>
          <w:b/>
          <w:bCs/>
          <w:color w:val="000000" w:themeColor="text1"/>
          <w:sz w:val="24"/>
          <w:szCs w:val="24"/>
          <w:lang w:val="uk-UA"/>
        </w:rPr>
        <w:t xml:space="preserve">                                                         </w:t>
      </w:r>
      <w:proofErr w:type="spellStart"/>
      <w:r w:rsidR="00ED1A54">
        <w:rPr>
          <w:b/>
          <w:bCs/>
          <w:color w:val="000000" w:themeColor="text1"/>
          <w:sz w:val="24"/>
          <w:szCs w:val="24"/>
          <w:lang w:val="uk-UA"/>
        </w:rPr>
        <w:t>Узуфруктарій</w:t>
      </w:r>
      <w:proofErr w:type="spellEnd"/>
      <w:r w:rsidR="00ED1A54">
        <w:rPr>
          <w:b/>
          <w:bCs/>
          <w:color w:val="000000" w:themeColor="text1"/>
          <w:sz w:val="24"/>
          <w:szCs w:val="24"/>
          <w:lang w:val="uk-UA"/>
        </w:rPr>
        <w:t xml:space="preserve"> </w:t>
      </w:r>
      <w:r w:rsidR="002406FE" w:rsidRPr="00841BE9">
        <w:rPr>
          <w:b/>
          <w:bCs/>
          <w:color w:val="000000" w:themeColor="text1"/>
          <w:sz w:val="24"/>
          <w:szCs w:val="24"/>
          <w:lang w:val="uk-UA"/>
        </w:rPr>
        <w:tab/>
        <w:t xml:space="preserve">          </w:t>
      </w:r>
    </w:p>
    <w:p w14:paraId="0906E432" w14:textId="77777777" w:rsidR="002406FE" w:rsidRDefault="002406FE" w:rsidP="002406FE">
      <w:pPr>
        <w:widowControl w:val="0"/>
        <w:rPr>
          <w:rFonts w:eastAsia="Microsoft Sans Serif"/>
          <w:color w:val="000000" w:themeColor="text1"/>
          <w:sz w:val="24"/>
          <w:szCs w:val="24"/>
          <w:lang w:val="uk-UA" w:eastAsia="uk-UA" w:bidi="uk-UA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ED1A54" w14:paraId="118C1A5B" w14:textId="77777777" w:rsidTr="00ED1A54">
        <w:tc>
          <w:tcPr>
            <w:tcW w:w="4814" w:type="dxa"/>
          </w:tcPr>
          <w:p w14:paraId="5AE08483" w14:textId="77777777" w:rsidR="00ED1A54" w:rsidRPr="00ED1A54" w:rsidRDefault="00ED1A54" w:rsidP="002406FE">
            <w:pPr>
              <w:widowControl w:val="0"/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ED1A54"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  <w:t>Кіцманська міська рада</w:t>
            </w:r>
          </w:p>
          <w:p w14:paraId="63A3AAA3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59300, Чернівецька область, </w:t>
            </w:r>
          </w:p>
          <w:p w14:paraId="5F0D2A76" w14:textId="0B19461E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Чернівецький район </w:t>
            </w:r>
          </w:p>
          <w:p w14:paraId="6A030344" w14:textId="3FD94B31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м. Кіцмань, вул. Незалежності, 83 </w:t>
            </w:r>
          </w:p>
          <w:p w14:paraId="758AE06D" w14:textId="06BE2A80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ЄДРПОУ 04062127</w:t>
            </w:r>
          </w:p>
          <w:p w14:paraId="34F73C97" w14:textId="5532586C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р/р ______________________________</w:t>
            </w:r>
          </w:p>
          <w:p w14:paraId="7BF261C0" w14:textId="77FACF56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в ДКСУ України м. Київ </w:t>
            </w:r>
          </w:p>
          <w:p w14:paraId="2DAD4915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0F40A95C" w14:textId="0CCAC240" w:rsidR="00ED1A54" w:rsidRDefault="00ED1A54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4F0C12"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 xml:space="preserve">Секретар міської ради </w:t>
            </w:r>
          </w:p>
          <w:p w14:paraId="6C832831" w14:textId="77777777" w:rsidR="004F0C12" w:rsidRP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516C2FB8" w14:textId="3739030C" w:rsidR="00ED1A54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 w:rsidRPr="004F0C12"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Іван СЕМЕНЮК</w:t>
            </w: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___________________</w:t>
            </w:r>
          </w:p>
          <w:p w14:paraId="5A50A267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7966A6C1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23B64774" w14:textId="77777777" w:rsidR="004F0C12" w:rsidRDefault="004F0C12" w:rsidP="002406FE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2B4AFE27" w14:textId="36D61241" w:rsidR="004F0C12" w:rsidRDefault="004F0C12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</w:tc>
        <w:tc>
          <w:tcPr>
            <w:tcW w:w="4814" w:type="dxa"/>
          </w:tcPr>
          <w:p w14:paraId="7F99FB07" w14:textId="240F30E8" w:rsidR="004F0C12" w:rsidRPr="00ED1A54" w:rsidRDefault="004F0C12" w:rsidP="004F0C12">
            <w:pPr>
              <w:widowControl w:val="0"/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color w:val="000000" w:themeColor="text1"/>
                <w:sz w:val="24"/>
                <w:szCs w:val="24"/>
                <w:lang w:val="uk-UA" w:eastAsia="uk-UA" w:bidi="uk-UA"/>
              </w:rPr>
              <w:t>МСК «Кіцмань»</w:t>
            </w:r>
          </w:p>
          <w:p w14:paraId="51402C3C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59300, Чернівецька область, </w:t>
            </w:r>
          </w:p>
          <w:p w14:paraId="25EDDAD5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Чернівецький район </w:t>
            </w:r>
          </w:p>
          <w:p w14:paraId="30F0D979" w14:textId="65DA8C04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м. Кіцмань, вул. І. Миколайчука, 1</w:t>
            </w:r>
          </w:p>
          <w:p w14:paraId="22D3C45C" w14:textId="48A3448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 xml:space="preserve">ЄДРПОУ </w:t>
            </w:r>
            <w:r w:rsidRPr="00630B4E">
              <w:rPr>
                <w:rFonts w:eastAsia="Calibri"/>
                <w:sz w:val="24"/>
                <w:szCs w:val="24"/>
                <w:shd w:val="clear" w:color="auto" w:fill="FFFFFF"/>
                <w:lang w:val="uk-UA" w:eastAsia="en-US"/>
              </w:rPr>
              <w:t>34537582</w:t>
            </w:r>
          </w:p>
          <w:p w14:paraId="3120C940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р/р ______________________________</w:t>
            </w:r>
          </w:p>
          <w:p w14:paraId="51D56F32" w14:textId="5F1173AB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  <w:t>_________________________________</w:t>
            </w:r>
          </w:p>
          <w:p w14:paraId="0417ADEE" w14:textId="77777777" w:rsidR="004F0C12" w:rsidRDefault="004F0C12" w:rsidP="004F0C12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1B7831FE" w14:textId="2A2042F1" w:rsid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 xml:space="preserve">Президент </w:t>
            </w:r>
          </w:p>
          <w:p w14:paraId="5234E3E0" w14:textId="77777777" w:rsidR="004F0C12" w:rsidRP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  <w:p w14:paraId="6D22AF64" w14:textId="2C7D54C7" w:rsidR="004F0C12" w:rsidRDefault="004F0C12" w:rsidP="004F0C12">
            <w:pPr>
              <w:widowControl w:val="0"/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</w:pPr>
            <w:r>
              <w:rPr>
                <w:rFonts w:eastAsia="Microsoft Sans Serif"/>
                <w:b/>
                <w:bCs/>
                <w:color w:val="000000" w:themeColor="text1"/>
                <w:sz w:val="24"/>
                <w:szCs w:val="24"/>
                <w:lang w:val="uk-UA" w:eastAsia="uk-UA" w:bidi="uk-UA"/>
              </w:rPr>
              <w:t>Олег СКОРЕЙКО___________________</w:t>
            </w:r>
          </w:p>
          <w:p w14:paraId="7704E32D" w14:textId="77777777" w:rsidR="00ED1A54" w:rsidRDefault="00ED1A54" w:rsidP="002406FE">
            <w:pPr>
              <w:widowControl w:val="0"/>
              <w:rPr>
                <w:rFonts w:eastAsia="Microsoft Sans Serif"/>
                <w:color w:val="000000" w:themeColor="text1"/>
                <w:sz w:val="24"/>
                <w:szCs w:val="24"/>
                <w:lang w:val="uk-UA" w:eastAsia="uk-UA" w:bidi="uk-UA"/>
              </w:rPr>
            </w:pPr>
          </w:p>
        </w:tc>
      </w:tr>
    </w:tbl>
    <w:p w14:paraId="31697D48" w14:textId="77777777" w:rsidR="00ED1A54" w:rsidRDefault="00ED1A54" w:rsidP="002406FE">
      <w:pPr>
        <w:widowControl w:val="0"/>
        <w:rPr>
          <w:rFonts w:eastAsia="Microsoft Sans Serif"/>
          <w:color w:val="000000" w:themeColor="text1"/>
          <w:sz w:val="24"/>
          <w:szCs w:val="24"/>
          <w:lang w:val="uk-UA" w:eastAsia="uk-UA" w:bidi="uk-UA"/>
        </w:rPr>
      </w:pPr>
    </w:p>
    <w:p w14:paraId="635F9AB4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5BEE84B" w14:textId="77777777" w:rsidR="002406FE" w:rsidRPr="008F672D" w:rsidRDefault="002406FE" w:rsidP="002406FE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67E27D94" w14:textId="77777777" w:rsidR="002406FE" w:rsidRDefault="002406FE" w:rsidP="002406FE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8F289D5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99CD560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BC1708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752074A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818B95D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3E2A6F06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F5766E6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0F72DE18" w14:textId="77777777" w:rsidR="002406FE" w:rsidRDefault="002406FE" w:rsidP="002406FE">
      <w:pPr>
        <w:widowControl w:val="0"/>
        <w:jc w:val="center"/>
        <w:rPr>
          <w:b/>
          <w:bCs/>
          <w:color w:val="000000" w:themeColor="text1"/>
          <w:sz w:val="24"/>
          <w:szCs w:val="24"/>
          <w:lang w:val="uk-UA" w:eastAsia="ru-RU" w:bidi="ru-RU"/>
        </w:rPr>
      </w:pPr>
    </w:p>
    <w:p w14:paraId="6C0AAFA6" w14:textId="77777777" w:rsidR="003649DA" w:rsidRDefault="003649DA" w:rsidP="00F32C32">
      <w:pPr>
        <w:jc w:val="both"/>
        <w:rPr>
          <w:lang w:val="uk-UA"/>
        </w:rPr>
      </w:pPr>
    </w:p>
    <w:p w14:paraId="5FB83C6F" w14:textId="61CE74AA" w:rsidR="007B0190" w:rsidRPr="00286C95" w:rsidRDefault="007B0190" w:rsidP="007B0190">
      <w:pPr>
        <w:pStyle w:val="a8"/>
        <w:tabs>
          <w:tab w:val="left" w:pos="4320"/>
          <w:tab w:val="left" w:pos="6120"/>
          <w:tab w:val="left" w:pos="8640"/>
        </w:tabs>
        <w:rPr>
          <w:b w:val="0"/>
          <w:bCs w:val="0"/>
          <w:sz w:val="24"/>
          <w:szCs w:val="24"/>
        </w:rPr>
      </w:pPr>
      <w:r w:rsidRPr="00F90240">
        <w:rPr>
          <w:sz w:val="24"/>
        </w:rPr>
        <w:t xml:space="preserve">Погодження проекту рішення: </w:t>
      </w:r>
      <w:r w:rsidRPr="00604DC4">
        <w:rPr>
          <w:sz w:val="24"/>
          <w:szCs w:val="24"/>
        </w:rPr>
        <w:t>«</w:t>
      </w:r>
      <w:r w:rsidR="003649DA" w:rsidRPr="009E15A8">
        <w:rPr>
          <w:b w:val="0"/>
          <w:bCs w:val="0"/>
          <w:sz w:val="24"/>
          <w:szCs w:val="24"/>
        </w:rPr>
        <w:t xml:space="preserve">Про передачу комунального майна на праві </w:t>
      </w:r>
      <w:proofErr w:type="spellStart"/>
      <w:r w:rsidR="003649DA" w:rsidRPr="009E15A8">
        <w:rPr>
          <w:b w:val="0"/>
          <w:bCs w:val="0"/>
          <w:sz w:val="24"/>
          <w:szCs w:val="24"/>
        </w:rPr>
        <w:t>узуфрукта</w:t>
      </w:r>
      <w:proofErr w:type="spellEnd"/>
      <w:r w:rsidRPr="00604DC4">
        <w:rPr>
          <w:sz w:val="24"/>
          <w:szCs w:val="24"/>
        </w:rPr>
        <w:t xml:space="preserve">»,  </w:t>
      </w:r>
      <w:r w:rsidRPr="00286C95">
        <w:rPr>
          <w:b w:val="0"/>
          <w:bCs w:val="0"/>
          <w:sz w:val="24"/>
          <w:szCs w:val="24"/>
        </w:rPr>
        <w:t xml:space="preserve">реєстраційний № </w:t>
      </w:r>
      <w:r>
        <w:rPr>
          <w:b w:val="0"/>
          <w:bCs w:val="0"/>
          <w:sz w:val="24"/>
          <w:szCs w:val="24"/>
        </w:rPr>
        <w:t>_________</w:t>
      </w:r>
    </w:p>
    <w:p w14:paraId="39F34DB5" w14:textId="77777777" w:rsidR="007B0190" w:rsidRPr="00CB5563" w:rsidRDefault="007B0190" w:rsidP="007B0190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7B0190" w:rsidRPr="00CB5563" w14:paraId="24911576" w14:textId="77777777" w:rsidTr="00BE107F">
        <w:tc>
          <w:tcPr>
            <w:tcW w:w="518" w:type="dxa"/>
          </w:tcPr>
          <w:p w14:paraId="45F8FB5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7BCFD3C2" w14:textId="77777777" w:rsidR="007B0190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FBA36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14:paraId="46B96071" w14:textId="77777777" w:rsidR="007B0190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50B5B2C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14:paraId="6598736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B0190" w:rsidRPr="00CB5563" w14:paraId="0BF3BAD9" w14:textId="77777777" w:rsidTr="00BE107F">
        <w:tc>
          <w:tcPr>
            <w:tcW w:w="518" w:type="dxa"/>
          </w:tcPr>
          <w:p w14:paraId="6CF102D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505F98B" w14:textId="77777777" w:rsidR="007B0190" w:rsidRPr="005A301D" w:rsidRDefault="007B0190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Висновок авторів </w:t>
            </w:r>
          </w:p>
          <w:p w14:paraId="349681C5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Передати з балансу Кіцманської міської ради Чернівецького району Чернівецької області (код 04062127) на праві </w:t>
            </w:r>
            <w:proofErr w:type="spellStart"/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>узуфрукта</w:t>
            </w:r>
            <w:proofErr w:type="spellEnd"/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міському спортивному клубу «Кіцмань» 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індивідуально визначене рухоме та нерухоме майно комунальної власності Кіцманської міської територіальної громади, згідно із переліком, що додається (Додаток 1). </w:t>
            </w:r>
          </w:p>
          <w:p w14:paraId="0CFD2867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Встановити що п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раво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узуфрукта на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комунальне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майно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визначене у пункті 1 цього рішення встановлюється на безтерміновий строк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з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дати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>укладення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val="ru-RU" w:eastAsia="ru-RU"/>
              </w:rPr>
              <w:t xml:space="preserve"> договору узуфрукта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  <w:p w14:paraId="6703B5FB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Майно передається Міському клубу спорту «Кіцмань»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на праві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узуфрукта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з метою забезпечення діяльності у сфері фізичної культури і спорту, розвитку масового спорту, дитячо-юнацького футболу, організації спортивно-масових та оздоровчих заходів, підготовки спортсменів, утримання та експлуатації спортивної інфраструктури для забезпечення діяльності у сфері фізичної культури, спорту, молодіжної політики, дозвілля та оздоровлення населення. </w:t>
            </w:r>
          </w:p>
          <w:p w14:paraId="146951BA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МСК «Кіцмань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34537582), </w:t>
            </w: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далі –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Узуфруктарій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, має право володіти та користуватися майном відповідно до його цільового призначення та умов договору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2771037F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Право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 комунального майна припиняється у випадках, визначених договором </w:t>
            </w:r>
            <w:proofErr w:type="spellStart"/>
            <w:r w:rsidRPr="005A301D">
              <w:rPr>
                <w:rFonts w:ascii="Times New Roman" w:hAnsi="Times New Roman"/>
                <w:sz w:val="20"/>
                <w:szCs w:val="20"/>
              </w:rPr>
              <w:t>узуфрукта</w:t>
            </w:r>
            <w:proofErr w:type="spellEnd"/>
            <w:r w:rsidRPr="005A301D">
              <w:rPr>
                <w:rFonts w:ascii="Times New Roman" w:hAnsi="Times New Roman"/>
                <w:sz w:val="20"/>
                <w:szCs w:val="20"/>
              </w:rPr>
              <w:t xml:space="preserve">, Цивільним кодексом України та іншими нормативно-правовими актами. </w:t>
            </w:r>
          </w:p>
          <w:p w14:paraId="359FD815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hAnsi="Times New Roman"/>
                <w:sz w:val="20"/>
                <w:szCs w:val="20"/>
              </w:rPr>
              <w:t xml:space="preserve">МСК «Кіцмань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прийняти на баланс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індивідуально визначене рухоме та нерухоме майно комунальної власності Кіцманської міської територіальної громади </w:t>
            </w:r>
            <w:proofErr w:type="spellStart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визнечене</w:t>
            </w:r>
            <w:proofErr w:type="spellEnd"/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 xml:space="preserve"> у пункті 1 цього рішення 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згідно акту приймання-передачі. </w:t>
            </w:r>
          </w:p>
          <w:p w14:paraId="50317944" w14:textId="77777777" w:rsidR="005A301D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Затвердити договір на закріплення майна комунальної власності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Кіцманської міської територіальної громади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 на праві </w:t>
            </w:r>
            <w:proofErr w:type="spellStart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узуфрукта</w:t>
            </w:r>
            <w:proofErr w:type="spellEnd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, що додається  (Додаток 2).</w:t>
            </w:r>
          </w:p>
          <w:p w14:paraId="01433FD0" w14:textId="1506052A" w:rsidR="0070043E" w:rsidRPr="005A301D" w:rsidRDefault="005A301D" w:rsidP="005A301D">
            <w:pPr>
              <w:pStyle w:val="af4"/>
              <w:rPr>
                <w:rFonts w:ascii="Times New Roman" w:hAnsi="Times New Roman"/>
                <w:sz w:val="20"/>
                <w:szCs w:val="20"/>
              </w:rPr>
            </w:pP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Уповноважити секретаря міської ради Івана СЕМЕНЮКА укласти з МСК «Кіцмань» </w:t>
            </w:r>
            <w:r w:rsidRPr="005A301D">
              <w:rPr>
                <w:rStyle w:val="rvts23"/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(код </w:t>
            </w:r>
            <w:r w:rsidRPr="005A301D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34537582) 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договір на закріплення майна комунальної власності </w:t>
            </w:r>
            <w:r w:rsidRPr="005A301D">
              <w:rPr>
                <w:rFonts w:ascii="Times New Roman" w:eastAsia="Times New Roman" w:hAnsi="Times New Roman"/>
                <w:sz w:val="20"/>
                <w:szCs w:val="20"/>
                <w:bdr w:val="none" w:sz="0" w:space="0" w:color="auto" w:frame="1"/>
                <w:lang w:eastAsia="ru-RU"/>
              </w:rPr>
              <w:t>Кіцманської міської територіальної громади</w:t>
            </w:r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 xml:space="preserve"> на праві </w:t>
            </w:r>
            <w:proofErr w:type="spellStart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узуфрукта</w:t>
            </w:r>
            <w:proofErr w:type="spellEnd"/>
            <w:r w:rsidRPr="005A301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bdr w:val="none" w:sz="0" w:space="0" w:color="auto" w:frame="1"/>
                <w:lang w:eastAsia="ru-RU"/>
              </w:rPr>
              <w:t>.</w:t>
            </w:r>
          </w:p>
        </w:tc>
      </w:tr>
      <w:tr w:rsidR="007B0190" w:rsidRPr="00CB5563" w14:paraId="2CE0FE7B" w14:textId="77777777" w:rsidTr="00BE107F">
        <w:tc>
          <w:tcPr>
            <w:tcW w:w="518" w:type="dxa"/>
            <w:vMerge w:val="restart"/>
          </w:tcPr>
          <w:p w14:paraId="2053D7B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4B879EB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Алла Ткач</w:t>
            </w:r>
          </w:p>
        </w:tc>
      </w:tr>
      <w:tr w:rsidR="007B0190" w:rsidRPr="00CB5563" w14:paraId="2E9A4BCC" w14:textId="77777777" w:rsidTr="00BE107F">
        <w:tc>
          <w:tcPr>
            <w:tcW w:w="518" w:type="dxa"/>
            <w:vMerge/>
          </w:tcPr>
          <w:p w14:paraId="4E8F799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39806E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600FA97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0E15177" w14:textId="77777777" w:rsidTr="00BE107F">
        <w:tc>
          <w:tcPr>
            <w:tcW w:w="518" w:type="dxa"/>
            <w:vMerge/>
          </w:tcPr>
          <w:p w14:paraId="705A9BE3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F1B37F1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323E08B8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9B8ADB4" w14:textId="77777777" w:rsidTr="00BE107F">
        <w:tc>
          <w:tcPr>
            <w:tcW w:w="518" w:type="dxa"/>
            <w:vMerge/>
          </w:tcPr>
          <w:p w14:paraId="2EFEF4C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60273FB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728224D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86C1512" w14:textId="77777777" w:rsidTr="00BE107F">
        <w:tc>
          <w:tcPr>
            <w:tcW w:w="518" w:type="dxa"/>
            <w:vMerge/>
          </w:tcPr>
          <w:p w14:paraId="4CECA20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D1136B2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77B93059" w14:textId="77777777" w:rsidTr="00BE107F">
        <w:tc>
          <w:tcPr>
            <w:tcW w:w="518" w:type="dxa"/>
            <w:vMerge w:val="restart"/>
          </w:tcPr>
          <w:p w14:paraId="3571152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4E463DAF" w14:textId="77777777" w:rsidR="007B0190" w:rsidRPr="00FC47F2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І.Антонюк</w:t>
            </w:r>
            <w:proofErr w:type="spellEnd"/>
          </w:p>
        </w:tc>
      </w:tr>
      <w:tr w:rsidR="007B0190" w:rsidRPr="00CB5563" w14:paraId="5B3C3EB8" w14:textId="77777777" w:rsidTr="00BE107F">
        <w:tc>
          <w:tcPr>
            <w:tcW w:w="518" w:type="dxa"/>
            <w:vMerge/>
          </w:tcPr>
          <w:p w14:paraId="1680B50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2ACA5C7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460A8E6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4056DCC" w14:textId="77777777" w:rsidTr="00BE107F">
        <w:tc>
          <w:tcPr>
            <w:tcW w:w="518" w:type="dxa"/>
            <w:vMerge/>
          </w:tcPr>
          <w:p w14:paraId="313EF76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7A60D19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8515A64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859A4EB" w14:textId="77777777" w:rsidTr="00BE107F">
        <w:tc>
          <w:tcPr>
            <w:tcW w:w="518" w:type="dxa"/>
            <w:vMerge/>
          </w:tcPr>
          <w:p w14:paraId="5F51D8D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1F79C1F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32D3510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4A242E5" w14:textId="77777777" w:rsidTr="00BE107F">
        <w:tc>
          <w:tcPr>
            <w:tcW w:w="518" w:type="dxa"/>
            <w:vMerge/>
          </w:tcPr>
          <w:p w14:paraId="121899D3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4D1EDF2" w14:textId="77777777" w:rsidR="007B0190" w:rsidRPr="00481D85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481D85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3B7CD638" w14:textId="77777777" w:rsidTr="00BE107F">
        <w:tc>
          <w:tcPr>
            <w:tcW w:w="518" w:type="dxa"/>
            <w:vMerge w:val="restart"/>
          </w:tcPr>
          <w:p w14:paraId="2FED06D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332C09B3" w14:textId="77777777" w:rsidR="007B0190" w:rsidRPr="00FC47F2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 Олександр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Марусяк</w:t>
            </w:r>
            <w:proofErr w:type="spellEnd"/>
          </w:p>
        </w:tc>
      </w:tr>
      <w:tr w:rsidR="007B0190" w:rsidRPr="00CB5563" w14:paraId="638FA7C7" w14:textId="77777777" w:rsidTr="00BE107F">
        <w:tc>
          <w:tcPr>
            <w:tcW w:w="518" w:type="dxa"/>
            <w:vMerge/>
          </w:tcPr>
          <w:p w14:paraId="3F32F30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0A2B887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D8DCA1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DF8F5A5" w14:textId="77777777" w:rsidTr="00BE107F">
        <w:tc>
          <w:tcPr>
            <w:tcW w:w="518" w:type="dxa"/>
            <w:vMerge/>
          </w:tcPr>
          <w:p w14:paraId="1924770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6F80DE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53B45FF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BE49271" w14:textId="77777777" w:rsidTr="00BE107F">
        <w:tc>
          <w:tcPr>
            <w:tcW w:w="518" w:type="dxa"/>
            <w:vMerge/>
          </w:tcPr>
          <w:p w14:paraId="72F482A5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944EDA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545CEC5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70E26A65" w14:textId="77777777" w:rsidTr="00BE107F">
        <w:tc>
          <w:tcPr>
            <w:tcW w:w="518" w:type="dxa"/>
            <w:vMerge/>
          </w:tcPr>
          <w:p w14:paraId="5AD2A6A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E5152CD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24B82F07" w14:textId="77777777" w:rsidTr="00BE107F">
        <w:tc>
          <w:tcPr>
            <w:tcW w:w="518" w:type="dxa"/>
            <w:vMerge w:val="restart"/>
          </w:tcPr>
          <w:p w14:paraId="3918A26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011BDB4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7B0190" w:rsidRPr="00CB5563" w14:paraId="3E85019B" w14:textId="77777777" w:rsidTr="00BE107F">
        <w:tc>
          <w:tcPr>
            <w:tcW w:w="518" w:type="dxa"/>
            <w:vMerge/>
          </w:tcPr>
          <w:p w14:paraId="48F0D92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AC7F962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4B713F2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A1381C5" w14:textId="77777777" w:rsidTr="00BE107F">
        <w:tc>
          <w:tcPr>
            <w:tcW w:w="518" w:type="dxa"/>
            <w:vMerge/>
          </w:tcPr>
          <w:p w14:paraId="0F9B7738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A396600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670AF2DA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0290E673" w14:textId="77777777" w:rsidTr="00BE107F">
        <w:tc>
          <w:tcPr>
            <w:tcW w:w="518" w:type="dxa"/>
            <w:vMerge/>
          </w:tcPr>
          <w:p w14:paraId="49661D9C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D8AC89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003EC17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185B0385" w14:textId="77777777" w:rsidTr="00BE107F">
        <w:tc>
          <w:tcPr>
            <w:tcW w:w="518" w:type="dxa"/>
            <w:vMerge/>
          </w:tcPr>
          <w:p w14:paraId="0BE572B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C6DB8E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B0190" w:rsidRPr="00CB5563" w14:paraId="567DC92B" w14:textId="77777777" w:rsidTr="00BE107F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CAC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F66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481D85">
              <w:rPr>
                <w:rFonts w:ascii="Times New Roman" w:hAnsi="Times New Roman"/>
                <w:sz w:val="24"/>
                <w:szCs w:val="24"/>
              </w:rPr>
              <w:t>комунальної власності, житлово-комунального господарства, енергозбереження та транспорту – Ярослав ЯРЕМІЙ</w:t>
            </w:r>
          </w:p>
        </w:tc>
      </w:tr>
      <w:tr w:rsidR="007B0190" w:rsidRPr="00CB5563" w14:paraId="2E08D7E1" w14:textId="77777777" w:rsidTr="00BE107F">
        <w:tc>
          <w:tcPr>
            <w:tcW w:w="518" w:type="dxa"/>
            <w:vMerge/>
          </w:tcPr>
          <w:p w14:paraId="329B5FF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DBD95C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3D2776E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12F042B" w14:textId="77777777" w:rsidTr="00BE107F">
        <w:tc>
          <w:tcPr>
            <w:tcW w:w="518" w:type="dxa"/>
            <w:vMerge/>
          </w:tcPr>
          <w:p w14:paraId="244E9E6B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72033E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297323BE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2F135715" w14:textId="77777777" w:rsidTr="00BE107F">
        <w:tc>
          <w:tcPr>
            <w:tcW w:w="518" w:type="dxa"/>
            <w:vMerge/>
          </w:tcPr>
          <w:p w14:paraId="43BFBEC9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E0704B4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5E4C4581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0190" w:rsidRPr="00CB5563" w14:paraId="41AFD961" w14:textId="77777777" w:rsidTr="00BE107F">
        <w:tc>
          <w:tcPr>
            <w:tcW w:w="518" w:type="dxa"/>
            <w:vMerge/>
          </w:tcPr>
          <w:p w14:paraId="140085B7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3168316" w14:textId="77777777" w:rsidR="007B0190" w:rsidRPr="00CB5563" w:rsidRDefault="007B0190" w:rsidP="00BE107F">
            <w:pPr>
              <w:pStyle w:val="af4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4DE59FE4" w14:textId="77777777" w:rsidR="007B0190" w:rsidRPr="007B0190" w:rsidRDefault="007B0190" w:rsidP="003649DA">
      <w:pPr>
        <w:jc w:val="both"/>
        <w:rPr>
          <w:lang w:val="uk-UA"/>
        </w:rPr>
      </w:pPr>
    </w:p>
    <w:sectPr w:rsidR="007B0190" w:rsidRPr="007B0190" w:rsidSect="001E56C0">
      <w:pgSz w:w="11906" w:h="16838"/>
      <w:pgMar w:top="567" w:right="567" w:bottom="1134" w:left="170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CA9"/>
    <w:multiLevelType w:val="hybridMultilevel"/>
    <w:tmpl w:val="D034D280"/>
    <w:lvl w:ilvl="0" w:tplc="1332B36C">
      <w:start w:val="1"/>
      <w:numFmt w:val="bullet"/>
      <w:lvlText w:val="-"/>
      <w:lvlJc w:val="left"/>
      <w:pPr>
        <w:ind w:left="22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9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6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</w:abstractNum>
  <w:abstractNum w:abstractNumId="1" w15:restartNumberingAfterBreak="0">
    <w:nsid w:val="149A125D"/>
    <w:multiLevelType w:val="hybridMultilevel"/>
    <w:tmpl w:val="48426DA0"/>
    <w:lvl w:ilvl="0" w:tplc="AC724480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DF5427"/>
    <w:multiLevelType w:val="hybridMultilevel"/>
    <w:tmpl w:val="237A6FDE"/>
    <w:lvl w:ilvl="0" w:tplc="DD6C0898">
      <w:start w:val="1"/>
      <w:numFmt w:val="decimal"/>
      <w:lvlText w:val="%1."/>
      <w:lvlJc w:val="left"/>
      <w:pPr>
        <w:ind w:left="2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45" w:hanging="360"/>
      </w:pPr>
    </w:lvl>
    <w:lvl w:ilvl="2" w:tplc="0419001B" w:tentative="1">
      <w:start w:val="1"/>
      <w:numFmt w:val="lowerRoman"/>
      <w:lvlText w:val="%3."/>
      <w:lvlJc w:val="right"/>
      <w:pPr>
        <w:ind w:left="1665" w:hanging="180"/>
      </w:pPr>
    </w:lvl>
    <w:lvl w:ilvl="3" w:tplc="0419000F" w:tentative="1">
      <w:start w:val="1"/>
      <w:numFmt w:val="decimal"/>
      <w:lvlText w:val="%4."/>
      <w:lvlJc w:val="left"/>
      <w:pPr>
        <w:ind w:left="2385" w:hanging="360"/>
      </w:pPr>
    </w:lvl>
    <w:lvl w:ilvl="4" w:tplc="04190019" w:tentative="1">
      <w:start w:val="1"/>
      <w:numFmt w:val="lowerLetter"/>
      <w:lvlText w:val="%5."/>
      <w:lvlJc w:val="left"/>
      <w:pPr>
        <w:ind w:left="3105" w:hanging="360"/>
      </w:pPr>
    </w:lvl>
    <w:lvl w:ilvl="5" w:tplc="0419001B" w:tentative="1">
      <w:start w:val="1"/>
      <w:numFmt w:val="lowerRoman"/>
      <w:lvlText w:val="%6."/>
      <w:lvlJc w:val="right"/>
      <w:pPr>
        <w:ind w:left="3825" w:hanging="180"/>
      </w:pPr>
    </w:lvl>
    <w:lvl w:ilvl="6" w:tplc="0419000F" w:tentative="1">
      <w:start w:val="1"/>
      <w:numFmt w:val="decimal"/>
      <w:lvlText w:val="%7."/>
      <w:lvlJc w:val="left"/>
      <w:pPr>
        <w:ind w:left="4545" w:hanging="360"/>
      </w:pPr>
    </w:lvl>
    <w:lvl w:ilvl="7" w:tplc="04190019" w:tentative="1">
      <w:start w:val="1"/>
      <w:numFmt w:val="lowerLetter"/>
      <w:lvlText w:val="%8."/>
      <w:lvlJc w:val="left"/>
      <w:pPr>
        <w:ind w:left="5265" w:hanging="360"/>
      </w:pPr>
    </w:lvl>
    <w:lvl w:ilvl="8" w:tplc="0419001B" w:tentative="1">
      <w:start w:val="1"/>
      <w:numFmt w:val="lowerRoman"/>
      <w:lvlText w:val="%9."/>
      <w:lvlJc w:val="right"/>
      <w:pPr>
        <w:ind w:left="5985" w:hanging="180"/>
      </w:pPr>
    </w:lvl>
  </w:abstractNum>
  <w:abstractNum w:abstractNumId="3" w15:restartNumberingAfterBreak="0">
    <w:nsid w:val="1DD244E2"/>
    <w:multiLevelType w:val="multilevel"/>
    <w:tmpl w:val="1296681A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6887A63"/>
    <w:multiLevelType w:val="multilevel"/>
    <w:tmpl w:val="D9EA7D4A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E970EBB"/>
    <w:multiLevelType w:val="hybridMultilevel"/>
    <w:tmpl w:val="DEA2884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E8A056F"/>
    <w:multiLevelType w:val="multilevel"/>
    <w:tmpl w:val="90B26674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F590B39"/>
    <w:multiLevelType w:val="multilevel"/>
    <w:tmpl w:val="06EA8E46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en-US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70E1509"/>
    <w:multiLevelType w:val="multilevel"/>
    <w:tmpl w:val="A9628A20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14F14A9"/>
    <w:multiLevelType w:val="multilevel"/>
    <w:tmpl w:val="70B2BD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EF27BF3"/>
    <w:multiLevelType w:val="multilevel"/>
    <w:tmpl w:val="C97C1E96"/>
    <w:lvl w:ilvl="0">
      <w:start w:val="1"/>
      <w:numFmt w:val="lowerLetter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en-US" w:bidi="en-U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2713466"/>
    <w:multiLevelType w:val="multilevel"/>
    <w:tmpl w:val="D99C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15450392">
    <w:abstractNumId w:val="14"/>
  </w:num>
  <w:num w:numId="2" w16cid:durableId="70203048">
    <w:abstractNumId w:val="11"/>
  </w:num>
  <w:num w:numId="3" w16cid:durableId="2019575983">
    <w:abstractNumId w:val="5"/>
  </w:num>
  <w:num w:numId="4" w16cid:durableId="311369165">
    <w:abstractNumId w:val="0"/>
  </w:num>
  <w:num w:numId="5" w16cid:durableId="341787067">
    <w:abstractNumId w:val="2"/>
  </w:num>
  <w:num w:numId="6" w16cid:durableId="37317868">
    <w:abstractNumId w:val="1"/>
  </w:num>
  <w:num w:numId="7" w16cid:durableId="331492980">
    <w:abstractNumId w:val="13"/>
  </w:num>
  <w:num w:numId="8" w16cid:durableId="1334917414">
    <w:abstractNumId w:val="6"/>
  </w:num>
  <w:num w:numId="9" w16cid:durableId="1125344417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78624073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12376507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7492907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26045568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74214458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678117602">
    <w:abstractNumId w:val="9"/>
    <w:lvlOverride w:ilvl="0">
      <w:startOverride w:val="1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2216C"/>
    <w:rsid w:val="000A299D"/>
    <w:rsid w:val="000A2E79"/>
    <w:rsid w:val="000B67AD"/>
    <w:rsid w:val="00137676"/>
    <w:rsid w:val="00156F43"/>
    <w:rsid w:val="001E56C0"/>
    <w:rsid w:val="00207F2F"/>
    <w:rsid w:val="002406FE"/>
    <w:rsid w:val="00272283"/>
    <w:rsid w:val="00286C95"/>
    <w:rsid w:val="002B17B1"/>
    <w:rsid w:val="002E4A44"/>
    <w:rsid w:val="003649DA"/>
    <w:rsid w:val="003A3895"/>
    <w:rsid w:val="00425D34"/>
    <w:rsid w:val="00457067"/>
    <w:rsid w:val="00486EA2"/>
    <w:rsid w:val="004F0C12"/>
    <w:rsid w:val="005A301D"/>
    <w:rsid w:val="00630B4E"/>
    <w:rsid w:val="00633A42"/>
    <w:rsid w:val="0070043E"/>
    <w:rsid w:val="0072504C"/>
    <w:rsid w:val="007710FA"/>
    <w:rsid w:val="007B0190"/>
    <w:rsid w:val="007C1B88"/>
    <w:rsid w:val="008468EE"/>
    <w:rsid w:val="00881B32"/>
    <w:rsid w:val="00894A8F"/>
    <w:rsid w:val="0089529B"/>
    <w:rsid w:val="00896790"/>
    <w:rsid w:val="008A36FC"/>
    <w:rsid w:val="008D1E7D"/>
    <w:rsid w:val="0091104B"/>
    <w:rsid w:val="00977405"/>
    <w:rsid w:val="00981004"/>
    <w:rsid w:val="009C3E29"/>
    <w:rsid w:val="009D3D3D"/>
    <w:rsid w:val="009E15A8"/>
    <w:rsid w:val="00A1178C"/>
    <w:rsid w:val="00A56D9B"/>
    <w:rsid w:val="00AB5470"/>
    <w:rsid w:val="00AE3BD3"/>
    <w:rsid w:val="00C20477"/>
    <w:rsid w:val="00C373C0"/>
    <w:rsid w:val="00C73250"/>
    <w:rsid w:val="00CF072B"/>
    <w:rsid w:val="00CF7F83"/>
    <w:rsid w:val="00D3025F"/>
    <w:rsid w:val="00D56379"/>
    <w:rsid w:val="00D7387D"/>
    <w:rsid w:val="00E565A8"/>
    <w:rsid w:val="00ED1A54"/>
    <w:rsid w:val="00F32C32"/>
    <w:rsid w:val="00F631FB"/>
    <w:rsid w:val="00F961E6"/>
    <w:rsid w:val="00FD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paragraph" w:styleId="1">
    <w:name w:val="heading 1"/>
    <w:basedOn w:val="a"/>
    <w:next w:val="a"/>
    <w:link w:val="10"/>
    <w:uiPriority w:val="9"/>
    <w:qFormat/>
    <w:rsid w:val="007B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2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link w:val="a9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a">
    <w:name w:val="List"/>
    <w:basedOn w:val="a8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c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f">
    <w:name w:val="Абзац списка"/>
    <w:basedOn w:val="a"/>
    <w:pPr>
      <w:ind w:left="720"/>
    </w:pPr>
  </w:style>
  <w:style w:type="paragraph" w:customStyle="1" w:styleId="af0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1">
    <w:name w:val="Вміст таблиці"/>
    <w:basedOn w:val="a"/>
    <w:pPr>
      <w:widowControl w:val="0"/>
      <w:suppressLineNumbers/>
    </w:pPr>
  </w:style>
  <w:style w:type="paragraph" w:customStyle="1" w:styleId="af2">
    <w:name w:val="Заголовок таблиці"/>
    <w:basedOn w:val="af1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3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4">
    <w:name w:val="No Spacing"/>
    <w:link w:val="af5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Без інтервалів Знак"/>
    <w:link w:val="af4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Обычный1"/>
    <w:uiPriority w:val="99"/>
    <w:qFormat/>
    <w:rsid w:val="002B17B1"/>
    <w:rPr>
      <w:rFonts w:ascii="Arial" w:hAnsi="Arial"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B01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zh-CN"/>
    </w:rPr>
  </w:style>
  <w:style w:type="character" w:customStyle="1" w:styleId="a9">
    <w:name w:val="Основний текст Знак"/>
    <w:basedOn w:val="a0"/>
    <w:link w:val="a8"/>
    <w:rsid w:val="007B0190"/>
    <w:rPr>
      <w:rFonts w:eastAsia="Calibri"/>
      <w:b/>
      <w:bCs/>
      <w:lang w:eastAsia="zh-CN"/>
    </w:rPr>
  </w:style>
  <w:style w:type="character" w:customStyle="1" w:styleId="rvts23">
    <w:name w:val="rvts23"/>
    <w:basedOn w:val="a0"/>
    <w:rsid w:val="009E15A8"/>
  </w:style>
  <w:style w:type="paragraph" w:styleId="af6">
    <w:name w:val="List Paragraph"/>
    <w:basedOn w:val="a"/>
    <w:link w:val="af7"/>
    <w:uiPriority w:val="34"/>
    <w:qFormat/>
    <w:rsid w:val="00981004"/>
    <w:pPr>
      <w:suppressAutoHyphens w:val="0"/>
      <w:spacing w:after="160"/>
      <w:ind w:left="720"/>
      <w:contextualSpacing/>
    </w:pPr>
    <w:rPr>
      <w:rFonts w:eastAsia="Calibri"/>
      <w:szCs w:val="22"/>
      <w:lang w:eastAsia="en-US"/>
    </w:rPr>
  </w:style>
  <w:style w:type="character" w:customStyle="1" w:styleId="af7">
    <w:name w:val="Абзац списку Знак"/>
    <w:link w:val="af6"/>
    <w:uiPriority w:val="34"/>
    <w:locked/>
    <w:rsid w:val="00981004"/>
    <w:rPr>
      <w:rFonts w:eastAsia="Calibri"/>
      <w:sz w:val="28"/>
      <w:szCs w:val="22"/>
      <w:lang w:val="ru-RU" w:eastAsia="en-US"/>
    </w:rPr>
  </w:style>
  <w:style w:type="table" w:styleId="af8">
    <w:name w:val="Table Grid"/>
    <w:basedOn w:val="a1"/>
    <w:uiPriority w:val="39"/>
    <w:rsid w:val="00ED1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8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11</Pages>
  <Words>15569</Words>
  <Characters>8875</Characters>
  <Application>Microsoft Office Word</Application>
  <DocSecurity>0</DocSecurity>
  <Lines>73</Lines>
  <Paragraphs>48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Яна Лисак</cp:lastModifiedBy>
  <cp:revision>24</cp:revision>
  <cp:lastPrinted>2026-05-25T13:38:00Z</cp:lastPrinted>
  <dcterms:created xsi:type="dcterms:W3CDTF">2026-05-25T10:55:00Z</dcterms:created>
  <dcterms:modified xsi:type="dcterms:W3CDTF">2026-06-03T06:47:00Z</dcterms:modified>
</cp:coreProperties>
</file>