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394" w:rsidRDefault="00DC5394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3711782" r:id="rId6"/>
        </w:object>
      </w:r>
    </w:p>
    <w:p w:rsidR="00DC5394" w:rsidRPr="004904AB" w:rsidRDefault="00DC5394" w:rsidP="00D425DF">
      <w:pPr>
        <w:ind w:right="-2"/>
        <w:jc w:val="center"/>
        <w:rPr>
          <w:color w:val="000000"/>
        </w:rPr>
      </w:pPr>
    </w:p>
    <w:p w:rsidR="00DC5394" w:rsidRPr="00195FB4" w:rsidRDefault="00DC5394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95FB4">
        <w:rPr>
          <w:b/>
          <w:color w:val="000000"/>
          <w:sz w:val="28"/>
          <w:szCs w:val="28"/>
        </w:rPr>
        <w:t>КІЦМАНСЬКА МІСЬКА РАДА</w:t>
      </w:r>
    </w:p>
    <w:p w:rsidR="00DC5394" w:rsidRPr="00195FB4" w:rsidRDefault="00DC5394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95FB4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DC5394" w:rsidRPr="00195FB4" w:rsidRDefault="00DC5394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195FB4">
        <w:rPr>
          <w:b/>
          <w:color w:val="000000"/>
          <w:sz w:val="28"/>
          <w:szCs w:val="28"/>
        </w:rPr>
        <w:t>ВИКОНАВЧИЙ КОМІТЕТ</w:t>
      </w:r>
    </w:p>
    <w:p w:rsidR="00DC5394" w:rsidRDefault="00DC5394" w:rsidP="00D425DF">
      <w:pPr>
        <w:ind w:right="-2"/>
        <w:jc w:val="center"/>
        <w:rPr>
          <w:b/>
          <w:color w:val="000000"/>
        </w:rPr>
      </w:pPr>
    </w:p>
    <w:p w:rsidR="00DC5394" w:rsidRDefault="00DC5394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DC5394" w:rsidRDefault="00DC5394" w:rsidP="00D425DF">
      <w:pPr>
        <w:jc w:val="right"/>
        <w:rPr>
          <w:b/>
          <w:color w:val="000000"/>
        </w:rPr>
      </w:pPr>
    </w:p>
    <w:p w:rsidR="00DC5394" w:rsidRPr="004904AB" w:rsidRDefault="00DC5394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DC5394" w:rsidRDefault="00DC5394" w:rsidP="00D425DF">
      <w:pPr>
        <w:jc w:val="center"/>
        <w:rPr>
          <w:color w:val="000000"/>
        </w:rPr>
      </w:pPr>
    </w:p>
    <w:p w:rsidR="00DC5394" w:rsidRDefault="00DC5394" w:rsidP="00D425DF">
      <w:pPr>
        <w:rPr>
          <w:color w:val="000000"/>
        </w:rPr>
      </w:pPr>
      <w:r>
        <w:rPr>
          <w:color w:val="000000"/>
        </w:rPr>
        <w:t xml:space="preserve"> 18 лютого 2026                                          м. Кіцмань                                                         </w:t>
      </w:r>
      <w:r w:rsidRPr="008A09E4">
        <w:rPr>
          <w:b/>
          <w:color w:val="000000"/>
        </w:rPr>
        <w:t>№  17/2</w:t>
      </w:r>
    </w:p>
    <w:p w:rsidR="00DC5394" w:rsidRDefault="00DC5394" w:rsidP="00D425DF">
      <w:pPr>
        <w:rPr>
          <w:b/>
          <w:color w:val="000000"/>
        </w:rPr>
      </w:pPr>
    </w:p>
    <w:p w:rsidR="00DC5394" w:rsidRPr="00AD20A0" w:rsidRDefault="00DC5394" w:rsidP="00AD20A0">
      <w:pPr>
        <w:pStyle w:val="1"/>
        <w:tabs>
          <w:tab w:val="left" w:pos="3544"/>
          <w:tab w:val="left" w:pos="3828"/>
        </w:tabs>
        <w:ind w:right="4719"/>
        <w:jc w:val="both"/>
        <w:rPr>
          <w:rFonts w:ascii="Times New Roman" w:hAnsi="Times New Roman"/>
          <w:b/>
          <w:bCs/>
          <w:sz w:val="22"/>
          <w:szCs w:val="18"/>
        </w:rPr>
      </w:pPr>
      <w:r w:rsidRPr="00AD20A0">
        <w:rPr>
          <w:rFonts w:ascii="Times New Roman" w:hAnsi="Times New Roman"/>
          <w:b/>
          <w:bCs/>
          <w:szCs w:val="24"/>
          <w:lang w:eastAsia="uk-UA"/>
        </w:rPr>
        <w:t xml:space="preserve">Про передачу в </w:t>
      </w:r>
      <w:r>
        <w:rPr>
          <w:rFonts w:ascii="Times New Roman" w:hAnsi="Times New Roman"/>
          <w:b/>
          <w:bCs/>
          <w:szCs w:val="24"/>
          <w:lang w:eastAsia="uk-UA"/>
        </w:rPr>
        <w:t xml:space="preserve">спільну сумісну </w:t>
      </w:r>
      <w:r w:rsidRPr="00AD20A0">
        <w:rPr>
          <w:rFonts w:ascii="Times New Roman" w:hAnsi="Times New Roman"/>
          <w:b/>
          <w:bCs/>
          <w:szCs w:val="24"/>
          <w:lang w:eastAsia="uk-UA"/>
        </w:rPr>
        <w:t xml:space="preserve">власність </w:t>
      </w:r>
      <w:r>
        <w:rPr>
          <w:rFonts w:ascii="Times New Roman" w:hAnsi="Times New Roman"/>
          <w:b/>
          <w:bCs/>
          <w:szCs w:val="24"/>
          <w:lang w:eastAsia="uk-UA"/>
        </w:rPr>
        <w:t>квартири №18 п</w:t>
      </w:r>
      <w:r w:rsidRPr="00AD20A0">
        <w:rPr>
          <w:rFonts w:ascii="Times New Roman" w:hAnsi="Times New Roman"/>
          <w:b/>
          <w:bCs/>
          <w:szCs w:val="24"/>
          <w:lang w:eastAsia="uk-UA"/>
        </w:rPr>
        <w:t>о</w:t>
      </w:r>
      <w:r>
        <w:rPr>
          <w:rFonts w:ascii="Times New Roman" w:hAnsi="Times New Roman"/>
          <w:b/>
          <w:bCs/>
          <w:szCs w:val="24"/>
          <w:lang w:eastAsia="uk-UA"/>
        </w:rPr>
        <w:t xml:space="preserve"> </w:t>
      </w:r>
      <w:r w:rsidRPr="00AD20A0">
        <w:rPr>
          <w:rFonts w:ascii="Times New Roman" w:hAnsi="Times New Roman"/>
          <w:b/>
          <w:bCs/>
          <w:szCs w:val="24"/>
          <w:lang w:eastAsia="uk-UA"/>
        </w:rPr>
        <w:t xml:space="preserve">вул. </w:t>
      </w:r>
      <w:r>
        <w:rPr>
          <w:rFonts w:ascii="Times New Roman" w:hAnsi="Times New Roman"/>
          <w:b/>
          <w:bCs/>
          <w:szCs w:val="24"/>
          <w:lang w:eastAsia="uk-UA"/>
        </w:rPr>
        <w:t xml:space="preserve">Квітневій, будинок 2 </w:t>
      </w:r>
      <w:r w:rsidRPr="00AD20A0">
        <w:rPr>
          <w:rFonts w:ascii="Times New Roman" w:hAnsi="Times New Roman"/>
          <w:b/>
          <w:bCs/>
          <w:szCs w:val="22"/>
        </w:rPr>
        <w:t>в м. Кіцмань, Чернівецького району, Чернівецької області</w:t>
      </w:r>
    </w:p>
    <w:p w:rsidR="00DC5394" w:rsidRDefault="00DC5394" w:rsidP="00AD20A0">
      <w:pPr>
        <w:pStyle w:val="1"/>
        <w:ind w:firstLine="709"/>
        <w:rPr>
          <w:rFonts w:ascii="Times New Roman" w:hAnsi="Times New Roman"/>
          <w:bCs/>
        </w:rPr>
      </w:pPr>
    </w:p>
    <w:p w:rsidR="00DC5394" w:rsidRPr="00F369AC" w:rsidRDefault="00DC5394" w:rsidP="00187C11">
      <w:pPr>
        <w:pStyle w:val="1"/>
        <w:ind w:firstLine="709"/>
        <w:jc w:val="both"/>
        <w:rPr>
          <w:rFonts w:ascii="Times New Roman" w:hAnsi="Times New Roman"/>
          <w:bCs/>
        </w:rPr>
      </w:pPr>
      <w:r w:rsidRPr="00F369AC">
        <w:rPr>
          <w:rFonts w:ascii="Times New Roman" w:hAnsi="Times New Roman"/>
          <w:bCs/>
        </w:rPr>
        <w:t xml:space="preserve">Розглянувши заяву за вх. № 54 від 03.02.2026 р. громадян </w:t>
      </w:r>
      <w:r w:rsidRPr="00F369AC">
        <w:rPr>
          <w:rFonts w:ascii="Times New Roman" w:hAnsi="Times New Roman"/>
          <w:szCs w:val="24"/>
        </w:rPr>
        <w:t>Пінчук Олесі Іванівни, Пінчука Олега Леонідовича, Пінчука Олександра Олеговича, Пінчук Марини Олегівни</w:t>
      </w:r>
      <w:r w:rsidRPr="00F369AC">
        <w:rPr>
          <w:rFonts w:ascii="Times New Roman" w:hAnsi="Times New Roman"/>
          <w:bCs/>
        </w:rPr>
        <w:t xml:space="preserve">, які </w:t>
      </w:r>
      <w:r w:rsidRPr="00F369AC">
        <w:rPr>
          <w:rFonts w:ascii="Times New Roman" w:hAnsi="Times New Roman"/>
          <w:szCs w:val="24"/>
        </w:rPr>
        <w:t xml:space="preserve">зареєстровані у </w:t>
      </w:r>
      <w:r>
        <w:rPr>
          <w:rFonts w:ascii="Times New Roman" w:hAnsi="Times New Roman"/>
          <w:szCs w:val="24"/>
        </w:rPr>
        <w:t>АДРЕСА 1</w:t>
      </w:r>
      <w:r w:rsidRPr="00F369AC">
        <w:rPr>
          <w:rFonts w:ascii="Times New Roman" w:hAnsi="Times New Roman"/>
          <w:szCs w:val="24"/>
        </w:rPr>
        <w:t xml:space="preserve"> в м. Кіцмань, щодо передачі квартири у спільну сумісну власність</w:t>
      </w:r>
      <w:r w:rsidRPr="00F369AC">
        <w:rPr>
          <w:rFonts w:ascii="Times New Roman" w:hAnsi="Times New Roman"/>
          <w:bCs/>
        </w:rPr>
        <w:t xml:space="preserve">, відповідно до вимог Закону України «Про приватизацію державного житлового фонду», керуючись ст. 30, частини 1, ст. 52 Законом України «Про місцеве самоврядування в Україні», Положенням про порядок передачі у власність громадян квартир (будинків), жилих приміщень (кімнат) у гуртожитках, що перебувають у комунальній власності Кіцманської територіальної  громади, затвердженого рішенням </w:t>
      </w:r>
      <w:r w:rsidRPr="00F369AC">
        <w:rPr>
          <w:rFonts w:ascii="Times New Roman" w:hAnsi="Times New Roman"/>
          <w:bCs/>
          <w:lang w:val="en-US"/>
        </w:rPr>
        <w:t>IX</w:t>
      </w:r>
      <w:r w:rsidRPr="00F369AC">
        <w:rPr>
          <w:rFonts w:ascii="Times New Roman" w:hAnsi="Times New Roman"/>
          <w:bCs/>
        </w:rPr>
        <w:t xml:space="preserve"> сесії Кіцманської міської ради </w:t>
      </w:r>
      <w:r w:rsidRPr="00F369AC">
        <w:rPr>
          <w:rFonts w:ascii="Times New Roman" w:hAnsi="Times New Roman"/>
          <w:bCs/>
          <w:lang w:val="ru-RU"/>
        </w:rPr>
        <w:t>V</w:t>
      </w:r>
      <w:r w:rsidRPr="00F369AC">
        <w:rPr>
          <w:rFonts w:ascii="Times New Roman" w:hAnsi="Times New Roman"/>
          <w:bCs/>
        </w:rPr>
        <w:t>ІІ</w:t>
      </w:r>
      <w:r w:rsidRPr="00F369AC">
        <w:rPr>
          <w:rFonts w:ascii="Times New Roman" w:hAnsi="Times New Roman"/>
          <w:bCs/>
          <w:lang w:val="ru-RU"/>
        </w:rPr>
        <w:t>I</w:t>
      </w:r>
      <w:r w:rsidRPr="00F369AC">
        <w:rPr>
          <w:rFonts w:ascii="Times New Roman" w:hAnsi="Times New Roman"/>
          <w:bCs/>
        </w:rPr>
        <w:t xml:space="preserve"> скликання від 25.06.2021 р. №176/6, із змінами, протоколом органу приватизації житлового фонду, який перебуває у комунальній власності Кіцманської територіальної громади від 06 лютого 2026 р. №2,  виконавчий  комітет міської  ради  </w:t>
      </w:r>
    </w:p>
    <w:p w:rsidR="00DC5394" w:rsidRPr="00F369AC" w:rsidRDefault="00DC5394" w:rsidP="00AD20A0">
      <w:pPr>
        <w:pStyle w:val="1"/>
        <w:ind w:firstLine="709"/>
        <w:rPr>
          <w:rFonts w:ascii="Times New Roman" w:hAnsi="Times New Roman"/>
          <w:bCs/>
        </w:rPr>
      </w:pPr>
    </w:p>
    <w:p w:rsidR="00DC5394" w:rsidRPr="0006193F" w:rsidRDefault="00DC5394" w:rsidP="0006193F">
      <w:pPr>
        <w:pStyle w:val="1"/>
        <w:rPr>
          <w:rFonts w:ascii="Times New Roman" w:hAnsi="Times New Roman"/>
          <w:b/>
          <w:bCs/>
        </w:rPr>
      </w:pPr>
      <w:r w:rsidRPr="0006193F">
        <w:rPr>
          <w:rFonts w:ascii="Times New Roman" w:hAnsi="Times New Roman"/>
          <w:b/>
          <w:bCs/>
        </w:rPr>
        <w:t>В И Р І Ш И В:</w:t>
      </w:r>
    </w:p>
    <w:p w:rsidR="00DC5394" w:rsidRPr="00AD20A0" w:rsidRDefault="00DC5394" w:rsidP="00AD20A0">
      <w:pPr>
        <w:pStyle w:val="1"/>
        <w:ind w:firstLine="709"/>
        <w:rPr>
          <w:rFonts w:ascii="Times New Roman" w:hAnsi="Times New Roman"/>
          <w:bCs/>
        </w:rPr>
      </w:pPr>
    </w:p>
    <w:p w:rsidR="00DC5394" w:rsidRDefault="00DC5394" w:rsidP="000375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Cs/>
        </w:rPr>
        <w:t>Передати у спільну сумісну власність квартиру</w:t>
      </w:r>
      <w:r w:rsidRPr="00AD20A0">
        <w:rPr>
          <w:rFonts w:ascii="Times New Roman" w:hAnsi="Times New Roman"/>
          <w:bCs/>
        </w:rPr>
        <w:t xml:space="preserve"> №</w:t>
      </w:r>
      <w:r>
        <w:rPr>
          <w:rFonts w:ascii="Times New Roman" w:hAnsi="Times New Roman"/>
          <w:bCs/>
        </w:rPr>
        <w:t>18</w:t>
      </w:r>
      <w:r w:rsidRPr="00AD20A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по вулиці Квітневій будинок 2 в м. Кіцмань Чернівецького району Чернівецької області</w:t>
      </w:r>
      <w:r w:rsidRPr="00AD20A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громадянам </w:t>
      </w:r>
      <w:r w:rsidRPr="00F369AC">
        <w:rPr>
          <w:rFonts w:ascii="Times New Roman" w:hAnsi="Times New Roman"/>
          <w:szCs w:val="24"/>
        </w:rPr>
        <w:t>Пінчук Олесі Іванівн</w:t>
      </w:r>
      <w:r>
        <w:rPr>
          <w:rFonts w:ascii="Times New Roman" w:hAnsi="Times New Roman"/>
          <w:szCs w:val="24"/>
        </w:rPr>
        <w:t>і 19** року народження</w:t>
      </w:r>
      <w:r w:rsidRPr="00F369AC">
        <w:rPr>
          <w:rFonts w:ascii="Times New Roman" w:hAnsi="Times New Roman"/>
          <w:szCs w:val="24"/>
        </w:rPr>
        <w:t>, Пінчук</w:t>
      </w:r>
      <w:r>
        <w:rPr>
          <w:rFonts w:ascii="Times New Roman" w:hAnsi="Times New Roman"/>
          <w:szCs w:val="24"/>
        </w:rPr>
        <w:t>у</w:t>
      </w:r>
      <w:r w:rsidRPr="00F369AC">
        <w:rPr>
          <w:rFonts w:ascii="Times New Roman" w:hAnsi="Times New Roman"/>
          <w:szCs w:val="24"/>
        </w:rPr>
        <w:t xml:space="preserve"> Олег</w:t>
      </w:r>
      <w:r>
        <w:rPr>
          <w:rFonts w:ascii="Times New Roman" w:hAnsi="Times New Roman"/>
          <w:szCs w:val="24"/>
        </w:rPr>
        <w:t>у</w:t>
      </w:r>
      <w:r w:rsidRPr="00F369AC">
        <w:rPr>
          <w:rFonts w:ascii="Times New Roman" w:hAnsi="Times New Roman"/>
          <w:szCs w:val="24"/>
        </w:rPr>
        <w:t xml:space="preserve"> Леонідович</w:t>
      </w:r>
      <w:r>
        <w:rPr>
          <w:rFonts w:ascii="Times New Roman" w:hAnsi="Times New Roman"/>
          <w:szCs w:val="24"/>
        </w:rPr>
        <w:t>у 19** року народження</w:t>
      </w:r>
      <w:r w:rsidRPr="00F369AC">
        <w:rPr>
          <w:rFonts w:ascii="Times New Roman" w:hAnsi="Times New Roman"/>
          <w:szCs w:val="24"/>
        </w:rPr>
        <w:t>, Пінчук</w:t>
      </w:r>
      <w:r>
        <w:rPr>
          <w:rFonts w:ascii="Times New Roman" w:hAnsi="Times New Roman"/>
          <w:szCs w:val="24"/>
        </w:rPr>
        <w:t>у</w:t>
      </w:r>
      <w:r w:rsidRPr="00F369AC">
        <w:rPr>
          <w:rFonts w:ascii="Times New Roman" w:hAnsi="Times New Roman"/>
          <w:szCs w:val="24"/>
        </w:rPr>
        <w:t xml:space="preserve"> Олександр</w:t>
      </w:r>
      <w:r>
        <w:rPr>
          <w:rFonts w:ascii="Times New Roman" w:hAnsi="Times New Roman"/>
          <w:szCs w:val="24"/>
        </w:rPr>
        <w:t>у</w:t>
      </w:r>
      <w:r w:rsidRPr="00F369AC">
        <w:rPr>
          <w:rFonts w:ascii="Times New Roman" w:hAnsi="Times New Roman"/>
          <w:szCs w:val="24"/>
        </w:rPr>
        <w:t xml:space="preserve"> Олегович</w:t>
      </w:r>
      <w:r>
        <w:rPr>
          <w:rFonts w:ascii="Times New Roman" w:hAnsi="Times New Roman"/>
          <w:szCs w:val="24"/>
        </w:rPr>
        <w:t>у 19** року народження</w:t>
      </w:r>
      <w:r w:rsidRPr="00F369AC">
        <w:rPr>
          <w:rFonts w:ascii="Times New Roman" w:hAnsi="Times New Roman"/>
          <w:szCs w:val="24"/>
        </w:rPr>
        <w:t>, Пінчук Марин</w:t>
      </w:r>
      <w:r>
        <w:rPr>
          <w:rFonts w:ascii="Times New Roman" w:hAnsi="Times New Roman"/>
          <w:szCs w:val="24"/>
        </w:rPr>
        <w:t>і</w:t>
      </w:r>
      <w:r w:rsidRPr="00F369AC">
        <w:rPr>
          <w:rFonts w:ascii="Times New Roman" w:hAnsi="Times New Roman"/>
          <w:szCs w:val="24"/>
        </w:rPr>
        <w:t xml:space="preserve"> Олегівн</w:t>
      </w:r>
      <w:r>
        <w:rPr>
          <w:rFonts w:ascii="Times New Roman" w:hAnsi="Times New Roman"/>
          <w:szCs w:val="24"/>
        </w:rPr>
        <w:t xml:space="preserve">і 20** року народження. </w:t>
      </w:r>
    </w:p>
    <w:p w:rsidR="00DC5394" w:rsidRPr="000375DC" w:rsidRDefault="00DC5394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Органу з приватизації </w:t>
      </w:r>
      <w:r w:rsidRPr="00AD20A0">
        <w:rPr>
          <w:rFonts w:ascii="Times New Roman" w:hAnsi="Times New Roman"/>
          <w:bCs/>
        </w:rPr>
        <w:t>житлового фонду, який перебуває у комунальній власності Кіцманської міської територіальної громади видати свідоцтво на право власності відповідно до пункту 1 цього рішення.</w:t>
      </w:r>
    </w:p>
    <w:p w:rsidR="00DC5394" w:rsidRPr="00590D6F" w:rsidRDefault="00DC5394" w:rsidP="00CF3647">
      <w:pPr>
        <w:pStyle w:val="1"/>
        <w:numPr>
          <w:ilvl w:val="0"/>
          <w:numId w:val="10"/>
        </w:numPr>
        <w:ind w:left="0" w:firstLine="709"/>
        <w:jc w:val="both"/>
        <w:rPr>
          <w:rStyle w:val="rvts23"/>
          <w:rFonts w:ascii="Times New Roman" w:hAnsi="Times New Roman"/>
          <w:bCs/>
          <w:szCs w:val="24"/>
        </w:rPr>
      </w:pPr>
      <w:r w:rsidRPr="000375DC">
        <w:rPr>
          <w:rFonts w:ascii="Times New Roman" w:hAnsi="Times New Roman"/>
          <w:bCs/>
          <w:szCs w:val="24"/>
        </w:rPr>
        <w:t>Зобов’язати громадян</w:t>
      </w:r>
      <w:r>
        <w:rPr>
          <w:rFonts w:ascii="Times New Roman" w:hAnsi="Times New Roman"/>
          <w:bCs/>
          <w:szCs w:val="24"/>
        </w:rPr>
        <w:t xml:space="preserve"> </w:t>
      </w:r>
      <w:r w:rsidRPr="00F369AC">
        <w:rPr>
          <w:rFonts w:ascii="Times New Roman" w:hAnsi="Times New Roman"/>
          <w:szCs w:val="24"/>
        </w:rPr>
        <w:t>Пінчук Олес</w:t>
      </w:r>
      <w:r>
        <w:rPr>
          <w:rFonts w:ascii="Times New Roman" w:hAnsi="Times New Roman"/>
          <w:szCs w:val="24"/>
        </w:rPr>
        <w:t>ю</w:t>
      </w:r>
      <w:r w:rsidRPr="00F369AC">
        <w:rPr>
          <w:rFonts w:ascii="Times New Roman" w:hAnsi="Times New Roman"/>
          <w:szCs w:val="24"/>
        </w:rPr>
        <w:t xml:space="preserve"> Іванівн</w:t>
      </w:r>
      <w:r>
        <w:rPr>
          <w:rFonts w:ascii="Times New Roman" w:hAnsi="Times New Roman"/>
          <w:szCs w:val="24"/>
        </w:rPr>
        <w:t>у</w:t>
      </w:r>
      <w:r w:rsidRPr="00F369AC">
        <w:rPr>
          <w:rFonts w:ascii="Times New Roman" w:hAnsi="Times New Roman"/>
          <w:szCs w:val="24"/>
        </w:rPr>
        <w:t>, Пінчука Олега Леонідовича, Пінчука Олександра Олеговича, Пінчук Марин</w:t>
      </w:r>
      <w:r>
        <w:rPr>
          <w:rFonts w:ascii="Times New Roman" w:hAnsi="Times New Roman"/>
          <w:szCs w:val="24"/>
        </w:rPr>
        <w:t>у</w:t>
      </w:r>
      <w:r w:rsidRPr="00F369AC">
        <w:rPr>
          <w:rFonts w:ascii="Times New Roman" w:hAnsi="Times New Roman"/>
          <w:szCs w:val="24"/>
        </w:rPr>
        <w:t xml:space="preserve"> Олегівн</w:t>
      </w:r>
      <w:r>
        <w:rPr>
          <w:rFonts w:ascii="Times New Roman" w:hAnsi="Times New Roman"/>
          <w:szCs w:val="24"/>
        </w:rPr>
        <w:t>у</w:t>
      </w:r>
      <w:r w:rsidRPr="000375DC">
        <w:rPr>
          <w:rFonts w:ascii="Times New Roman" w:hAnsi="Times New Roman"/>
          <w:bCs/>
          <w:szCs w:val="24"/>
        </w:rPr>
        <w:t xml:space="preserve"> провести реєстрацію майна</w:t>
      </w:r>
      <w:r>
        <w:rPr>
          <w:rFonts w:ascii="Times New Roman" w:hAnsi="Times New Roman"/>
          <w:bCs/>
          <w:szCs w:val="24"/>
        </w:rPr>
        <w:t>,</w:t>
      </w:r>
      <w:r w:rsidRPr="000375DC">
        <w:rPr>
          <w:rFonts w:ascii="Times New Roman" w:hAnsi="Times New Roman"/>
          <w:bCs/>
          <w:szCs w:val="24"/>
        </w:rPr>
        <w:t xml:space="preserve"> зазначеного у пункті 1 цього рішення</w:t>
      </w:r>
      <w:r>
        <w:rPr>
          <w:rFonts w:ascii="Times New Roman" w:hAnsi="Times New Roman"/>
          <w:bCs/>
          <w:szCs w:val="24"/>
        </w:rPr>
        <w:t>,</w:t>
      </w:r>
      <w:r w:rsidRPr="000375DC">
        <w:rPr>
          <w:rFonts w:ascii="Times New Roman" w:hAnsi="Times New Roman"/>
          <w:bCs/>
          <w:szCs w:val="24"/>
        </w:rPr>
        <w:t xml:space="preserve"> відповідно до </w:t>
      </w:r>
      <w:r w:rsidRPr="00590D6F">
        <w:rPr>
          <w:rFonts w:ascii="Times New Roman" w:hAnsi="Times New Roman"/>
          <w:bCs/>
          <w:szCs w:val="24"/>
        </w:rPr>
        <w:t>Закону України «</w:t>
      </w:r>
      <w:r w:rsidRPr="00590D6F">
        <w:rPr>
          <w:rStyle w:val="rvts23"/>
          <w:rFonts w:ascii="Times New Roman" w:hAnsi="Times New Roman"/>
          <w:bCs/>
          <w:szCs w:val="24"/>
        </w:rPr>
        <w:t>Про державну реєстрацію речових прав на нерухоме майно та їх обтяжень»</w:t>
      </w:r>
      <w:r>
        <w:rPr>
          <w:rStyle w:val="rvts23"/>
          <w:rFonts w:ascii="Times New Roman" w:hAnsi="Times New Roman"/>
          <w:bCs/>
          <w:szCs w:val="24"/>
        </w:rPr>
        <w:t>.</w:t>
      </w:r>
    </w:p>
    <w:p w:rsidR="00DC5394" w:rsidRPr="002F6486" w:rsidRDefault="00DC5394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Cs/>
        </w:rPr>
        <w:t xml:space="preserve">Кіцманському ВУЖКГ (Ярослав ЯРЕМІЙ) зняти квартиру з балансу підприємства. </w:t>
      </w:r>
    </w:p>
    <w:p w:rsidR="00DC5394" w:rsidRDefault="00DC5394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 w:rsidRPr="002F6486">
        <w:rPr>
          <w:rFonts w:ascii="Times New Roman" w:hAnsi="Times New Roman"/>
          <w:color w:val="000000"/>
        </w:rPr>
        <w:t>Контроль за виконанням цього рішення покласти на заступника міського голови з питань діяльності виконавчих органів Олександра МАРУСЯКА.</w:t>
      </w:r>
    </w:p>
    <w:p w:rsidR="00DC5394" w:rsidRPr="002F6486" w:rsidRDefault="00DC5394" w:rsidP="00630D51">
      <w:pPr>
        <w:pStyle w:val="1"/>
        <w:jc w:val="both"/>
        <w:rPr>
          <w:rFonts w:ascii="Times New Roman" w:hAnsi="Times New Roman"/>
          <w:color w:val="000000"/>
        </w:rPr>
      </w:pPr>
    </w:p>
    <w:p w:rsidR="00DC5394" w:rsidRDefault="00DC5394" w:rsidP="00165BAA">
      <w:pPr>
        <w:rPr>
          <w:b/>
        </w:rPr>
      </w:pPr>
    </w:p>
    <w:p w:rsidR="00DC5394" w:rsidRPr="00E935A9" w:rsidRDefault="00DC5394" w:rsidP="00630D5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sectPr w:rsidR="00DC5394" w:rsidRPr="00E935A9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10936C5"/>
    <w:multiLevelType w:val="hybridMultilevel"/>
    <w:tmpl w:val="68AC1664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3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5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6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5CB27074"/>
    <w:multiLevelType w:val="hybridMultilevel"/>
    <w:tmpl w:val="CE4A80FE"/>
    <w:lvl w:ilvl="0" w:tplc="5F8275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1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1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8"/>
  </w:num>
  <w:num w:numId="5">
    <w:abstractNumId w:val="2"/>
  </w:num>
  <w:num w:numId="6">
    <w:abstractNumId w:val="6"/>
  </w:num>
  <w:num w:numId="7">
    <w:abstractNumId w:val="9"/>
  </w:num>
  <w:num w:numId="8">
    <w:abstractNumId w:val="11"/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375DC"/>
    <w:rsid w:val="0006193F"/>
    <w:rsid w:val="000D354E"/>
    <w:rsid w:val="00151C4E"/>
    <w:rsid w:val="00165BAA"/>
    <w:rsid w:val="00187C11"/>
    <w:rsid w:val="00195FB4"/>
    <w:rsid w:val="001D111E"/>
    <w:rsid w:val="002102E0"/>
    <w:rsid w:val="0023208A"/>
    <w:rsid w:val="0027007A"/>
    <w:rsid w:val="002A16FC"/>
    <w:rsid w:val="002D18C5"/>
    <w:rsid w:val="002F4B11"/>
    <w:rsid w:val="002F6486"/>
    <w:rsid w:val="003073A3"/>
    <w:rsid w:val="0035688C"/>
    <w:rsid w:val="0042023F"/>
    <w:rsid w:val="00441B51"/>
    <w:rsid w:val="0045567C"/>
    <w:rsid w:val="004864BE"/>
    <w:rsid w:val="004904AB"/>
    <w:rsid w:val="004B5396"/>
    <w:rsid w:val="004D15C2"/>
    <w:rsid w:val="004D4F78"/>
    <w:rsid w:val="00512D60"/>
    <w:rsid w:val="00590D6F"/>
    <w:rsid w:val="00592404"/>
    <w:rsid w:val="005A408F"/>
    <w:rsid w:val="005E4956"/>
    <w:rsid w:val="00603316"/>
    <w:rsid w:val="00622703"/>
    <w:rsid w:val="00627A1C"/>
    <w:rsid w:val="00630D51"/>
    <w:rsid w:val="00641481"/>
    <w:rsid w:val="0067006A"/>
    <w:rsid w:val="00670237"/>
    <w:rsid w:val="00697FCD"/>
    <w:rsid w:val="006A799C"/>
    <w:rsid w:val="006D6F28"/>
    <w:rsid w:val="006E2203"/>
    <w:rsid w:val="00734CC9"/>
    <w:rsid w:val="00756BF3"/>
    <w:rsid w:val="0076130B"/>
    <w:rsid w:val="007A6E94"/>
    <w:rsid w:val="007B76E1"/>
    <w:rsid w:val="007F1DF1"/>
    <w:rsid w:val="00810157"/>
    <w:rsid w:val="00827F53"/>
    <w:rsid w:val="00850151"/>
    <w:rsid w:val="008529ED"/>
    <w:rsid w:val="008A09E4"/>
    <w:rsid w:val="008B6CB1"/>
    <w:rsid w:val="008C6390"/>
    <w:rsid w:val="00911BF5"/>
    <w:rsid w:val="00935C71"/>
    <w:rsid w:val="009603E6"/>
    <w:rsid w:val="00987B48"/>
    <w:rsid w:val="009C4F2E"/>
    <w:rsid w:val="009D5A7B"/>
    <w:rsid w:val="009F059C"/>
    <w:rsid w:val="00A20701"/>
    <w:rsid w:val="00A41F3B"/>
    <w:rsid w:val="00A678BE"/>
    <w:rsid w:val="00AC2A49"/>
    <w:rsid w:val="00AD20A0"/>
    <w:rsid w:val="00AF694C"/>
    <w:rsid w:val="00B1022B"/>
    <w:rsid w:val="00B3007F"/>
    <w:rsid w:val="00B40332"/>
    <w:rsid w:val="00B91649"/>
    <w:rsid w:val="00BC40F0"/>
    <w:rsid w:val="00BC75C2"/>
    <w:rsid w:val="00BE4482"/>
    <w:rsid w:val="00C03CC3"/>
    <w:rsid w:val="00C22C7E"/>
    <w:rsid w:val="00C856D7"/>
    <w:rsid w:val="00CE5C25"/>
    <w:rsid w:val="00CF3647"/>
    <w:rsid w:val="00D425DF"/>
    <w:rsid w:val="00D80502"/>
    <w:rsid w:val="00D85885"/>
    <w:rsid w:val="00D9214F"/>
    <w:rsid w:val="00DB39CE"/>
    <w:rsid w:val="00DC5394"/>
    <w:rsid w:val="00E1389B"/>
    <w:rsid w:val="00E15E85"/>
    <w:rsid w:val="00E442A7"/>
    <w:rsid w:val="00E533C2"/>
    <w:rsid w:val="00E85201"/>
    <w:rsid w:val="00E935A9"/>
    <w:rsid w:val="00F05A84"/>
    <w:rsid w:val="00F05BE9"/>
    <w:rsid w:val="00F12EA1"/>
    <w:rsid w:val="00F369AC"/>
    <w:rsid w:val="00F6065F"/>
    <w:rsid w:val="00F95AB6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AD20A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D20A0"/>
    <w:rPr>
      <w:rFonts w:ascii="Times New Roman" w:hAnsi="Times New Roman" w:cs="Times New Roman"/>
      <w:sz w:val="24"/>
      <w:szCs w:val="24"/>
      <w:lang w:val="uk-UA"/>
    </w:rPr>
  </w:style>
  <w:style w:type="character" w:customStyle="1" w:styleId="st42">
    <w:name w:val="st42"/>
    <w:uiPriority w:val="99"/>
    <w:rsid w:val="002D18C5"/>
    <w:rPr>
      <w:color w:val="000000"/>
    </w:rPr>
  </w:style>
  <w:style w:type="paragraph" w:customStyle="1" w:styleId="rvps17">
    <w:name w:val="rvps17"/>
    <w:basedOn w:val="Normal"/>
    <w:uiPriority w:val="99"/>
    <w:rsid w:val="000375DC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basedOn w:val="DefaultParagraphFont"/>
    <w:uiPriority w:val="99"/>
    <w:rsid w:val="000375DC"/>
    <w:rPr>
      <w:rFonts w:cs="Times New Roman"/>
    </w:rPr>
  </w:style>
  <w:style w:type="paragraph" w:customStyle="1" w:styleId="rvps6">
    <w:name w:val="rvps6"/>
    <w:basedOn w:val="Normal"/>
    <w:uiPriority w:val="99"/>
    <w:rsid w:val="000375DC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DefaultParagraphFont"/>
    <w:uiPriority w:val="99"/>
    <w:rsid w:val="000375D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65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1</Pages>
  <Words>382</Words>
  <Characters>2181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2026-01-20T15:09:00Z</cp:lastPrinted>
  <dcterms:created xsi:type="dcterms:W3CDTF">2026-02-13T14:02:00Z</dcterms:created>
  <dcterms:modified xsi:type="dcterms:W3CDTF">2026-02-27T13:37:00Z</dcterms:modified>
</cp:coreProperties>
</file>