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19612" w14:textId="77777777" w:rsidR="00165974" w:rsidRDefault="00165974" w:rsidP="0016597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EAE35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28525400" r:id="rId5"/>
        </w:object>
      </w:r>
    </w:p>
    <w:p w14:paraId="30F6D94D" w14:textId="77777777" w:rsidR="00165974" w:rsidRDefault="00165974" w:rsidP="0016597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8FB319F" w14:textId="77777777" w:rsidR="00165974" w:rsidRDefault="00165974" w:rsidP="0016597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7AB61A7" w14:textId="77777777" w:rsidR="00165974" w:rsidRDefault="00165974" w:rsidP="00165974">
      <w:pPr>
        <w:pStyle w:val="12"/>
        <w:widowControl w:val="0"/>
        <w:rPr>
          <w:rFonts w:ascii="Times New Roman" w:hAnsi="Times New Roman"/>
          <w:szCs w:val="24"/>
        </w:rPr>
      </w:pPr>
    </w:p>
    <w:p w14:paraId="74CE02AE" w14:textId="77777777" w:rsidR="00165974" w:rsidRDefault="00165974" w:rsidP="00165974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1E49C433" w14:textId="77777777" w:rsidR="00165974" w:rsidRDefault="00165974" w:rsidP="0016597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EF89D17" w14:textId="77777777" w:rsidR="00165974" w:rsidRPr="00642699" w:rsidRDefault="00165974" w:rsidP="0016597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72AF368C" w14:textId="77777777" w:rsidR="00165974" w:rsidRDefault="00165974" w:rsidP="00165974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46CC85BB" w14:textId="77777777" w:rsidR="00165974" w:rsidRDefault="00165974" w:rsidP="00165974">
      <w:pPr>
        <w:pStyle w:val="Normal2"/>
        <w:widowControl w:val="0"/>
        <w:rPr>
          <w:rFonts w:ascii="Times New Roman" w:hAnsi="Times New Roman"/>
        </w:rPr>
      </w:pPr>
    </w:p>
    <w:p w14:paraId="2F332DED" w14:textId="79DC9C91" w:rsidR="00165974" w:rsidRPr="00186555" w:rsidRDefault="00165974" w:rsidP="00165974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     № 50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/12</w:t>
      </w:r>
    </w:p>
    <w:p w14:paraId="5975B284" w14:textId="77777777" w:rsidR="00165974" w:rsidRDefault="00165974" w:rsidP="00165974">
      <w:pPr>
        <w:ind w:right="141"/>
        <w:jc w:val="both"/>
        <w:rPr>
          <w:sz w:val="16"/>
          <w:szCs w:val="16"/>
          <w:lang w:val="uk-UA"/>
        </w:rPr>
      </w:pP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40F25CE0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A70A49">
        <w:rPr>
          <w:rFonts w:ascii="Times New Roman" w:hAnsi="Times New Roman"/>
          <w:b/>
          <w:sz w:val="24"/>
          <w:szCs w:val="24"/>
        </w:rPr>
        <w:t>П</w:t>
      </w:r>
      <w:r w:rsidR="00553B2E">
        <w:rPr>
          <w:rFonts w:ascii="Times New Roman" w:hAnsi="Times New Roman"/>
          <w:b/>
          <w:sz w:val="24"/>
          <w:szCs w:val="24"/>
        </w:rPr>
        <w:t xml:space="preserve">рограми </w:t>
      </w:r>
    </w:p>
    <w:p w14:paraId="63F30E83" w14:textId="1DF3D8BB" w:rsidR="006A256C" w:rsidRDefault="006A256C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кривдників на території Кіцманської</w:t>
      </w:r>
    </w:p>
    <w:p w14:paraId="63C6DC95" w14:textId="3B3E2D4B" w:rsidR="00B67D6F" w:rsidRDefault="006A256C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міської територіальної 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72AEE6DC" w14:textId="37FD56E3" w:rsidR="006C2745" w:rsidRPr="006C2745" w:rsidRDefault="00740709" w:rsidP="006C2745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соціальні послуги»,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Постановами Кабінету Міністрів України від 22.08.2018 №658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 від 22.08.2018 №654,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40709">
        <w:rPr>
          <w:rFonts w:ascii="Times New Roman" w:hAnsi="Times New Roman"/>
          <w:bCs/>
          <w:sz w:val="24"/>
          <w:szCs w:val="24"/>
        </w:rPr>
        <w:t>наказом Міністерства соціальної політики України від 01.10.2018 № 1434 «Про затвердження Типової програми для кривдників»,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C2745" w:rsidRPr="006C2745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6C2745" w:rsidRPr="006C2745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34A7DD88" w14:textId="3ADB7B8F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432C48F7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Затвердити </w:t>
      </w:r>
      <w:r w:rsidR="00A70A49">
        <w:rPr>
          <w:rFonts w:ascii="Times New Roman" w:hAnsi="Times New Roman"/>
          <w:bCs/>
          <w:sz w:val="24"/>
          <w:szCs w:val="24"/>
        </w:rPr>
        <w:t xml:space="preserve">Програму </w:t>
      </w:r>
      <w:r w:rsidR="006A256C">
        <w:rPr>
          <w:rFonts w:ascii="Times New Roman" w:hAnsi="Times New Roman"/>
          <w:bCs/>
          <w:sz w:val="24"/>
          <w:szCs w:val="24"/>
        </w:rPr>
        <w:t>для кривдників на території Кіцманської міської територіальної громади</w:t>
      </w:r>
      <w:r w:rsidR="00A70A49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DC311B2" w14:textId="77777777" w:rsidR="007F69C9" w:rsidRDefault="007F69C9">
      <w:pPr>
        <w:rPr>
          <w:lang w:val="uk-UA"/>
        </w:rPr>
      </w:pPr>
    </w:p>
    <w:p w14:paraId="63B3F476" w14:textId="77777777" w:rsidR="007F69C9" w:rsidRDefault="007F69C9">
      <w:pPr>
        <w:rPr>
          <w:lang w:val="uk-UA"/>
        </w:rPr>
      </w:pPr>
    </w:p>
    <w:p w14:paraId="2EB83817" w14:textId="77777777" w:rsidR="007F69C9" w:rsidRDefault="007F69C9">
      <w:pPr>
        <w:rPr>
          <w:lang w:val="uk-UA"/>
        </w:rPr>
      </w:pPr>
    </w:p>
    <w:p w14:paraId="4F083497" w14:textId="77777777" w:rsidR="007F69C9" w:rsidRDefault="007F69C9">
      <w:pPr>
        <w:rPr>
          <w:lang w:val="uk-UA"/>
        </w:rPr>
      </w:pPr>
    </w:p>
    <w:p w14:paraId="25CA4402" w14:textId="77777777" w:rsidR="007F69C9" w:rsidRDefault="007F69C9">
      <w:pPr>
        <w:rPr>
          <w:lang w:val="uk-UA"/>
        </w:rPr>
      </w:pPr>
    </w:p>
    <w:p w14:paraId="199477C5" w14:textId="77777777" w:rsidR="007F69C9" w:rsidRDefault="007F69C9">
      <w:pPr>
        <w:rPr>
          <w:lang w:val="uk-UA"/>
        </w:rPr>
      </w:pPr>
    </w:p>
    <w:p w14:paraId="5BC53145" w14:textId="77777777" w:rsidR="007F69C9" w:rsidRDefault="007F69C9">
      <w:pPr>
        <w:rPr>
          <w:lang w:val="uk-UA"/>
        </w:rPr>
      </w:pPr>
    </w:p>
    <w:sectPr w:rsidR="007F69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165974"/>
    <w:rsid w:val="001B5107"/>
    <w:rsid w:val="001C4E45"/>
    <w:rsid w:val="001D55D3"/>
    <w:rsid w:val="00272E3E"/>
    <w:rsid w:val="00460D0F"/>
    <w:rsid w:val="00553B2E"/>
    <w:rsid w:val="00594523"/>
    <w:rsid w:val="006A256C"/>
    <w:rsid w:val="006C2745"/>
    <w:rsid w:val="006D66AE"/>
    <w:rsid w:val="00740709"/>
    <w:rsid w:val="007D6FC6"/>
    <w:rsid w:val="007F69C9"/>
    <w:rsid w:val="00A70A49"/>
    <w:rsid w:val="00B41D67"/>
    <w:rsid w:val="00B67D6F"/>
    <w:rsid w:val="00CF453C"/>
    <w:rsid w:val="00E6104B"/>
    <w:rsid w:val="00E81C6B"/>
    <w:rsid w:val="00E8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qFormat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16597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Lenovo</cp:lastModifiedBy>
  <cp:revision>10</cp:revision>
  <dcterms:created xsi:type="dcterms:W3CDTF">2025-12-16T09:21:00Z</dcterms:created>
  <dcterms:modified xsi:type="dcterms:W3CDTF">2025-12-29T12:56:00Z</dcterms:modified>
</cp:coreProperties>
</file>