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AA1" w:rsidRDefault="00103AA1" w:rsidP="00806A17">
      <w:pPr>
        <w:ind w:right="-2"/>
        <w:jc w:val="center"/>
        <w:rPr>
          <w:color w:val="000000"/>
        </w:rPr>
      </w:pPr>
      <w:r w:rsidRPr="00E53A8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065816" r:id="rId6"/>
        </w:object>
      </w:r>
    </w:p>
    <w:p w:rsidR="00103AA1" w:rsidRDefault="00103AA1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103AA1" w:rsidRDefault="00103AA1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103AA1" w:rsidRDefault="00103AA1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103AA1" w:rsidRDefault="00103AA1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103AA1" w:rsidRDefault="00103AA1" w:rsidP="00806A17">
      <w:pPr>
        <w:jc w:val="center"/>
        <w:rPr>
          <w:b/>
          <w:color w:val="000000"/>
        </w:rPr>
      </w:pPr>
    </w:p>
    <w:p w:rsidR="00103AA1" w:rsidRDefault="00103AA1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03AA1" w:rsidRDefault="00103AA1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103AA1" w:rsidRDefault="00103AA1" w:rsidP="00806A17">
      <w:pPr>
        <w:jc w:val="center"/>
        <w:rPr>
          <w:color w:val="000000"/>
        </w:rPr>
      </w:pPr>
    </w:p>
    <w:p w:rsidR="00103AA1" w:rsidRDefault="00103AA1" w:rsidP="00806A17">
      <w:pPr>
        <w:rPr>
          <w:color w:val="000000"/>
        </w:rPr>
      </w:pPr>
      <w:r>
        <w:rPr>
          <w:color w:val="000000"/>
        </w:rPr>
        <w:t xml:space="preserve">21 листопада 2025                                       м. Кіцмань                                                       </w:t>
      </w:r>
      <w:r w:rsidRPr="00A70659">
        <w:rPr>
          <w:b/>
          <w:color w:val="000000"/>
        </w:rPr>
        <w:t>№ 448/11</w:t>
      </w:r>
    </w:p>
    <w:p w:rsidR="00103AA1" w:rsidRDefault="00103AA1" w:rsidP="00806A17">
      <w:pPr>
        <w:rPr>
          <w:b/>
          <w:color w:val="000000"/>
        </w:rPr>
      </w:pPr>
    </w:p>
    <w:p w:rsidR="00103AA1" w:rsidRDefault="00103AA1" w:rsidP="00093BD1">
      <w:pPr>
        <w:tabs>
          <w:tab w:val="left" w:pos="0"/>
          <w:tab w:val="left" w:pos="4395"/>
          <w:tab w:val="left" w:pos="4536"/>
        </w:tabs>
        <w:spacing w:after="160" w:line="259" w:lineRule="auto"/>
        <w:ind w:right="3684"/>
        <w:jc w:val="both"/>
        <w:rPr>
          <w:b/>
          <w:bCs/>
        </w:rPr>
      </w:pPr>
      <w:r w:rsidRPr="005F1678">
        <w:rPr>
          <w:b/>
          <w:bCs/>
        </w:rPr>
        <w:t xml:space="preserve">Про затвердження кошторисної документації на </w:t>
      </w:r>
      <w:r>
        <w:rPr>
          <w:b/>
          <w:bCs/>
        </w:rPr>
        <w:t>Капітальний</w:t>
      </w:r>
      <w:r w:rsidRPr="005F1678">
        <w:rPr>
          <w:b/>
          <w:bCs/>
        </w:rPr>
        <w:t xml:space="preserve"> ремонт</w:t>
      </w:r>
      <w:r>
        <w:rPr>
          <w:b/>
          <w:bCs/>
        </w:rPr>
        <w:t xml:space="preserve"> котельні Шипинецького ліцею Кіцманської міської ради Чернівецького району Чернівецької області за адресою: с Шипинці,                         вул. Головна, 27-Б Чернівецького району, Чернівецької області </w:t>
      </w:r>
    </w:p>
    <w:p w:rsidR="00103AA1" w:rsidRDefault="00103AA1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103AA1" w:rsidRPr="00734CC9" w:rsidRDefault="00103AA1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103AA1" w:rsidRDefault="00103AA1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</w:t>
      </w:r>
      <w:r w:rsidRPr="00904A11">
        <w:rPr>
          <w:sz w:val="24"/>
          <w:szCs w:val="24"/>
        </w:rPr>
        <w:t xml:space="preserve">на </w:t>
      </w:r>
      <w:r>
        <w:rPr>
          <w:sz w:val="24"/>
          <w:szCs w:val="24"/>
        </w:rPr>
        <w:t>Капітальний</w:t>
      </w:r>
      <w:r w:rsidRPr="00093BD1">
        <w:rPr>
          <w:sz w:val="24"/>
          <w:szCs w:val="24"/>
        </w:rPr>
        <w:t xml:space="preserve"> ремонт котельні Шипинецького ліцею Кіцманської міської ради Чернівецького району Чернівецької області за адресою: с Шипинці,                         вул. Головна, 27-Б Чернівецького району,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103AA1" w:rsidRDefault="00103AA1" w:rsidP="00627A1C">
      <w:pPr>
        <w:pStyle w:val="BodyText3"/>
        <w:spacing w:after="0"/>
        <w:jc w:val="both"/>
        <w:rPr>
          <w:sz w:val="24"/>
          <w:szCs w:val="24"/>
        </w:rPr>
      </w:pPr>
    </w:p>
    <w:p w:rsidR="00103AA1" w:rsidRPr="004D4F78" w:rsidRDefault="00103AA1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103AA1" w:rsidRPr="00C95011" w:rsidRDefault="00103AA1" w:rsidP="00627A1C">
      <w:pPr>
        <w:pStyle w:val="BodyText3"/>
        <w:spacing w:after="0"/>
        <w:jc w:val="both"/>
        <w:rPr>
          <w:sz w:val="24"/>
          <w:szCs w:val="24"/>
        </w:rPr>
      </w:pPr>
    </w:p>
    <w:p w:rsidR="00103AA1" w:rsidRPr="00072480" w:rsidRDefault="00103AA1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>кошторисну документацію на Капітальний</w:t>
      </w:r>
      <w:r w:rsidRPr="00093BD1">
        <w:rPr>
          <w:sz w:val="24"/>
          <w:szCs w:val="24"/>
        </w:rPr>
        <w:t xml:space="preserve"> ремонт котельні Шипинецького ліцею Кіцманської міської ради Чернівецького району Чернівецької області за адресою: с Шипинці, вул. Головна, 27-Б Чернівецького району, Чернівецької області</w:t>
      </w:r>
      <w:r>
        <w:rPr>
          <w:sz w:val="24"/>
          <w:szCs w:val="24"/>
        </w:rPr>
        <w:t xml:space="preserve"> у сумі 475,934 тис. грн. (чотириста сімдесят п’ять тисяч дев’ятсот тридцять чотири грн.), що додається. </w:t>
      </w:r>
    </w:p>
    <w:p w:rsidR="00103AA1" w:rsidRPr="00C95011" w:rsidRDefault="00103AA1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103AA1" w:rsidRDefault="00103AA1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103AA1" w:rsidRPr="006A799C" w:rsidRDefault="00103AA1" w:rsidP="00C95011">
      <w:pPr>
        <w:rPr>
          <w:b/>
        </w:rPr>
      </w:pPr>
    </w:p>
    <w:p w:rsidR="00103AA1" w:rsidRPr="0042023F" w:rsidRDefault="00103AA1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103AA1" w:rsidRPr="00BC40F0" w:rsidRDefault="00103AA1" w:rsidP="00C95011">
      <w:pPr>
        <w:ind w:left="660"/>
        <w:rPr>
          <w:b/>
        </w:rPr>
      </w:pPr>
    </w:p>
    <w:p w:rsidR="00103AA1" w:rsidRPr="00BC40F0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p w:rsidR="00103AA1" w:rsidRDefault="00103AA1" w:rsidP="00C95011">
      <w:pPr>
        <w:ind w:left="660"/>
        <w:rPr>
          <w:b/>
        </w:rPr>
      </w:pPr>
    </w:p>
    <w:sectPr w:rsidR="00103AA1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452CE"/>
    <w:rsid w:val="00072480"/>
    <w:rsid w:val="000747AE"/>
    <w:rsid w:val="00093BD1"/>
    <w:rsid w:val="00103AA1"/>
    <w:rsid w:val="001458A1"/>
    <w:rsid w:val="00153777"/>
    <w:rsid w:val="00165336"/>
    <w:rsid w:val="0023208A"/>
    <w:rsid w:val="00297F32"/>
    <w:rsid w:val="0035688C"/>
    <w:rsid w:val="00405AA0"/>
    <w:rsid w:val="0042023F"/>
    <w:rsid w:val="0045567C"/>
    <w:rsid w:val="004B5396"/>
    <w:rsid w:val="004D4F78"/>
    <w:rsid w:val="00512D60"/>
    <w:rsid w:val="005E4956"/>
    <w:rsid w:val="005F1678"/>
    <w:rsid w:val="00622703"/>
    <w:rsid w:val="00627A1C"/>
    <w:rsid w:val="006A799C"/>
    <w:rsid w:val="00702E38"/>
    <w:rsid w:val="00734CC9"/>
    <w:rsid w:val="007B76E1"/>
    <w:rsid w:val="007F1DF1"/>
    <w:rsid w:val="00806A17"/>
    <w:rsid w:val="00904A11"/>
    <w:rsid w:val="00950E2F"/>
    <w:rsid w:val="00973B4B"/>
    <w:rsid w:val="00A5129F"/>
    <w:rsid w:val="00A70659"/>
    <w:rsid w:val="00B27A87"/>
    <w:rsid w:val="00B319AB"/>
    <w:rsid w:val="00B80EF4"/>
    <w:rsid w:val="00B81819"/>
    <w:rsid w:val="00BC3FCC"/>
    <w:rsid w:val="00BC40F0"/>
    <w:rsid w:val="00BF2FAD"/>
    <w:rsid w:val="00C207F9"/>
    <w:rsid w:val="00C63232"/>
    <w:rsid w:val="00C71B75"/>
    <w:rsid w:val="00C95011"/>
    <w:rsid w:val="00D2095C"/>
    <w:rsid w:val="00D240E5"/>
    <w:rsid w:val="00D4449E"/>
    <w:rsid w:val="00DE0765"/>
    <w:rsid w:val="00DE76AB"/>
    <w:rsid w:val="00E53A8B"/>
    <w:rsid w:val="00EA7FF4"/>
    <w:rsid w:val="00EE3159"/>
    <w:rsid w:val="00F0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93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278</Words>
  <Characters>1586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пк</cp:lastModifiedBy>
  <cp:revision>5</cp:revision>
  <cp:lastPrinted>2025-11-19T14:23:00Z</cp:lastPrinted>
  <dcterms:created xsi:type="dcterms:W3CDTF">2025-11-21T07:43:00Z</dcterms:created>
  <dcterms:modified xsi:type="dcterms:W3CDTF">2025-12-12T15:31:00Z</dcterms:modified>
</cp:coreProperties>
</file>