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CAB" w:rsidRDefault="005B5CAB" w:rsidP="005C1F03">
      <w:pPr>
        <w:tabs>
          <w:tab w:val="left" w:pos="1340"/>
        </w:tabs>
        <w:jc w:val="center"/>
        <w:rPr>
          <w:rFonts w:ascii="Times New Roman" w:hAnsi="Times New Roman"/>
          <w:color w:val="FF0000"/>
          <w:lang w:val="en-GB"/>
        </w:rPr>
      </w:pP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8.75pt" o:ole="" fillcolor="window">
            <v:imagedata r:id="rId4" o:title=""/>
          </v:shape>
          <o:OLEObject Type="Embed" ProgID="Paint.Picture" ShapeID="_x0000_i1025" DrawAspect="Content" ObjectID="_1825576417" r:id="rId5"/>
        </w:object>
      </w:r>
    </w:p>
    <w:p w:rsidR="005B5CAB" w:rsidRPr="00146014" w:rsidRDefault="005B5CAB" w:rsidP="005C1F03">
      <w:pPr>
        <w:tabs>
          <w:tab w:val="left" w:pos="1340"/>
        </w:tabs>
        <w:jc w:val="center"/>
        <w:rPr>
          <w:rFonts w:ascii="Times New Roman" w:hAnsi="Times New Roman"/>
          <w:color w:val="FF0000"/>
        </w:rPr>
      </w:pPr>
    </w:p>
    <w:p w:rsidR="005B5CAB" w:rsidRPr="00CA36B9" w:rsidRDefault="005B5CAB" w:rsidP="005C1F03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5B5CAB" w:rsidRPr="00CA36B9" w:rsidRDefault="005B5CAB" w:rsidP="005C1F03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5B5CAB" w:rsidRPr="00CA36B9" w:rsidRDefault="005B5CAB" w:rsidP="005C1F0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5B5CAB" w:rsidRPr="00CA36B9" w:rsidRDefault="005B5CAB" w:rsidP="005C1F03">
      <w:pPr>
        <w:jc w:val="right"/>
        <w:rPr>
          <w:rFonts w:ascii="Times New Roman" w:hAnsi="Times New Roman"/>
        </w:rPr>
      </w:pPr>
    </w:p>
    <w:p w:rsidR="005B5CAB" w:rsidRPr="00CA36B9" w:rsidRDefault="005B5CAB" w:rsidP="005C1F03">
      <w:pPr>
        <w:jc w:val="right"/>
        <w:rPr>
          <w:rFonts w:ascii="Times New Roman" w:hAnsi="Times New Roman"/>
          <w:b/>
        </w:rPr>
      </w:pPr>
    </w:p>
    <w:p w:rsidR="005B5CAB" w:rsidRPr="00CA36B9" w:rsidRDefault="005B5CAB" w:rsidP="005C1F03">
      <w:pPr>
        <w:jc w:val="center"/>
        <w:rPr>
          <w:rFonts w:ascii="Times New Roman" w:hAnsi="Times New Roman"/>
          <w:b/>
        </w:rPr>
      </w:pPr>
    </w:p>
    <w:p w:rsidR="005B5CAB" w:rsidRPr="00CA36B9" w:rsidRDefault="005B5CAB" w:rsidP="005C1F03">
      <w:pPr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:rsidR="005B5CAB" w:rsidRPr="00CA36B9" w:rsidRDefault="005B5CAB" w:rsidP="005C1F03">
      <w:pPr>
        <w:rPr>
          <w:rFonts w:ascii="Times New Roman" w:hAnsi="Times New Roman"/>
          <w:b/>
        </w:rPr>
      </w:pPr>
    </w:p>
    <w:p w:rsidR="005B5CAB" w:rsidRPr="00146014" w:rsidRDefault="005B5CAB" w:rsidP="005C1F03">
      <w:pPr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21 листопада</w:t>
      </w:r>
      <w:r w:rsidRPr="00CA36B9">
        <w:rPr>
          <w:rFonts w:ascii="Times New Roman" w:hAnsi="Times New Roman"/>
        </w:rPr>
        <w:t xml:space="preserve"> 202</w:t>
      </w:r>
      <w:r>
        <w:rPr>
          <w:rFonts w:ascii="Times New Roman" w:hAnsi="Times New Roman"/>
        </w:rPr>
        <w:t>5</w:t>
      </w:r>
      <w:r w:rsidRPr="00CA36B9">
        <w:rPr>
          <w:rFonts w:ascii="Times New Roman" w:hAnsi="Times New Roman"/>
        </w:rPr>
        <w:t xml:space="preserve">                             </w:t>
      </w:r>
      <w:r>
        <w:rPr>
          <w:rFonts w:ascii="Times New Roman" w:hAnsi="Times New Roman"/>
        </w:rPr>
        <w:t xml:space="preserve">    </w:t>
      </w:r>
      <w:r w:rsidRPr="00CA36B9">
        <w:rPr>
          <w:rFonts w:ascii="Times New Roman" w:hAnsi="Times New Roman"/>
        </w:rPr>
        <w:t xml:space="preserve">    м. Кіцмань                                                </w:t>
      </w:r>
      <w:r>
        <w:rPr>
          <w:rFonts w:ascii="Times New Roman" w:hAnsi="Times New Roman"/>
        </w:rPr>
        <w:t xml:space="preserve">     </w:t>
      </w:r>
      <w:r w:rsidRPr="00CA36B9">
        <w:rPr>
          <w:rFonts w:ascii="Times New Roman" w:hAnsi="Times New Roman"/>
        </w:rPr>
        <w:t xml:space="preserve">  </w:t>
      </w:r>
      <w:r w:rsidRPr="00CA36B9">
        <w:rPr>
          <w:rFonts w:ascii="Times New Roman" w:hAnsi="Times New Roman"/>
          <w:b/>
        </w:rPr>
        <w:t xml:space="preserve">№ </w:t>
      </w:r>
      <w:r>
        <w:rPr>
          <w:rFonts w:ascii="Times New Roman" w:hAnsi="Times New Roman"/>
          <w:b/>
        </w:rPr>
        <w:t>433/11</w:t>
      </w:r>
    </w:p>
    <w:p w:rsidR="005B5CAB" w:rsidRPr="00283C0C" w:rsidRDefault="005B5CAB" w:rsidP="005C1F03"/>
    <w:p w:rsidR="005B5CAB" w:rsidRPr="00283C0C" w:rsidRDefault="005B5CAB" w:rsidP="005C1F03"/>
    <w:p w:rsidR="005B5CAB" w:rsidRDefault="005B5CAB" w:rsidP="00C26714">
      <w:pPr>
        <w:jc w:val="both"/>
        <w:rPr>
          <w:rStyle w:val="a"/>
          <w:rFonts w:cs="Times New Roman"/>
          <w:b/>
          <w:bCs/>
          <w:sz w:val="24"/>
        </w:rPr>
      </w:pPr>
      <w:r w:rsidRPr="000E7AF6">
        <w:rPr>
          <w:rStyle w:val="a"/>
          <w:rFonts w:cs="Times New Roman"/>
          <w:b/>
          <w:bCs/>
          <w:sz w:val="24"/>
        </w:rPr>
        <w:t xml:space="preserve">Про </w:t>
      </w:r>
      <w:r>
        <w:rPr>
          <w:rStyle w:val="a"/>
          <w:rFonts w:cs="Times New Roman"/>
          <w:b/>
          <w:bCs/>
          <w:sz w:val="24"/>
        </w:rPr>
        <w:t>надання дозволу на встановлення</w:t>
      </w:r>
    </w:p>
    <w:p w:rsidR="005B5CAB" w:rsidRDefault="005B5CAB" w:rsidP="00C26714">
      <w:pPr>
        <w:jc w:val="both"/>
        <w:rPr>
          <w:rStyle w:val="a"/>
          <w:rFonts w:cs="Times New Roman"/>
          <w:b/>
          <w:bCs/>
          <w:sz w:val="24"/>
        </w:rPr>
      </w:pPr>
      <w:r>
        <w:rPr>
          <w:rStyle w:val="a"/>
          <w:rFonts w:cs="Times New Roman"/>
          <w:b/>
          <w:bCs/>
          <w:sz w:val="24"/>
        </w:rPr>
        <w:t>меморіальної дошки Скакуну Тодору</w:t>
      </w:r>
    </w:p>
    <w:p w:rsidR="005B5CAB" w:rsidRPr="00474B99" w:rsidRDefault="005B5CAB" w:rsidP="00C26714">
      <w:pPr>
        <w:jc w:val="both"/>
        <w:rPr>
          <w:b/>
        </w:rPr>
      </w:pPr>
      <w:r>
        <w:rPr>
          <w:rStyle w:val="a"/>
          <w:rFonts w:cs="Times New Roman"/>
          <w:b/>
          <w:bCs/>
          <w:sz w:val="24"/>
        </w:rPr>
        <w:t>Процевому  в с.Шипинці</w:t>
      </w:r>
    </w:p>
    <w:p w:rsidR="005B5CAB" w:rsidRDefault="005B5CAB" w:rsidP="00D0477F">
      <w:pPr>
        <w:rPr>
          <w:b/>
          <w:color w:val="99CC00"/>
        </w:rPr>
      </w:pPr>
    </w:p>
    <w:p w:rsidR="005B5CAB" w:rsidRDefault="005B5CAB" w:rsidP="00D0477F">
      <w:pPr>
        <w:rPr>
          <w:b/>
          <w:color w:val="99CC00"/>
        </w:rPr>
      </w:pPr>
    </w:p>
    <w:p w:rsidR="005B5CAB" w:rsidRPr="00BC752A" w:rsidRDefault="005B5CAB" w:rsidP="00D0477F">
      <w:pPr>
        <w:jc w:val="both"/>
        <w:rPr>
          <w:rFonts w:ascii="Times New Roman" w:hAnsi="Times New Roman" w:cs="Times New Roman"/>
        </w:rPr>
      </w:pPr>
      <w:r>
        <w:t xml:space="preserve">           </w:t>
      </w:r>
      <w:r w:rsidRPr="00BC752A">
        <w:rPr>
          <w:rFonts w:ascii="Times New Roman" w:hAnsi="Times New Roman" w:cs="Times New Roman"/>
        </w:rPr>
        <w:t>Розглянувши звернення від 28.10.2025 №144 старости Шипинецького старостинського округу Василя НЯВЧУКА про розгляд клопотання жителів села Шипинці щодо встановлення меморіальної дошки Скакуну Тодору – ініціатору та меценату будівництва початкової школи в с.Шипинці (урочище Луг)  в 1912 році, звернення від 05.11.2025 директорки Шипинецького ЗДО Інни ТУДАН про погодження встановлення на будівлі Шипинецького ЗДО меморіальної дошки Скакуну Т.П., клопотання потомків родини Скакуна Тодора Процевого - онуків: Андрусяк-Миронюк Сідонії, Скакун-Кепко Одарки, Скакун-Слюсаренко Наталії, Скакуна Дениса та правнуки Миронюк-Бабюк Наталії про сприяння у встановлення на будівлі Шипинецького  дошкільного навчального закладу моморіальної дошки в честь ініціатора та мецената будівництва цієї будівлі</w:t>
      </w:r>
      <w:r>
        <w:rPr>
          <w:rFonts w:ascii="Times New Roman" w:hAnsi="Times New Roman" w:cs="Times New Roman"/>
        </w:rPr>
        <w:t>, ознайомившись із</w:t>
      </w:r>
      <w:r w:rsidRPr="00BC752A">
        <w:rPr>
          <w:rFonts w:ascii="Times New Roman" w:hAnsi="Times New Roman" w:cs="Times New Roman"/>
        </w:rPr>
        <w:t xml:space="preserve"> історико-біографічн</w:t>
      </w:r>
      <w:r>
        <w:rPr>
          <w:rFonts w:ascii="Times New Roman" w:hAnsi="Times New Roman" w:cs="Times New Roman"/>
        </w:rPr>
        <w:t>ою</w:t>
      </w:r>
      <w:r w:rsidRPr="00BC752A">
        <w:rPr>
          <w:rFonts w:ascii="Times New Roman" w:hAnsi="Times New Roman" w:cs="Times New Roman"/>
        </w:rPr>
        <w:t xml:space="preserve"> довідк</w:t>
      </w:r>
      <w:r>
        <w:rPr>
          <w:rFonts w:ascii="Times New Roman" w:hAnsi="Times New Roman" w:cs="Times New Roman"/>
        </w:rPr>
        <w:t>ою</w:t>
      </w:r>
      <w:r w:rsidRPr="00BC752A">
        <w:rPr>
          <w:rFonts w:ascii="Times New Roman" w:hAnsi="Times New Roman" w:cs="Times New Roman"/>
        </w:rPr>
        <w:t xml:space="preserve"> про особу, керуючись  ст. ст. 140, 146 Конституції України, підпунктом 10 п. «б» ст. 32 Закону України «Про місцеве самоврядування в Україні»,  з  метою вшанування  пам’яті  Скакуна Тодора Процевого, жителя с. Шипинці, який був </w:t>
      </w:r>
      <w:r>
        <w:rPr>
          <w:rFonts w:ascii="Times New Roman" w:hAnsi="Times New Roman" w:cs="Times New Roman"/>
        </w:rPr>
        <w:t xml:space="preserve">меценатом та </w:t>
      </w:r>
      <w:r w:rsidRPr="00BC752A">
        <w:rPr>
          <w:rFonts w:ascii="Times New Roman" w:hAnsi="Times New Roman" w:cs="Times New Roman"/>
        </w:rPr>
        <w:t xml:space="preserve">ініціатором </w:t>
      </w:r>
      <w:r>
        <w:rPr>
          <w:rFonts w:ascii="Times New Roman" w:hAnsi="Times New Roman" w:cs="Times New Roman"/>
        </w:rPr>
        <w:t xml:space="preserve">будівництва </w:t>
      </w:r>
      <w:r w:rsidRPr="00BC752A">
        <w:rPr>
          <w:rFonts w:ascii="Times New Roman" w:hAnsi="Times New Roman" w:cs="Times New Roman"/>
        </w:rPr>
        <w:t>Лугов</w:t>
      </w:r>
      <w:r>
        <w:rPr>
          <w:rFonts w:ascii="Times New Roman" w:hAnsi="Times New Roman" w:cs="Times New Roman"/>
        </w:rPr>
        <w:t>ої початкової</w:t>
      </w:r>
      <w:r w:rsidRPr="00BC752A">
        <w:rPr>
          <w:rFonts w:ascii="Times New Roman" w:hAnsi="Times New Roman" w:cs="Times New Roman"/>
        </w:rPr>
        <w:t xml:space="preserve"> школ</w:t>
      </w:r>
      <w:r>
        <w:rPr>
          <w:rFonts w:ascii="Times New Roman" w:hAnsi="Times New Roman" w:cs="Times New Roman"/>
        </w:rPr>
        <w:t xml:space="preserve">и в с.Шипинці </w:t>
      </w:r>
      <w:r w:rsidRPr="00BC752A">
        <w:rPr>
          <w:rFonts w:ascii="Times New Roman" w:hAnsi="Times New Roman" w:cs="Times New Roman"/>
        </w:rPr>
        <w:t xml:space="preserve"> у 1912 році, виконавчий комітет  міської  ради</w:t>
      </w:r>
    </w:p>
    <w:p w:rsidR="005B5CAB" w:rsidRPr="00BC752A" w:rsidRDefault="005B5CAB" w:rsidP="0090013A">
      <w:pPr>
        <w:jc w:val="both"/>
        <w:rPr>
          <w:rFonts w:ascii="Times New Roman" w:hAnsi="Times New Roman" w:cs="Times New Roman"/>
        </w:rPr>
      </w:pPr>
    </w:p>
    <w:p w:rsidR="005B5CAB" w:rsidRPr="00BC752A" w:rsidRDefault="005B5CAB" w:rsidP="0090013A">
      <w:pPr>
        <w:jc w:val="both"/>
        <w:rPr>
          <w:rFonts w:ascii="Times New Roman" w:hAnsi="Times New Roman" w:cs="Times New Roman"/>
          <w:b/>
        </w:rPr>
      </w:pPr>
      <w:r w:rsidRPr="00BC752A">
        <w:rPr>
          <w:rFonts w:ascii="Times New Roman" w:hAnsi="Times New Roman" w:cs="Times New Roman"/>
          <w:b/>
        </w:rPr>
        <w:t>В И Р І Ш И В:</w:t>
      </w:r>
    </w:p>
    <w:p w:rsidR="005B5CAB" w:rsidRPr="00BC752A" w:rsidRDefault="005B5CAB" w:rsidP="00D0477F">
      <w:pPr>
        <w:rPr>
          <w:rFonts w:ascii="Times New Roman" w:hAnsi="Times New Roman" w:cs="Times New Roman"/>
          <w:b/>
        </w:rPr>
      </w:pPr>
      <w:r w:rsidRPr="00BC752A">
        <w:rPr>
          <w:rFonts w:ascii="Times New Roman" w:hAnsi="Times New Roman" w:cs="Times New Roman"/>
          <w:b/>
        </w:rPr>
        <w:t xml:space="preserve">   </w:t>
      </w:r>
    </w:p>
    <w:p w:rsidR="005B5CAB" w:rsidRDefault="005B5CAB" w:rsidP="0094039F">
      <w:pPr>
        <w:ind w:left="360"/>
        <w:jc w:val="both"/>
        <w:rPr>
          <w:rFonts w:ascii="Times New Roman" w:hAnsi="Times New Roman" w:cs="Times New Roman"/>
        </w:rPr>
      </w:pPr>
      <w:r w:rsidRPr="00BC752A">
        <w:rPr>
          <w:rFonts w:ascii="Times New Roman" w:hAnsi="Times New Roman" w:cs="Times New Roman"/>
          <w:b/>
        </w:rPr>
        <w:t xml:space="preserve">        </w:t>
      </w:r>
      <w:r w:rsidRPr="00BC752A">
        <w:rPr>
          <w:rFonts w:ascii="Times New Roman" w:hAnsi="Times New Roman" w:cs="Times New Roman"/>
        </w:rPr>
        <w:t xml:space="preserve">1. Надати дозвіл жителям села Шипинці Кіцманської ТГ </w:t>
      </w:r>
      <w:r>
        <w:rPr>
          <w:rFonts w:ascii="Times New Roman" w:hAnsi="Times New Roman" w:cs="Times New Roman"/>
        </w:rPr>
        <w:t xml:space="preserve">(Шипинецький старостинський округ) </w:t>
      </w:r>
      <w:r w:rsidRPr="00BC752A">
        <w:rPr>
          <w:rFonts w:ascii="Times New Roman" w:hAnsi="Times New Roman" w:cs="Times New Roman"/>
        </w:rPr>
        <w:t xml:space="preserve">на  встановлення  на  будівлі  Шипинецького  ЗДО </w:t>
      </w:r>
      <w:r>
        <w:rPr>
          <w:rFonts w:ascii="Times New Roman" w:hAnsi="Times New Roman" w:cs="Times New Roman"/>
        </w:rPr>
        <w:t>на</w:t>
      </w:r>
      <w:r w:rsidRPr="00BC752A">
        <w:rPr>
          <w:rFonts w:ascii="Times New Roman" w:hAnsi="Times New Roman" w:cs="Times New Roman"/>
        </w:rPr>
        <w:t xml:space="preserve"> вул. Лугова, 4 в с.Шипинці Чернівецького району Чернівецької області, моморіальної дошки </w:t>
      </w:r>
      <w:r>
        <w:rPr>
          <w:rFonts w:ascii="Times New Roman" w:hAnsi="Times New Roman" w:cs="Times New Roman"/>
        </w:rPr>
        <w:t>Скакуну Тодору Процевому</w:t>
      </w:r>
      <w:r w:rsidRPr="00BC752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BC752A">
        <w:rPr>
          <w:rFonts w:ascii="Times New Roman" w:hAnsi="Times New Roman" w:cs="Times New Roman"/>
        </w:rPr>
        <w:t>ініціатор</w:t>
      </w:r>
      <w:r>
        <w:rPr>
          <w:rFonts w:ascii="Times New Roman" w:hAnsi="Times New Roman" w:cs="Times New Roman"/>
        </w:rPr>
        <w:t>у</w:t>
      </w:r>
      <w:r w:rsidRPr="00BC752A">
        <w:rPr>
          <w:rFonts w:ascii="Times New Roman" w:hAnsi="Times New Roman" w:cs="Times New Roman"/>
        </w:rPr>
        <w:t xml:space="preserve"> та </w:t>
      </w:r>
      <w:r>
        <w:rPr>
          <w:rFonts w:ascii="Times New Roman" w:hAnsi="Times New Roman" w:cs="Times New Roman"/>
        </w:rPr>
        <w:t>меценату будівництва</w:t>
      </w:r>
      <w:r w:rsidRPr="00BC752A">
        <w:rPr>
          <w:rFonts w:ascii="Times New Roman" w:hAnsi="Times New Roman" w:cs="Times New Roman"/>
        </w:rPr>
        <w:t xml:space="preserve"> Луго</w:t>
      </w:r>
      <w:r>
        <w:rPr>
          <w:rFonts w:ascii="Times New Roman" w:hAnsi="Times New Roman" w:cs="Times New Roman"/>
        </w:rPr>
        <w:t>вої початкової школи в с.Шипинці у 1912 році,</w:t>
      </w:r>
      <w:r w:rsidRPr="00BC752A">
        <w:rPr>
          <w:rFonts w:ascii="Times New Roman" w:hAnsi="Times New Roman" w:cs="Times New Roman"/>
        </w:rPr>
        <w:t xml:space="preserve"> уродженцю с.</w:t>
      </w:r>
      <w:r>
        <w:rPr>
          <w:rFonts w:ascii="Times New Roman" w:hAnsi="Times New Roman" w:cs="Times New Roman"/>
        </w:rPr>
        <w:t>Шипинці</w:t>
      </w:r>
      <w:r w:rsidRPr="00BC752A">
        <w:rPr>
          <w:rFonts w:ascii="Times New Roman" w:hAnsi="Times New Roman" w:cs="Times New Roman"/>
        </w:rPr>
        <w:t xml:space="preserve">.  </w:t>
      </w:r>
    </w:p>
    <w:p w:rsidR="005B5CAB" w:rsidRPr="00BC752A" w:rsidRDefault="005B5CAB" w:rsidP="00D0477F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2. </w:t>
      </w:r>
      <w:r w:rsidRPr="005B6F68">
        <w:rPr>
          <w:rFonts w:ascii="Times New Roman" w:hAnsi="Times New Roman" w:cs="Times New Roman"/>
        </w:rPr>
        <w:t>Координацію роботи  щодо  виконання цього р</w:t>
      </w:r>
      <w:r>
        <w:rPr>
          <w:rFonts w:ascii="Times New Roman" w:hAnsi="Times New Roman" w:cs="Times New Roman"/>
        </w:rPr>
        <w:t>ішення</w:t>
      </w:r>
      <w:r w:rsidRPr="005B6F68">
        <w:rPr>
          <w:rFonts w:ascii="Times New Roman" w:hAnsi="Times New Roman" w:cs="Times New Roman"/>
        </w:rPr>
        <w:t xml:space="preserve"> покласти</w:t>
      </w:r>
      <w:r w:rsidRPr="00CF02E8">
        <w:t xml:space="preserve"> </w:t>
      </w:r>
      <w:r>
        <w:rPr>
          <w:rFonts w:ascii="Times New Roman" w:hAnsi="Times New Roman" w:cs="Times New Roman"/>
        </w:rPr>
        <w:t>на старосту Шипинецького старостинського округу Василя НЯВЧУКА.</w:t>
      </w:r>
    </w:p>
    <w:p w:rsidR="005B5CAB" w:rsidRPr="0043308F" w:rsidRDefault="005B5CAB" w:rsidP="0063318E">
      <w:pPr>
        <w:jc w:val="both"/>
        <w:rPr>
          <w:rFonts w:ascii="Times New Roman" w:hAnsi="Times New Roman" w:cs="Times New Roman"/>
          <w:color w:val="auto"/>
        </w:rPr>
      </w:pPr>
      <w:r>
        <w:t xml:space="preserve">             </w:t>
      </w:r>
      <w:r w:rsidRPr="0063318E">
        <w:rPr>
          <w:rFonts w:ascii="Times New Roman" w:hAnsi="Times New Roman" w:cs="Times New Roman"/>
        </w:rPr>
        <w:t xml:space="preserve">3.  Контроль за виконанням </w:t>
      </w:r>
      <w:r>
        <w:rPr>
          <w:rFonts w:ascii="Times New Roman" w:hAnsi="Times New Roman" w:cs="Times New Roman"/>
        </w:rPr>
        <w:t>цього</w:t>
      </w:r>
      <w:r w:rsidRPr="0063318E">
        <w:rPr>
          <w:rFonts w:ascii="Times New Roman" w:hAnsi="Times New Roman" w:cs="Times New Roman"/>
        </w:rPr>
        <w:t xml:space="preserve"> рішення покласти на </w:t>
      </w:r>
      <w:r w:rsidRPr="0043308F">
        <w:rPr>
          <w:rFonts w:ascii="Times New Roman" w:hAnsi="Times New Roman" w:cs="Times New Roman"/>
          <w:color w:val="auto"/>
        </w:rPr>
        <w:t>заступника міського голови</w:t>
      </w:r>
    </w:p>
    <w:p w:rsidR="005B5CAB" w:rsidRPr="0043308F" w:rsidRDefault="005B5CAB" w:rsidP="00D0477F">
      <w:pPr>
        <w:shd w:val="clear" w:color="auto" w:fill="FFFFFF"/>
        <w:jc w:val="both"/>
        <w:textAlignment w:val="baseline"/>
        <w:rPr>
          <w:rFonts w:ascii="Times New Roman" w:hAnsi="Times New Roman" w:cs="Times New Roman"/>
          <w:color w:val="auto"/>
        </w:rPr>
      </w:pPr>
      <w:r w:rsidRPr="0043308F">
        <w:rPr>
          <w:rFonts w:ascii="Times New Roman" w:hAnsi="Times New Roman" w:cs="Times New Roman"/>
          <w:color w:val="auto"/>
        </w:rPr>
        <w:t xml:space="preserve">      з</w:t>
      </w:r>
      <w:r w:rsidRPr="0043308F">
        <w:rPr>
          <w:rFonts w:ascii="Times New Roman" w:hAnsi="Times New Roman" w:cs="Times New Roman"/>
          <w:color w:val="auto"/>
          <w:bdr w:val="none" w:sz="0" w:space="0" w:color="auto" w:frame="1"/>
        </w:rPr>
        <w:t xml:space="preserve">  питань</w:t>
      </w:r>
      <w:r w:rsidRPr="0043308F">
        <w:rPr>
          <w:rFonts w:ascii="Times New Roman" w:hAnsi="Times New Roman" w:cs="Times New Roman"/>
          <w:color w:val="auto"/>
        </w:rPr>
        <w:t xml:space="preserve">  діяльності  виконавчих органів  Олександра МАРУСЯКА</w:t>
      </w:r>
      <w:r w:rsidRPr="0043308F">
        <w:rPr>
          <w:rFonts w:ascii="Times New Roman" w:hAnsi="Times New Roman" w:cs="Times New Roman"/>
          <w:color w:val="auto"/>
          <w:bdr w:val="none" w:sz="0" w:space="0" w:color="auto" w:frame="1"/>
        </w:rPr>
        <w:t>.</w:t>
      </w:r>
    </w:p>
    <w:p w:rsidR="005B5CAB" w:rsidRPr="0063318E" w:rsidRDefault="005B5CAB" w:rsidP="005C1F03">
      <w:pPr>
        <w:tabs>
          <w:tab w:val="left" w:pos="3820"/>
        </w:tabs>
        <w:jc w:val="both"/>
        <w:rPr>
          <w:rFonts w:ascii="Times New Roman" w:hAnsi="Times New Roman" w:cs="Times New Roman"/>
          <w:b/>
        </w:rPr>
      </w:pPr>
    </w:p>
    <w:p w:rsidR="005B5CAB" w:rsidRDefault="005B5CAB" w:rsidP="0063318E">
      <w:pPr>
        <w:ind w:firstLine="360"/>
        <w:jc w:val="both"/>
        <w:rPr>
          <w:b/>
        </w:rPr>
      </w:pPr>
      <w:r>
        <w:rPr>
          <w:b/>
        </w:rPr>
        <w:t xml:space="preserve">       </w:t>
      </w:r>
    </w:p>
    <w:p w:rsidR="005B5CAB" w:rsidRDefault="005B5CAB" w:rsidP="0063318E">
      <w:pPr>
        <w:ind w:firstLine="360"/>
        <w:jc w:val="both"/>
        <w:rPr>
          <w:rFonts w:ascii="Times New Roman" w:hAnsi="Times New Roman"/>
        </w:rPr>
      </w:pPr>
    </w:p>
    <w:p w:rsidR="005B5CAB" w:rsidRPr="00146014" w:rsidRDefault="005B5CAB" w:rsidP="0063318E">
      <w:pPr>
        <w:pStyle w:val="3"/>
        <w:jc w:val="center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 xml:space="preserve">    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</w:t>
      </w:r>
      <w:r>
        <w:rPr>
          <w:rFonts w:ascii="Times New Roman" w:hAnsi="Times New Roman"/>
          <w:b/>
          <w:bCs/>
        </w:rPr>
        <w:t>Іван СЕМЕНЮК</w:t>
      </w:r>
    </w:p>
    <w:p w:rsidR="005B5CAB" w:rsidRDefault="005B5CAB" w:rsidP="005C1F03">
      <w:pPr>
        <w:ind w:left="420"/>
        <w:jc w:val="center"/>
        <w:rPr>
          <w:rFonts w:ascii="Times New Roman" w:hAnsi="Times New Roman"/>
        </w:rPr>
      </w:pPr>
    </w:p>
    <w:p w:rsidR="005B5CAB" w:rsidRDefault="005B5CAB" w:rsidP="005C1F03">
      <w:pPr>
        <w:ind w:left="420"/>
        <w:jc w:val="center"/>
        <w:rPr>
          <w:rFonts w:ascii="Times New Roman" w:hAnsi="Times New Roman"/>
        </w:rPr>
      </w:pPr>
    </w:p>
    <w:sectPr w:rsidR="005B5CAB" w:rsidSect="00C26714">
      <w:pgSz w:w="11906" w:h="16838"/>
      <w:pgMar w:top="850" w:right="707" w:bottom="85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35F0"/>
    <w:rsid w:val="00000075"/>
    <w:rsid w:val="00003498"/>
    <w:rsid w:val="0008256B"/>
    <w:rsid w:val="000873D4"/>
    <w:rsid w:val="000E7AF6"/>
    <w:rsid w:val="000F617F"/>
    <w:rsid w:val="00146014"/>
    <w:rsid w:val="0016365D"/>
    <w:rsid w:val="00255C53"/>
    <w:rsid w:val="00283C0C"/>
    <w:rsid w:val="0029570E"/>
    <w:rsid w:val="002D3CBB"/>
    <w:rsid w:val="002D61A9"/>
    <w:rsid w:val="002D6F36"/>
    <w:rsid w:val="0043308F"/>
    <w:rsid w:val="004635B7"/>
    <w:rsid w:val="00473795"/>
    <w:rsid w:val="00474B99"/>
    <w:rsid w:val="00573B80"/>
    <w:rsid w:val="005B5CAB"/>
    <w:rsid w:val="005B6F68"/>
    <w:rsid w:val="005C1F03"/>
    <w:rsid w:val="0063318E"/>
    <w:rsid w:val="006F2EF6"/>
    <w:rsid w:val="007414FB"/>
    <w:rsid w:val="007874A2"/>
    <w:rsid w:val="007C2FF7"/>
    <w:rsid w:val="007D66A4"/>
    <w:rsid w:val="007E75A8"/>
    <w:rsid w:val="0090013A"/>
    <w:rsid w:val="0094039F"/>
    <w:rsid w:val="00950CC1"/>
    <w:rsid w:val="00980EAF"/>
    <w:rsid w:val="009E66DE"/>
    <w:rsid w:val="00A413DF"/>
    <w:rsid w:val="00AD3A93"/>
    <w:rsid w:val="00AD61F1"/>
    <w:rsid w:val="00BC752A"/>
    <w:rsid w:val="00C26714"/>
    <w:rsid w:val="00CA36B9"/>
    <w:rsid w:val="00CA5940"/>
    <w:rsid w:val="00CE19CE"/>
    <w:rsid w:val="00CF02E8"/>
    <w:rsid w:val="00CF2BF6"/>
    <w:rsid w:val="00D0477F"/>
    <w:rsid w:val="00D401E1"/>
    <w:rsid w:val="00D433FD"/>
    <w:rsid w:val="00D835F0"/>
    <w:rsid w:val="00E11585"/>
    <w:rsid w:val="00F430F1"/>
    <w:rsid w:val="00F7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5C1F03"/>
    <w:pPr>
      <w:widowControl w:val="0"/>
    </w:pPr>
    <w:rPr>
      <w:rFonts w:ascii="Microsoft Sans Serif" w:hAnsi="Microsoft Sans Serif" w:cs="Microsoft Sans Serif"/>
      <w:color w:val="000000"/>
      <w:sz w:val="24"/>
      <w:szCs w:val="24"/>
      <w:lang w:val="uk-UA" w:eastAsia="uk-U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835F0"/>
    <w:pPr>
      <w:keepNext/>
      <w:keepLines/>
      <w:widowControl/>
      <w:spacing w:before="360" w:after="80" w:line="278" w:lineRule="auto"/>
      <w:outlineLvl w:val="0"/>
    </w:pPr>
    <w:rPr>
      <w:rFonts w:ascii="Calibri Light" w:hAnsi="Calibri Light" w:cs="Times New Roman"/>
      <w:color w:val="2F5496"/>
      <w:sz w:val="40"/>
      <w:szCs w:val="40"/>
      <w:lang w:val="ru-RU"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835F0"/>
    <w:pPr>
      <w:keepNext/>
      <w:keepLines/>
      <w:widowControl/>
      <w:spacing w:before="160" w:after="80" w:line="278" w:lineRule="auto"/>
      <w:outlineLvl w:val="1"/>
    </w:pPr>
    <w:rPr>
      <w:rFonts w:ascii="Calibri Light" w:hAnsi="Calibri Light" w:cs="Times New Roman"/>
      <w:color w:val="2F5496"/>
      <w:sz w:val="32"/>
      <w:szCs w:val="32"/>
      <w:lang w:val="ru-RU" w:eastAsia="ru-RU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835F0"/>
    <w:pPr>
      <w:keepNext/>
      <w:keepLines/>
      <w:widowControl/>
      <w:spacing w:before="160" w:after="80" w:line="278" w:lineRule="auto"/>
      <w:outlineLvl w:val="2"/>
    </w:pPr>
    <w:rPr>
      <w:rFonts w:ascii="Calibri" w:eastAsia="Times New Roman" w:hAnsi="Calibri" w:cs="Times New Roman"/>
      <w:color w:val="2F5496"/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835F0"/>
    <w:pPr>
      <w:keepNext/>
      <w:keepLines/>
      <w:widowControl/>
      <w:spacing w:before="80" w:after="40" w:line="278" w:lineRule="auto"/>
      <w:outlineLvl w:val="3"/>
    </w:pPr>
    <w:rPr>
      <w:rFonts w:ascii="Calibri" w:eastAsia="Times New Roman" w:hAnsi="Calibri" w:cs="Times New Roman"/>
      <w:i/>
      <w:iCs/>
      <w:color w:val="2F5496"/>
      <w:sz w:val="20"/>
      <w:szCs w:val="20"/>
      <w:lang w:val="ru-RU"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835F0"/>
    <w:pPr>
      <w:keepNext/>
      <w:keepLines/>
      <w:widowControl/>
      <w:spacing w:before="80" w:after="40" w:line="278" w:lineRule="auto"/>
      <w:outlineLvl w:val="4"/>
    </w:pPr>
    <w:rPr>
      <w:rFonts w:ascii="Calibri" w:eastAsia="Times New Roman" w:hAnsi="Calibri" w:cs="Times New Roman"/>
      <w:color w:val="2F5496"/>
      <w:sz w:val="20"/>
      <w:szCs w:val="20"/>
      <w:lang w:val="ru-RU" w:eastAsia="ru-RU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835F0"/>
    <w:pPr>
      <w:keepNext/>
      <w:keepLines/>
      <w:widowControl/>
      <w:spacing w:before="40" w:line="278" w:lineRule="auto"/>
      <w:outlineLvl w:val="5"/>
    </w:pPr>
    <w:rPr>
      <w:rFonts w:ascii="Calibri" w:eastAsia="Times New Roman" w:hAnsi="Calibri" w:cs="Times New Roman"/>
      <w:i/>
      <w:iCs/>
      <w:color w:val="595959"/>
      <w:sz w:val="20"/>
      <w:szCs w:val="20"/>
      <w:lang w:val="ru-RU" w:eastAsia="ru-RU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835F0"/>
    <w:pPr>
      <w:keepNext/>
      <w:keepLines/>
      <w:widowControl/>
      <w:spacing w:before="40" w:line="278" w:lineRule="auto"/>
      <w:outlineLvl w:val="6"/>
    </w:pPr>
    <w:rPr>
      <w:rFonts w:ascii="Calibri" w:eastAsia="Times New Roman" w:hAnsi="Calibri" w:cs="Times New Roman"/>
      <w:color w:val="595959"/>
      <w:sz w:val="20"/>
      <w:szCs w:val="20"/>
      <w:lang w:val="ru-RU" w:eastAsia="ru-RU"/>
    </w:rPr>
  </w:style>
  <w:style w:type="paragraph" w:styleId="Heading8">
    <w:name w:val="heading 8"/>
    <w:basedOn w:val="Normal"/>
    <w:next w:val="Normal"/>
    <w:link w:val="Heading8Char"/>
    <w:uiPriority w:val="99"/>
    <w:qFormat/>
    <w:rsid w:val="00D835F0"/>
    <w:pPr>
      <w:keepNext/>
      <w:keepLines/>
      <w:widowControl/>
      <w:spacing w:line="278" w:lineRule="auto"/>
      <w:outlineLvl w:val="7"/>
    </w:pPr>
    <w:rPr>
      <w:rFonts w:ascii="Calibri" w:eastAsia="Times New Roman" w:hAnsi="Calibri" w:cs="Times New Roman"/>
      <w:i/>
      <w:iCs/>
      <w:color w:val="272727"/>
      <w:sz w:val="20"/>
      <w:szCs w:val="20"/>
      <w:lang w:val="ru-RU" w:eastAsia="ru-RU"/>
    </w:rPr>
  </w:style>
  <w:style w:type="paragraph" w:styleId="Heading9">
    <w:name w:val="heading 9"/>
    <w:basedOn w:val="Normal"/>
    <w:next w:val="Normal"/>
    <w:link w:val="Heading9Char"/>
    <w:uiPriority w:val="99"/>
    <w:qFormat/>
    <w:rsid w:val="00D835F0"/>
    <w:pPr>
      <w:keepNext/>
      <w:keepLines/>
      <w:widowControl/>
      <w:spacing w:line="278" w:lineRule="auto"/>
      <w:outlineLvl w:val="8"/>
    </w:pPr>
    <w:rPr>
      <w:rFonts w:ascii="Calibri" w:eastAsia="Times New Roman" w:hAnsi="Calibri" w:cs="Times New Roman"/>
      <w:color w:val="272727"/>
      <w:sz w:val="20"/>
      <w:szCs w:val="20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835F0"/>
    <w:rPr>
      <w:rFonts w:ascii="Calibri Light" w:hAnsi="Calibri Light" w:cs="Times New Roman"/>
      <w:color w:val="2F5496"/>
      <w:sz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835F0"/>
    <w:rPr>
      <w:rFonts w:ascii="Calibri Light" w:hAnsi="Calibri Light" w:cs="Times New Roman"/>
      <w:color w:val="2F5496"/>
      <w:sz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835F0"/>
    <w:rPr>
      <w:rFonts w:eastAsia="Times New Roman" w:cs="Times New Roman"/>
      <w:color w:val="2F5496"/>
      <w:sz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835F0"/>
    <w:rPr>
      <w:rFonts w:eastAsia="Times New Roman" w:cs="Times New Roman"/>
      <w:i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835F0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D835F0"/>
    <w:rPr>
      <w:rFonts w:eastAsia="Times New Roman" w:cs="Times New Roman"/>
      <w:i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D835F0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D835F0"/>
    <w:rPr>
      <w:rFonts w:eastAsia="Times New Roman" w:cs="Times New Roman"/>
      <w:i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D835F0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D835F0"/>
    <w:pPr>
      <w:widowControl/>
      <w:spacing w:after="80"/>
      <w:contextualSpacing/>
    </w:pPr>
    <w:rPr>
      <w:rFonts w:ascii="Calibri Light" w:hAnsi="Calibri Light" w:cs="Times New Roman"/>
      <w:color w:val="auto"/>
      <w:spacing w:val="-10"/>
      <w:kern w:val="28"/>
      <w:sz w:val="56"/>
      <w:szCs w:val="56"/>
      <w:lang w:val="ru-RU"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D835F0"/>
    <w:rPr>
      <w:rFonts w:ascii="Calibri Light" w:hAnsi="Calibri Light" w:cs="Times New Roman"/>
      <w:spacing w:val="-10"/>
      <w:kern w:val="28"/>
      <w:sz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D835F0"/>
    <w:pPr>
      <w:widowControl/>
      <w:numPr>
        <w:ilvl w:val="1"/>
      </w:numPr>
      <w:spacing w:after="160" w:line="278" w:lineRule="auto"/>
    </w:pPr>
    <w:rPr>
      <w:rFonts w:ascii="Calibri" w:eastAsia="Times New Roman" w:hAnsi="Calibri" w:cs="Times New Roman"/>
      <w:color w:val="595959"/>
      <w:spacing w:val="15"/>
      <w:sz w:val="28"/>
      <w:szCs w:val="28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D835F0"/>
    <w:rPr>
      <w:rFonts w:eastAsia="Times New Roman" w:cs="Times New Roman"/>
      <w:color w:val="595959"/>
      <w:spacing w:val="15"/>
      <w:sz w:val="28"/>
    </w:rPr>
  </w:style>
  <w:style w:type="paragraph" w:styleId="Quote">
    <w:name w:val="Quote"/>
    <w:basedOn w:val="Normal"/>
    <w:next w:val="Normal"/>
    <w:link w:val="QuoteChar"/>
    <w:uiPriority w:val="99"/>
    <w:qFormat/>
    <w:rsid w:val="00D835F0"/>
    <w:pPr>
      <w:widowControl/>
      <w:spacing w:before="160" w:after="160" w:line="278" w:lineRule="auto"/>
      <w:jc w:val="center"/>
    </w:pPr>
    <w:rPr>
      <w:rFonts w:ascii="Calibri" w:hAnsi="Calibri" w:cs="Times New Roman"/>
      <w:i/>
      <w:iCs/>
      <w:color w:val="404040"/>
      <w:sz w:val="20"/>
      <w:szCs w:val="20"/>
      <w:lang w:val="ru-RU" w:eastAsia="ru-RU"/>
    </w:rPr>
  </w:style>
  <w:style w:type="character" w:customStyle="1" w:styleId="QuoteChar">
    <w:name w:val="Quote Char"/>
    <w:basedOn w:val="DefaultParagraphFont"/>
    <w:link w:val="Quote"/>
    <w:uiPriority w:val="99"/>
    <w:locked/>
    <w:rsid w:val="00D835F0"/>
    <w:rPr>
      <w:rFonts w:cs="Times New Roman"/>
      <w:i/>
      <w:color w:val="404040"/>
    </w:rPr>
  </w:style>
  <w:style w:type="paragraph" w:styleId="ListParagraph">
    <w:name w:val="List Paragraph"/>
    <w:basedOn w:val="Normal"/>
    <w:uiPriority w:val="99"/>
    <w:qFormat/>
    <w:rsid w:val="00D835F0"/>
    <w:pPr>
      <w:widowControl/>
      <w:spacing w:after="160" w:line="278" w:lineRule="auto"/>
      <w:ind w:left="720"/>
      <w:contextualSpacing/>
    </w:pPr>
    <w:rPr>
      <w:rFonts w:ascii="Calibri" w:hAnsi="Calibri" w:cs="Times New Roman"/>
      <w:color w:val="auto"/>
      <w:kern w:val="2"/>
      <w:lang w:eastAsia="en-US"/>
    </w:rPr>
  </w:style>
  <w:style w:type="character" w:styleId="IntenseEmphasis">
    <w:name w:val="Intense Emphasis"/>
    <w:basedOn w:val="DefaultParagraphFont"/>
    <w:uiPriority w:val="99"/>
    <w:qFormat/>
    <w:rsid w:val="00D835F0"/>
    <w:rPr>
      <w:rFonts w:cs="Times New Roman"/>
      <w:i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D835F0"/>
    <w:pPr>
      <w:widowControl/>
      <w:pBdr>
        <w:top w:val="single" w:sz="4" w:space="10" w:color="2F5496"/>
        <w:bottom w:val="single" w:sz="4" w:space="10" w:color="2F5496"/>
      </w:pBdr>
      <w:spacing w:before="360" w:after="360" w:line="278" w:lineRule="auto"/>
      <w:ind w:left="864" w:right="864"/>
      <w:jc w:val="center"/>
    </w:pPr>
    <w:rPr>
      <w:rFonts w:ascii="Calibri" w:hAnsi="Calibri" w:cs="Times New Roman"/>
      <w:i/>
      <w:iCs/>
      <w:color w:val="2F5496"/>
      <w:sz w:val="20"/>
      <w:szCs w:val="20"/>
      <w:lang w:val="ru-RU" w:eastAsia="ru-RU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D835F0"/>
    <w:rPr>
      <w:rFonts w:cs="Times New Roman"/>
      <w:i/>
      <w:color w:val="2F5496"/>
    </w:rPr>
  </w:style>
  <w:style w:type="character" w:styleId="IntenseReference">
    <w:name w:val="Intense Reference"/>
    <w:basedOn w:val="DefaultParagraphFont"/>
    <w:uiPriority w:val="99"/>
    <w:qFormat/>
    <w:rsid w:val="00D835F0"/>
    <w:rPr>
      <w:rFonts w:cs="Times New Roman"/>
      <w:b/>
      <w:smallCaps/>
      <w:color w:val="2F5496"/>
      <w:spacing w:val="5"/>
    </w:rPr>
  </w:style>
  <w:style w:type="character" w:customStyle="1" w:styleId="a">
    <w:name w:val="Основний текст_"/>
    <w:link w:val="1"/>
    <w:uiPriority w:val="99"/>
    <w:locked/>
    <w:rsid w:val="005C1F03"/>
    <w:rPr>
      <w:rFonts w:ascii="Times New Roman" w:hAnsi="Times New Roman"/>
      <w:sz w:val="28"/>
    </w:rPr>
  </w:style>
  <w:style w:type="paragraph" w:customStyle="1" w:styleId="1">
    <w:name w:val="Основний текст1"/>
    <w:basedOn w:val="Normal"/>
    <w:link w:val="a"/>
    <w:uiPriority w:val="99"/>
    <w:rsid w:val="005C1F03"/>
    <w:pPr>
      <w:spacing w:after="320"/>
    </w:pPr>
    <w:rPr>
      <w:rFonts w:ascii="Times New Roman" w:hAnsi="Times New Roman" w:cs="Times New Roman"/>
      <w:color w:val="auto"/>
      <w:sz w:val="28"/>
      <w:szCs w:val="20"/>
      <w:lang w:val="ru-RU" w:eastAsia="ru-RU"/>
    </w:rPr>
  </w:style>
  <w:style w:type="paragraph" w:customStyle="1" w:styleId="Normal2">
    <w:name w:val="Normal2"/>
    <w:uiPriority w:val="99"/>
    <w:rsid w:val="005C1F03"/>
    <w:rPr>
      <w:rFonts w:ascii="Arial" w:eastAsia="Times New Roman" w:hAnsi="Arial"/>
      <w:sz w:val="24"/>
      <w:szCs w:val="20"/>
      <w:lang w:val="uk-UA"/>
    </w:rPr>
  </w:style>
  <w:style w:type="paragraph" w:customStyle="1" w:styleId="3">
    <w:name w:val="Обычный3"/>
    <w:uiPriority w:val="99"/>
    <w:rsid w:val="005C1F03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5C1F03"/>
    <w:rPr>
      <w:rFonts w:ascii="Arial" w:eastAsia="Times New Roman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5C1F03"/>
    <w:pPr>
      <w:keepNext/>
      <w:widowControl/>
      <w:jc w:val="center"/>
      <w:outlineLvl w:val="0"/>
    </w:pPr>
    <w:rPr>
      <w:rFonts w:ascii="Arial" w:eastAsia="Times New Roman" w:hAnsi="Arial" w:cs="Times New Roman"/>
      <w:b/>
      <w:color w:val="auto"/>
      <w:sz w:val="28"/>
      <w:szCs w:val="20"/>
      <w:lang w:eastAsia="ru-RU"/>
    </w:rPr>
  </w:style>
  <w:style w:type="paragraph" w:customStyle="1" w:styleId="11">
    <w:name w:val="Без интервала1"/>
    <w:uiPriority w:val="99"/>
    <w:rsid w:val="005C1F03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100</TotalTime>
  <Pages>1</Pages>
  <Words>353</Words>
  <Characters>2015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Frime2</dc:creator>
  <cp:keywords/>
  <dc:description/>
  <cp:lastModifiedBy>пк</cp:lastModifiedBy>
  <cp:revision>9</cp:revision>
  <cp:lastPrinted>2025-11-17T08:14:00Z</cp:lastPrinted>
  <dcterms:created xsi:type="dcterms:W3CDTF">2025-11-06T14:52:00Z</dcterms:created>
  <dcterms:modified xsi:type="dcterms:W3CDTF">2025-11-25T09:47:00Z</dcterms:modified>
</cp:coreProperties>
</file>