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72F80" w14:textId="77777777" w:rsidR="00EE5861" w:rsidRPr="00EE5861" w:rsidRDefault="00EE5861" w:rsidP="00EE5861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  <w:lang w:val="ru-RU" w:eastAsia="ru-RU"/>
        </w:rPr>
      </w:pPr>
      <w:r w:rsidRPr="00EE5861">
        <w:rPr>
          <w:rFonts w:ascii="Times New Roman" w:eastAsia="Calibri" w:hAnsi="Times New Roman" w:cs="Times New Roman"/>
          <w:color w:val="auto"/>
          <w:lang w:eastAsia="ru-RU"/>
        </w:rPr>
        <w:object w:dxaOrig="735" w:dyaOrig="990" w14:anchorId="0F55DC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7" o:title=""/>
          </v:shape>
          <o:OLEObject Type="Embed" ProgID="PBrush" ShapeID="_x0000_i1027" DrawAspect="Content" ObjectID="_1819702257" r:id="rId8"/>
        </w:object>
      </w:r>
    </w:p>
    <w:p w14:paraId="6AB62F31" w14:textId="77777777" w:rsidR="00EE5861" w:rsidRPr="00EE5861" w:rsidRDefault="00EE5861" w:rsidP="00EE5861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</w:pPr>
      <w:r w:rsidRPr="00EE5861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КІЦМАНСЬКА МІСЬКА РАДА</w:t>
      </w:r>
    </w:p>
    <w:p w14:paraId="6A3D6801" w14:textId="77777777" w:rsidR="00EE5861" w:rsidRPr="00EE5861" w:rsidRDefault="00EE5861" w:rsidP="00EE5861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EE5861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ЧЕРНІВЕЦЬКОГО РАЙОНУ ЧЕРНІВЕЦЬКОЇ ОБЛАСТІ</w:t>
      </w:r>
    </w:p>
    <w:p w14:paraId="50CBDC35" w14:textId="77777777" w:rsidR="00EE5861" w:rsidRPr="00EE5861" w:rsidRDefault="00EE5861" w:rsidP="00EE5861">
      <w:pPr>
        <w:widowControl w:val="0"/>
        <w:rPr>
          <w:rFonts w:ascii="Times New Roman" w:eastAsia="Times New Roman" w:hAnsi="Times New Roman" w:cs="Times New Roman"/>
          <w:color w:val="auto"/>
          <w:lang w:eastAsia="ru-RU"/>
        </w:rPr>
      </w:pPr>
    </w:p>
    <w:p w14:paraId="37CBC209" w14:textId="77777777" w:rsidR="00EE5861" w:rsidRPr="00EE5861" w:rsidRDefault="00EE5861" w:rsidP="00EE5861">
      <w:pPr>
        <w:widowControl w:val="0"/>
        <w:jc w:val="center"/>
        <w:rPr>
          <w:rFonts w:ascii="Times New Roman" w:eastAsia="Times New Roman" w:hAnsi="Times New Roman" w:cs="Times New Roman"/>
          <w:color w:val="auto"/>
          <w:szCs w:val="32"/>
          <w:lang w:eastAsia="ru-RU"/>
        </w:rPr>
      </w:pPr>
      <w:r w:rsidRPr="00EE5861">
        <w:rPr>
          <w:rFonts w:ascii="Times New Roman" w:eastAsia="Times New Roman" w:hAnsi="Times New Roman" w:cs="Times New Roman"/>
          <w:b/>
          <w:color w:val="auto"/>
          <w:szCs w:val="32"/>
          <w:lang w:eastAsia="ru-RU"/>
        </w:rPr>
        <w:t xml:space="preserve">Р І Ш Е Н </w:t>
      </w:r>
      <w:proofErr w:type="spellStart"/>
      <w:r w:rsidRPr="00EE5861">
        <w:rPr>
          <w:rFonts w:ascii="Times New Roman" w:eastAsia="Times New Roman" w:hAnsi="Times New Roman" w:cs="Times New Roman"/>
          <w:b/>
          <w:color w:val="auto"/>
          <w:szCs w:val="32"/>
          <w:lang w:eastAsia="ru-RU"/>
        </w:rPr>
        <w:t>Н</w:t>
      </w:r>
      <w:proofErr w:type="spellEnd"/>
      <w:r w:rsidRPr="00EE5861">
        <w:rPr>
          <w:rFonts w:ascii="Times New Roman" w:eastAsia="Times New Roman" w:hAnsi="Times New Roman" w:cs="Times New Roman"/>
          <w:b/>
          <w:color w:val="auto"/>
          <w:szCs w:val="32"/>
          <w:lang w:eastAsia="ru-RU"/>
        </w:rPr>
        <w:t xml:space="preserve"> Я</w:t>
      </w:r>
    </w:p>
    <w:p w14:paraId="1EDF9283" w14:textId="77777777" w:rsidR="00EE5861" w:rsidRPr="00EE5861" w:rsidRDefault="00EE5861" w:rsidP="00EE5861">
      <w:pPr>
        <w:widowControl w:val="0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14:paraId="02046AC2" w14:textId="77777777" w:rsidR="00EE5861" w:rsidRPr="00EE5861" w:rsidRDefault="00EE5861" w:rsidP="00EE5861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  <w:lang w:eastAsia="ru-RU"/>
        </w:rPr>
      </w:pPr>
      <w:r w:rsidRPr="00EE5861">
        <w:rPr>
          <w:rFonts w:ascii="Times New Roman" w:eastAsia="Times New Roman" w:hAnsi="Times New Roman" w:cs="Times New Roman"/>
          <w:b/>
          <w:color w:val="auto"/>
          <w:lang w:eastAsia="ru-RU"/>
        </w:rPr>
        <w:t xml:space="preserve">XLІV сесія Кіцманської міської ради VІІI скликання </w:t>
      </w:r>
    </w:p>
    <w:p w14:paraId="7E804CAB" w14:textId="77777777" w:rsidR="00EE5861" w:rsidRPr="00EE5861" w:rsidRDefault="00EE5861" w:rsidP="00EE5861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  <w:lang w:eastAsia="ru-RU"/>
        </w:rPr>
      </w:pPr>
      <w:r w:rsidRPr="00EE5861">
        <w:rPr>
          <w:rFonts w:ascii="Times New Roman" w:eastAsia="Times New Roman" w:hAnsi="Times New Roman" w:cs="Times New Roman"/>
          <w:b/>
          <w:color w:val="auto"/>
          <w:lang w:eastAsia="ru-RU"/>
        </w:rPr>
        <w:t>(2 пленарне засідання)</w:t>
      </w:r>
    </w:p>
    <w:p w14:paraId="1B0A452B" w14:textId="77777777" w:rsidR="00EE5861" w:rsidRPr="00EE5861" w:rsidRDefault="00EE5861" w:rsidP="00EE5861">
      <w:pPr>
        <w:widowControl w:val="0"/>
        <w:rPr>
          <w:rFonts w:ascii="Times New Roman" w:eastAsia="Times New Roman" w:hAnsi="Times New Roman" w:cs="Times New Roman"/>
          <w:color w:val="auto"/>
          <w:szCs w:val="20"/>
          <w:lang w:eastAsia="ru-RU"/>
        </w:rPr>
      </w:pPr>
    </w:p>
    <w:p w14:paraId="740C5590" w14:textId="2C1EB2DE" w:rsidR="00EE5861" w:rsidRPr="00EE5861" w:rsidRDefault="00EE5861" w:rsidP="00EE5861">
      <w:pPr>
        <w:widowControl w:val="0"/>
        <w:rPr>
          <w:rFonts w:ascii="Times New Roman" w:eastAsia="Times New Roman" w:hAnsi="Times New Roman" w:cs="Times New Roman"/>
          <w:b/>
          <w:color w:val="auto"/>
          <w:szCs w:val="20"/>
          <w:lang w:eastAsia="ru-RU"/>
        </w:rPr>
      </w:pPr>
      <w:r w:rsidRPr="00EE5861">
        <w:rPr>
          <w:rFonts w:ascii="Times New Roman" w:eastAsia="Times New Roman" w:hAnsi="Times New Roman" w:cs="Times New Roman"/>
          <w:color w:val="auto"/>
          <w:szCs w:val="20"/>
          <w:lang w:eastAsia="ru-RU"/>
        </w:rPr>
        <w:t>15.09.2025                                                     м. Кіцмань                                                         №35</w:t>
      </w:r>
      <w:r>
        <w:rPr>
          <w:rFonts w:ascii="Times New Roman" w:eastAsia="Times New Roman" w:hAnsi="Times New Roman" w:cs="Times New Roman"/>
          <w:color w:val="auto"/>
          <w:szCs w:val="20"/>
          <w:lang w:eastAsia="ru-RU"/>
        </w:rPr>
        <w:t>9</w:t>
      </w:r>
      <w:r w:rsidRPr="00EE5861">
        <w:rPr>
          <w:rFonts w:ascii="Times New Roman" w:eastAsia="Times New Roman" w:hAnsi="Times New Roman" w:cs="Times New Roman"/>
          <w:color w:val="auto"/>
          <w:szCs w:val="20"/>
          <w:lang w:eastAsia="ru-RU"/>
        </w:rPr>
        <w:t>/9</w:t>
      </w:r>
    </w:p>
    <w:p w14:paraId="4766E483" w14:textId="77777777" w:rsidR="006201CC" w:rsidRDefault="006201CC" w:rsidP="006201CC">
      <w:pPr>
        <w:widowControl w:val="0"/>
        <w:suppressAutoHyphens/>
        <w:rPr>
          <w:sz w:val="16"/>
        </w:rPr>
      </w:pPr>
    </w:p>
    <w:p w14:paraId="515944F0" w14:textId="77777777" w:rsidR="000E66E7" w:rsidRPr="00725BF7" w:rsidRDefault="000E66E7" w:rsidP="000E66E7">
      <w:pPr>
        <w:rPr>
          <w:rFonts w:ascii="Times New Roman" w:hAnsi="Times New Roman" w:cs="Times New Roman"/>
        </w:rPr>
      </w:pPr>
    </w:p>
    <w:p w14:paraId="68B692BC" w14:textId="77777777"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9923" w:type="dxa"/>
        <w:tblInd w:w="108" w:type="dxa"/>
        <w:tblLook w:val="01E0" w:firstRow="1" w:lastRow="1" w:firstColumn="1" w:lastColumn="1" w:noHBand="0" w:noVBand="0"/>
      </w:tblPr>
      <w:tblGrid>
        <w:gridCol w:w="6454"/>
        <w:gridCol w:w="3469"/>
      </w:tblGrid>
      <w:tr w:rsidR="008D3F3F" w:rsidRPr="008D3F3F" w14:paraId="0EAADCE9" w14:textId="77777777" w:rsidTr="000E66E7">
        <w:tc>
          <w:tcPr>
            <w:tcW w:w="6454" w:type="dxa"/>
          </w:tcPr>
          <w:p w14:paraId="3F28378C" w14:textId="77777777"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>Про затвердження фінансового плану</w:t>
            </w:r>
          </w:p>
          <w:p w14:paraId="04E7DC5D" w14:textId="77777777"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Комунального некомерційного підприємства </w:t>
            </w:r>
          </w:p>
          <w:p w14:paraId="4DFDA1D8" w14:textId="77777777"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«Кіцманська багатопрофільна лікарня </w:t>
            </w:r>
          </w:p>
          <w:p w14:paraId="1636AEF1" w14:textId="77777777" w:rsidR="00177008" w:rsidRPr="00177008" w:rsidRDefault="00BB6E6C" w:rsidP="0017700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інтенсивного лікування»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на 202</w:t>
            </w:r>
            <w:r w:rsidR="006201CC">
              <w:rPr>
                <w:rFonts w:ascii="Times New Roman" w:hAnsi="Times New Roman" w:cs="Times New Roman"/>
                <w:b/>
              </w:rPr>
              <w:t>6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рік</w:t>
            </w:r>
          </w:p>
          <w:p w14:paraId="4AE2145D" w14:textId="77777777" w:rsidR="001D7C57" w:rsidRPr="008D3F3F" w:rsidRDefault="001D7C57" w:rsidP="00BB6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69" w:type="dxa"/>
          </w:tcPr>
          <w:p w14:paraId="5E341231" w14:textId="77777777" w:rsidR="008D3F3F" w:rsidRPr="008D3F3F" w:rsidRDefault="008D3F3F" w:rsidP="00BB6E6C">
            <w:pPr>
              <w:rPr>
                <w:rFonts w:ascii="Times New Roman" w:hAnsi="Times New Roman" w:cs="Times New Roman"/>
              </w:rPr>
            </w:pPr>
          </w:p>
        </w:tc>
      </w:tr>
    </w:tbl>
    <w:p w14:paraId="4BE99AD4" w14:textId="77777777" w:rsidR="008D3F3F" w:rsidRPr="008D3F3F" w:rsidRDefault="00235E81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Розглянувши клопотання К</w:t>
      </w:r>
      <w:r w:rsidRPr="008D3F3F">
        <w:rPr>
          <w:rFonts w:ascii="Times New Roman" w:hAnsi="Times New Roman" w:cs="Times New Roman"/>
        </w:rPr>
        <w:t>омунального некомерційного підприємства</w:t>
      </w:r>
      <w:r>
        <w:rPr>
          <w:rFonts w:ascii="Times New Roman" w:hAnsi="Times New Roman" w:cs="Times New Roman"/>
        </w:rPr>
        <w:t xml:space="preserve"> </w:t>
      </w:r>
      <w:r w:rsidRPr="008D3F3F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 xml:space="preserve">Кіцманська багатопрофільна лікарня інтенсивного лікування» від </w:t>
      </w:r>
      <w:r w:rsidR="006201CC">
        <w:rPr>
          <w:rFonts w:ascii="Times New Roman" w:hAnsi="Times New Roman" w:cs="Times New Roman"/>
        </w:rPr>
        <w:t>09</w:t>
      </w:r>
      <w:r>
        <w:rPr>
          <w:rFonts w:ascii="Times New Roman" w:hAnsi="Times New Roman" w:cs="Times New Roman"/>
        </w:rPr>
        <w:t>.0</w:t>
      </w:r>
      <w:r w:rsidR="006201CC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.202</w:t>
      </w:r>
      <w:r w:rsidR="006201CC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р. №</w:t>
      </w:r>
      <w:r w:rsidR="006201CC">
        <w:rPr>
          <w:rFonts w:ascii="Times New Roman" w:hAnsi="Times New Roman" w:cs="Times New Roman"/>
        </w:rPr>
        <w:t>457</w:t>
      </w:r>
      <w:r>
        <w:rPr>
          <w:rFonts w:ascii="Times New Roman" w:hAnsi="Times New Roman" w:cs="Times New Roman"/>
        </w:rPr>
        <w:t>, к</w:t>
      </w:r>
      <w:r w:rsidR="001D7C57">
        <w:rPr>
          <w:rFonts w:ascii="Times New Roman" w:hAnsi="Times New Roman" w:cs="Times New Roman"/>
        </w:rPr>
        <w:t xml:space="preserve">еруючись </w:t>
      </w:r>
      <w:r w:rsidR="008D3F3F" w:rsidRPr="008D3F3F">
        <w:rPr>
          <w:rFonts w:ascii="Times New Roman" w:hAnsi="Times New Roman" w:cs="Times New Roman"/>
        </w:rPr>
        <w:t>стат</w:t>
      </w:r>
      <w:r w:rsidR="001D7C57"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43,</w:t>
      </w:r>
      <w:r w:rsidR="00BB6E6C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 xml:space="preserve">60 Закону України «Про місцеве самоврядування в Україні», </w:t>
      </w:r>
      <w:r w:rsidR="008D3F3F">
        <w:rPr>
          <w:rFonts w:ascii="Times New Roman" w:hAnsi="Times New Roman" w:cs="Times New Roman"/>
        </w:rPr>
        <w:t>статут</w:t>
      </w:r>
      <w:r w:rsidR="001D7C57"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>омунального некомерційного підприємства</w:t>
      </w:r>
      <w:r w:rsidR="000E66E7">
        <w:rPr>
          <w:rFonts w:ascii="Times New Roman" w:hAnsi="Times New Roman" w:cs="Times New Roman"/>
        </w:rPr>
        <w:t xml:space="preserve"> </w:t>
      </w:r>
      <w:r w:rsidR="000E66E7" w:rsidRPr="008D3F3F">
        <w:rPr>
          <w:rFonts w:ascii="Times New Roman" w:hAnsi="Times New Roman" w:cs="Times New Roman"/>
        </w:rPr>
        <w:t>«</w:t>
      </w:r>
      <w:r w:rsidR="000E66E7">
        <w:rPr>
          <w:rFonts w:ascii="Times New Roman" w:hAnsi="Times New Roman" w:cs="Times New Roman"/>
        </w:rPr>
        <w:t>Кіцманська багатопрофільна лікарня інтенсивного лікування»</w:t>
      </w:r>
      <w:r w:rsidR="001D7C57">
        <w:rPr>
          <w:rFonts w:ascii="Times New Roman" w:hAnsi="Times New Roman" w:cs="Times New Roman"/>
        </w:rPr>
        <w:t>, висновками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 w:rsidR="001D7C57"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 w:rsidR="001D7C57">
        <w:rPr>
          <w:rFonts w:ascii="Times New Roman" w:hAnsi="Times New Roman" w:cs="Times New Roman"/>
        </w:rPr>
        <w:t xml:space="preserve">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 w:rsidR="001D7C57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14:paraId="5BE59C18" w14:textId="77777777" w:rsidR="000A7E4D" w:rsidRPr="008D3F3F" w:rsidRDefault="000A7E4D" w:rsidP="000A7E4D">
      <w:pPr>
        <w:ind w:firstLine="709"/>
        <w:jc w:val="both"/>
        <w:rPr>
          <w:rFonts w:ascii="Times New Roman" w:hAnsi="Times New Roman" w:cs="Times New Roman"/>
          <w:b/>
        </w:rPr>
      </w:pPr>
    </w:p>
    <w:p w14:paraId="12A21FD6" w14:textId="77777777" w:rsidR="000A7E4D" w:rsidRPr="008D3F3F" w:rsidRDefault="000A7E4D" w:rsidP="000A7E4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Затвердити фінансовий план К</w:t>
      </w:r>
      <w:r w:rsidRPr="008D3F3F">
        <w:rPr>
          <w:rFonts w:ascii="Times New Roman" w:hAnsi="Times New Roman" w:cs="Times New Roman"/>
        </w:rPr>
        <w:t>омунального некомерційного підприємства «</w:t>
      </w:r>
      <w:r>
        <w:rPr>
          <w:rFonts w:ascii="Times New Roman" w:hAnsi="Times New Roman" w:cs="Times New Roman"/>
        </w:rPr>
        <w:t>Кіцманська багатопрофільна лікарня інтенсивного лікування»</w:t>
      </w:r>
      <w:r w:rsidRPr="008D3F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на 202</w:t>
      </w:r>
      <w:r w:rsidR="006201CC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14:paraId="70AC036B" w14:textId="77777777" w:rsidR="000A7E4D" w:rsidRPr="008D3F3F" w:rsidRDefault="000A7E4D" w:rsidP="000A7E4D">
      <w:pPr>
        <w:pStyle w:val="af7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</w:t>
      </w:r>
      <w:r w:rsidR="006201CC">
        <w:rPr>
          <w:lang w:val="uk-UA"/>
        </w:rPr>
        <w:t xml:space="preserve">                                         в. о. </w:t>
      </w:r>
      <w:r>
        <w:rPr>
          <w:lang w:val="uk-UA"/>
        </w:rPr>
        <w:t>генерального директора</w:t>
      </w:r>
      <w:r w:rsidRPr="008D3F3F">
        <w:rPr>
          <w:lang w:val="uk-UA"/>
        </w:rPr>
        <w:t xml:space="preserve"> </w:t>
      </w:r>
      <w:r w:rsidR="006201CC">
        <w:rPr>
          <w:lang w:val="uk-UA"/>
        </w:rPr>
        <w:t>КНП</w:t>
      </w:r>
      <w:r w:rsidR="00BB6E6C">
        <w:t xml:space="preserve"> </w:t>
      </w:r>
      <w:r w:rsidRPr="008D3F3F">
        <w:t>«</w:t>
      </w:r>
      <w:proofErr w:type="spellStart"/>
      <w:r>
        <w:t>Кіцманська</w:t>
      </w:r>
      <w:proofErr w:type="spellEnd"/>
      <w:r>
        <w:t xml:space="preserve"> </w:t>
      </w:r>
      <w:proofErr w:type="spellStart"/>
      <w:r>
        <w:t>багатопрофільна</w:t>
      </w:r>
      <w:proofErr w:type="spellEnd"/>
      <w:r>
        <w:t xml:space="preserve"> </w:t>
      </w:r>
      <w:proofErr w:type="spellStart"/>
      <w:r>
        <w:t>лікарня</w:t>
      </w:r>
      <w:proofErr w:type="spellEnd"/>
      <w:r>
        <w:t xml:space="preserve"> </w:t>
      </w:r>
      <w:proofErr w:type="spellStart"/>
      <w:r>
        <w:t>інтенсивного</w:t>
      </w:r>
      <w:proofErr w:type="spellEnd"/>
      <w:r>
        <w:t xml:space="preserve"> </w:t>
      </w:r>
      <w:proofErr w:type="spellStart"/>
      <w:r>
        <w:t>лікування</w:t>
      </w:r>
      <w:proofErr w:type="spellEnd"/>
      <w:r w:rsidR="006201CC">
        <w:rPr>
          <w:lang w:val="uk-UA"/>
        </w:rPr>
        <w:t xml:space="preserve">» Костянтина ХАЩОВОГО. </w:t>
      </w:r>
    </w:p>
    <w:p w14:paraId="120C264C" w14:textId="77777777"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>(Дмитро ФІВЧУК)</w:t>
      </w:r>
      <w:r w:rsidR="00BB6E6C">
        <w:rPr>
          <w:rFonts w:ascii="Times New Roman" w:hAnsi="Times New Roman" w:cs="Times New Roman"/>
          <w:color w:val="auto"/>
        </w:rPr>
        <w:t>,</w:t>
      </w:r>
      <w:r w:rsidR="001D7C57">
        <w:rPr>
          <w:rFonts w:ascii="Times New Roman" w:hAnsi="Times New Roman" w:cs="Times New Roman"/>
          <w:color w:val="auto"/>
        </w:rPr>
        <w:t xml:space="preserve">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</w:t>
      </w:r>
      <w:r w:rsidR="001D7C57" w:rsidRPr="0073737F">
        <w:rPr>
          <w:rFonts w:ascii="Times New Roman" w:hAnsi="Times New Roman" w:cs="Times New Roman"/>
          <w:bCs/>
        </w:rPr>
        <w:t>.</w:t>
      </w:r>
    </w:p>
    <w:p w14:paraId="7725DFFD" w14:textId="77777777"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14:paraId="030ED776" w14:textId="77777777"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14:paraId="6B6C88BB" w14:textId="77777777" w:rsidR="006201CC" w:rsidRDefault="006201CC" w:rsidP="006201CC">
      <w:pPr>
        <w:pStyle w:val="af3"/>
        <w:ind w:right="-1"/>
        <w:rPr>
          <w:b/>
          <w:color w:val="auto"/>
          <w:sz w:val="24"/>
          <w:szCs w:val="24"/>
        </w:rPr>
      </w:pPr>
    </w:p>
    <w:p w14:paraId="3DC656FC" w14:textId="77777777" w:rsidR="006201CC" w:rsidRDefault="006201CC" w:rsidP="006201CC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Секретар міської ради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>Іван СЕМЕНЮК</w:t>
      </w:r>
    </w:p>
    <w:p w14:paraId="7D03E56C" w14:textId="77777777" w:rsidR="006201CC" w:rsidRDefault="006201CC" w:rsidP="006201CC">
      <w:pPr>
        <w:pStyle w:val="af3"/>
        <w:ind w:right="-1"/>
        <w:rPr>
          <w:b/>
          <w:color w:val="auto"/>
          <w:sz w:val="24"/>
          <w:szCs w:val="24"/>
        </w:rPr>
      </w:pPr>
    </w:p>
    <w:p w14:paraId="1985654F" w14:textId="77777777" w:rsidR="00A250CC" w:rsidRDefault="00A250CC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</w:pPr>
    </w:p>
    <w:p w14:paraId="2D8C51F4" w14:textId="77777777" w:rsidR="00235E81" w:rsidRDefault="00235E81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</w:pPr>
    </w:p>
    <w:p w14:paraId="7B30D7B3" w14:textId="77777777" w:rsidR="00235E81" w:rsidRDefault="00235E81">
      <w:pPr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r>
        <w:rPr>
          <w:color w:val="auto"/>
        </w:rPr>
        <w:br w:type="page"/>
      </w:r>
    </w:p>
    <w:p w14:paraId="1BCFFAF8" w14:textId="77777777" w:rsidR="00235E81" w:rsidRDefault="00235E81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  <w:sectPr w:rsidR="00235E81" w:rsidSect="000E66E7">
          <w:pgSz w:w="11905" w:h="16837"/>
          <w:pgMar w:top="567" w:right="565" w:bottom="567" w:left="1276" w:header="0" w:footer="6" w:gutter="0"/>
          <w:cols w:space="720"/>
          <w:noEndnote/>
          <w:docGrid w:linePitch="360"/>
        </w:sectPr>
      </w:pPr>
    </w:p>
    <w:p w14:paraId="14DBC933" w14:textId="77777777" w:rsidR="006201CC" w:rsidRPr="00C962C1" w:rsidRDefault="00235E81" w:rsidP="006201CC">
      <w:pPr>
        <w:pStyle w:val="30"/>
        <w:shd w:val="clear" w:color="auto" w:fill="auto"/>
        <w:spacing w:before="0" w:line="240" w:lineRule="auto"/>
        <w:jc w:val="both"/>
        <w:rPr>
          <w:b w:val="0"/>
          <w:color w:val="auto"/>
          <w:sz w:val="24"/>
        </w:rPr>
      </w:pPr>
      <w:r>
        <w:rPr>
          <w:color w:val="auto"/>
        </w:rPr>
        <w:lastRenderedPageBreak/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 w:rsidRPr="00C962C1">
        <w:rPr>
          <w:b w:val="0"/>
          <w:color w:val="auto"/>
          <w:sz w:val="24"/>
        </w:rPr>
        <w:t>Додаток 1</w:t>
      </w:r>
    </w:p>
    <w:p w14:paraId="4EC2597B" w14:textId="77777777" w:rsidR="006201CC" w:rsidRPr="00C962C1" w:rsidRDefault="006201CC" w:rsidP="006201CC">
      <w:pPr>
        <w:pStyle w:val="30"/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>
        <w:rPr>
          <w:b w:val="0"/>
          <w:color w:val="auto"/>
          <w:sz w:val="24"/>
        </w:rPr>
        <w:tab/>
      </w:r>
      <w:r w:rsidRPr="009D7586">
        <w:rPr>
          <w:b w:val="0"/>
          <w:sz w:val="24"/>
          <w:szCs w:val="24"/>
          <w:lang w:val="en-US"/>
        </w:rPr>
        <w:t>XL</w:t>
      </w:r>
      <w:r w:rsidRPr="009D7586">
        <w:rPr>
          <w:b w:val="0"/>
          <w:sz w:val="24"/>
          <w:szCs w:val="24"/>
        </w:rPr>
        <w:t>І</w:t>
      </w:r>
      <w:r w:rsidRPr="009D7586">
        <w:rPr>
          <w:b w:val="0"/>
          <w:sz w:val="24"/>
          <w:szCs w:val="24"/>
          <w:lang w:val="en-US"/>
        </w:rPr>
        <w:t>V</w:t>
      </w:r>
      <w:r w:rsidRPr="009D7586">
        <w:rPr>
          <w:b w:val="0"/>
          <w:sz w:val="24"/>
          <w:szCs w:val="24"/>
        </w:rPr>
        <w:t xml:space="preserve"> сесії</w:t>
      </w:r>
      <w:r w:rsidRPr="009D7586">
        <w:rPr>
          <w:sz w:val="24"/>
          <w:szCs w:val="24"/>
        </w:rPr>
        <w:t xml:space="preserve"> </w:t>
      </w:r>
      <w:proofErr w:type="spellStart"/>
      <w:r w:rsidRPr="00C962C1">
        <w:rPr>
          <w:b w:val="0"/>
          <w:sz w:val="24"/>
          <w:szCs w:val="24"/>
        </w:rPr>
        <w:t>сесії</w:t>
      </w:r>
      <w:proofErr w:type="spellEnd"/>
      <w:r w:rsidRPr="00C962C1">
        <w:rPr>
          <w:b w:val="0"/>
          <w:sz w:val="24"/>
          <w:szCs w:val="24"/>
        </w:rPr>
        <w:t xml:space="preserve"> Кіцманської</w:t>
      </w:r>
    </w:p>
    <w:p w14:paraId="10EFA71E" w14:textId="77777777" w:rsidR="006201CC" w:rsidRPr="00C962C1" w:rsidRDefault="006201CC" w:rsidP="006201CC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 xml:space="preserve">міської ради </w:t>
      </w:r>
      <w:r w:rsidRPr="00C962C1">
        <w:rPr>
          <w:b w:val="0"/>
          <w:sz w:val="24"/>
          <w:szCs w:val="24"/>
          <w:lang w:val="en-US"/>
        </w:rPr>
        <w:t>V</w:t>
      </w:r>
      <w:r w:rsidRPr="00C962C1">
        <w:rPr>
          <w:b w:val="0"/>
          <w:sz w:val="24"/>
          <w:szCs w:val="24"/>
        </w:rPr>
        <w:t>ІІІ скликання</w:t>
      </w:r>
    </w:p>
    <w:p w14:paraId="54EADECC" w14:textId="14D579DF" w:rsidR="006201CC" w:rsidRPr="00C962C1" w:rsidRDefault="006201CC" w:rsidP="006201CC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>від</w:t>
      </w:r>
      <w:r w:rsidR="00EE5861">
        <w:rPr>
          <w:b w:val="0"/>
          <w:sz w:val="24"/>
          <w:szCs w:val="24"/>
        </w:rPr>
        <w:t>15.09.</w:t>
      </w:r>
      <w:r>
        <w:rPr>
          <w:b w:val="0"/>
          <w:sz w:val="24"/>
          <w:szCs w:val="24"/>
        </w:rPr>
        <w:t>2025</w:t>
      </w:r>
      <w:r w:rsidRPr="00C962C1">
        <w:rPr>
          <w:b w:val="0"/>
          <w:sz w:val="24"/>
          <w:szCs w:val="24"/>
        </w:rPr>
        <w:t xml:space="preserve"> р. №</w:t>
      </w:r>
      <w:r w:rsidR="00EE5861">
        <w:rPr>
          <w:b w:val="0"/>
          <w:sz w:val="24"/>
          <w:szCs w:val="24"/>
        </w:rPr>
        <w:t>359/9</w:t>
      </w:r>
    </w:p>
    <w:p w14:paraId="51721B17" w14:textId="77777777" w:rsidR="00AF1BC1" w:rsidRDefault="00AF1BC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</w:pPr>
    </w:p>
    <w:tbl>
      <w:tblPr>
        <w:tblW w:w="15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3"/>
        <w:gridCol w:w="2493"/>
        <w:gridCol w:w="977"/>
        <w:gridCol w:w="2198"/>
        <w:gridCol w:w="390"/>
        <w:gridCol w:w="636"/>
        <w:gridCol w:w="629"/>
        <w:gridCol w:w="897"/>
        <w:gridCol w:w="1112"/>
        <w:gridCol w:w="1705"/>
        <w:gridCol w:w="44"/>
        <w:gridCol w:w="29"/>
        <w:gridCol w:w="8"/>
        <w:gridCol w:w="11"/>
      </w:tblGrid>
      <w:tr w:rsidR="00AF1BC1" w:rsidRPr="00AF1BC1" w14:paraId="30808254" w14:textId="77777777" w:rsidTr="00AF1BC1">
        <w:trPr>
          <w:gridAfter w:val="4"/>
          <w:wAfter w:w="92" w:type="dxa"/>
          <w:trHeight w:val="375"/>
        </w:trPr>
        <w:tc>
          <w:tcPr>
            <w:tcW w:w="15570" w:type="dxa"/>
            <w:gridSpan w:val="10"/>
            <w:shd w:val="clear" w:color="auto" w:fill="auto"/>
            <w:noWrap/>
            <w:vAlign w:val="center"/>
            <w:hideMark/>
          </w:tcPr>
          <w:p w14:paraId="2186192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ФІНАНСОВИЙ ПЛАН ПІДПРИЄМСТВА НА</w:t>
            </w: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  <w:u w:val="single"/>
              </w:rPr>
              <w:t xml:space="preserve"> 2026</w:t>
            </w: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рік</w:t>
            </w:r>
          </w:p>
        </w:tc>
      </w:tr>
      <w:tr w:rsidR="00AF1BC1" w:rsidRPr="00AF1BC1" w14:paraId="2CB07988" w14:textId="77777777" w:rsidTr="00AF1BC1">
        <w:trPr>
          <w:gridAfter w:val="1"/>
          <w:wAfter w:w="11" w:type="dxa"/>
          <w:trHeight w:val="375"/>
        </w:trPr>
        <w:tc>
          <w:tcPr>
            <w:tcW w:w="4533" w:type="dxa"/>
            <w:shd w:val="clear" w:color="auto" w:fill="auto"/>
            <w:noWrap/>
            <w:vAlign w:val="center"/>
            <w:hideMark/>
          </w:tcPr>
          <w:p w14:paraId="4D14A61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14:paraId="2C345E1B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90" w:type="dxa"/>
            <w:shd w:val="clear" w:color="auto" w:fill="auto"/>
            <w:noWrap/>
            <w:vAlign w:val="center"/>
            <w:hideMark/>
          </w:tcPr>
          <w:p w14:paraId="700AE98D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14:paraId="6DAECBD1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424" w:type="dxa"/>
            <w:gridSpan w:val="7"/>
            <w:shd w:val="clear" w:color="auto" w:fill="auto"/>
            <w:noWrap/>
            <w:vAlign w:val="center"/>
            <w:hideMark/>
          </w:tcPr>
          <w:p w14:paraId="65CE0C0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Коди</w:t>
            </w:r>
          </w:p>
        </w:tc>
      </w:tr>
      <w:tr w:rsidR="00AF1BC1" w:rsidRPr="00AF1BC1" w14:paraId="18F304DA" w14:textId="77777777" w:rsidTr="00AF1BC1">
        <w:trPr>
          <w:gridAfter w:val="2"/>
          <w:wAfter w:w="19" w:type="dxa"/>
          <w:trHeight w:val="1215"/>
        </w:trPr>
        <w:tc>
          <w:tcPr>
            <w:tcW w:w="4533" w:type="dxa"/>
            <w:shd w:val="clear" w:color="auto" w:fill="auto"/>
            <w:vAlign w:val="center"/>
            <w:hideMark/>
          </w:tcPr>
          <w:p w14:paraId="09331C1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Підприємство  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14:paraId="08C9755A" w14:textId="77777777" w:rsid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Комунальне некомерційне підприємство </w:t>
            </w:r>
          </w:p>
          <w:p w14:paraId="33A7ACC0" w14:textId="77777777" w:rsid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"Кіцманська багатопрофільна лікарня </w:t>
            </w:r>
          </w:p>
          <w:p w14:paraId="429B1E4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інтенсивного лікування"</w:t>
            </w:r>
          </w:p>
        </w:tc>
        <w:tc>
          <w:tcPr>
            <w:tcW w:w="2552" w:type="dxa"/>
            <w:gridSpan w:val="4"/>
            <w:shd w:val="clear" w:color="auto" w:fill="auto"/>
            <w:noWrap/>
            <w:vAlign w:val="center"/>
            <w:hideMark/>
          </w:tcPr>
          <w:p w14:paraId="53E5BCDF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за ЄДРПОУ </w:t>
            </w:r>
          </w:p>
        </w:tc>
        <w:tc>
          <w:tcPr>
            <w:tcW w:w="2890" w:type="dxa"/>
            <w:gridSpan w:val="4"/>
            <w:shd w:val="clear" w:color="auto" w:fill="auto"/>
            <w:noWrap/>
            <w:vAlign w:val="center"/>
            <w:hideMark/>
          </w:tcPr>
          <w:p w14:paraId="2F8B957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02005680</w:t>
            </w:r>
          </w:p>
        </w:tc>
      </w:tr>
      <w:tr w:rsidR="00AF1BC1" w:rsidRPr="00AF1BC1" w14:paraId="3F527524" w14:textId="77777777" w:rsidTr="00AF1BC1">
        <w:trPr>
          <w:gridAfter w:val="3"/>
          <w:wAfter w:w="48" w:type="dxa"/>
          <w:trHeight w:val="645"/>
        </w:trPr>
        <w:tc>
          <w:tcPr>
            <w:tcW w:w="4533" w:type="dxa"/>
            <w:shd w:val="clear" w:color="auto" w:fill="auto"/>
            <w:vAlign w:val="center"/>
            <w:hideMark/>
          </w:tcPr>
          <w:p w14:paraId="3E0DDF42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Орган управління   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14:paraId="353ACC6E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Кіцманська  міська рада</w:t>
            </w:r>
          </w:p>
        </w:tc>
        <w:tc>
          <w:tcPr>
            <w:tcW w:w="390" w:type="dxa"/>
            <w:shd w:val="clear" w:color="auto" w:fill="auto"/>
            <w:noWrap/>
            <w:vAlign w:val="center"/>
            <w:hideMark/>
          </w:tcPr>
          <w:p w14:paraId="2BC16F8E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14:paraId="36E15B06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638" w:type="dxa"/>
            <w:gridSpan w:val="3"/>
            <w:shd w:val="clear" w:color="auto" w:fill="auto"/>
            <w:noWrap/>
            <w:vAlign w:val="center"/>
            <w:hideMark/>
          </w:tcPr>
          <w:p w14:paraId="7E6DD71C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за КОПФГ</w:t>
            </w:r>
          </w:p>
        </w:tc>
        <w:tc>
          <w:tcPr>
            <w:tcW w:w="1749" w:type="dxa"/>
            <w:gridSpan w:val="2"/>
            <w:shd w:val="clear" w:color="auto" w:fill="auto"/>
            <w:noWrap/>
            <w:vAlign w:val="center"/>
            <w:hideMark/>
          </w:tcPr>
          <w:p w14:paraId="56E2368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150</w:t>
            </w:r>
          </w:p>
        </w:tc>
      </w:tr>
      <w:tr w:rsidR="00AF1BC1" w:rsidRPr="00AF1BC1" w14:paraId="1977FF4F" w14:textId="77777777" w:rsidTr="00AF1BC1">
        <w:trPr>
          <w:gridAfter w:val="3"/>
          <w:wAfter w:w="48" w:type="dxa"/>
          <w:trHeight w:val="570"/>
        </w:trPr>
        <w:tc>
          <w:tcPr>
            <w:tcW w:w="4533" w:type="dxa"/>
            <w:shd w:val="clear" w:color="auto" w:fill="auto"/>
            <w:vAlign w:val="center"/>
            <w:hideMark/>
          </w:tcPr>
          <w:p w14:paraId="5964C456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Галузь     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14:paraId="09CD046B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Охорона здоров'я</w:t>
            </w:r>
          </w:p>
        </w:tc>
        <w:tc>
          <w:tcPr>
            <w:tcW w:w="390" w:type="dxa"/>
            <w:shd w:val="clear" w:color="auto" w:fill="auto"/>
            <w:noWrap/>
            <w:vAlign w:val="center"/>
            <w:hideMark/>
          </w:tcPr>
          <w:p w14:paraId="192F22F0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14:paraId="405C0F27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638" w:type="dxa"/>
            <w:gridSpan w:val="3"/>
            <w:shd w:val="clear" w:color="auto" w:fill="auto"/>
            <w:noWrap/>
            <w:vAlign w:val="center"/>
            <w:hideMark/>
          </w:tcPr>
          <w:p w14:paraId="26BE2D53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за КОАТУУ</w:t>
            </w:r>
          </w:p>
        </w:tc>
        <w:tc>
          <w:tcPr>
            <w:tcW w:w="1749" w:type="dxa"/>
            <w:gridSpan w:val="2"/>
            <w:shd w:val="clear" w:color="auto" w:fill="auto"/>
            <w:noWrap/>
            <w:vAlign w:val="center"/>
            <w:hideMark/>
          </w:tcPr>
          <w:p w14:paraId="68DDA10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7322510100</w:t>
            </w:r>
          </w:p>
        </w:tc>
      </w:tr>
      <w:tr w:rsidR="00AF1BC1" w:rsidRPr="00AF1BC1" w14:paraId="4765F984" w14:textId="77777777" w:rsidTr="00AF1BC1">
        <w:trPr>
          <w:gridAfter w:val="3"/>
          <w:wAfter w:w="48" w:type="dxa"/>
          <w:trHeight w:val="600"/>
        </w:trPr>
        <w:tc>
          <w:tcPr>
            <w:tcW w:w="4533" w:type="dxa"/>
            <w:shd w:val="clear" w:color="auto" w:fill="auto"/>
            <w:vAlign w:val="center"/>
            <w:hideMark/>
          </w:tcPr>
          <w:p w14:paraId="2B8A4B26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Вид економічної діяльності    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14:paraId="7371B54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Діяльність лікарняних закладів</w:t>
            </w:r>
          </w:p>
        </w:tc>
        <w:tc>
          <w:tcPr>
            <w:tcW w:w="390" w:type="dxa"/>
            <w:shd w:val="clear" w:color="auto" w:fill="auto"/>
            <w:vAlign w:val="center"/>
            <w:hideMark/>
          </w:tcPr>
          <w:p w14:paraId="6C44B27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14:paraId="227F96AA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638" w:type="dxa"/>
            <w:gridSpan w:val="3"/>
            <w:shd w:val="clear" w:color="auto" w:fill="auto"/>
            <w:noWrap/>
            <w:vAlign w:val="center"/>
            <w:hideMark/>
          </w:tcPr>
          <w:p w14:paraId="13C3AEFC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за СПОДУ</w:t>
            </w:r>
          </w:p>
        </w:tc>
        <w:tc>
          <w:tcPr>
            <w:tcW w:w="1749" w:type="dxa"/>
            <w:gridSpan w:val="2"/>
            <w:shd w:val="clear" w:color="auto" w:fill="auto"/>
            <w:noWrap/>
            <w:vAlign w:val="center"/>
            <w:hideMark/>
          </w:tcPr>
          <w:p w14:paraId="551CA80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01007</w:t>
            </w:r>
          </w:p>
        </w:tc>
      </w:tr>
      <w:tr w:rsidR="00AF1BC1" w:rsidRPr="00AF1BC1" w14:paraId="3DE4837C" w14:textId="77777777" w:rsidTr="00AF1BC1">
        <w:trPr>
          <w:gridAfter w:val="2"/>
          <w:wAfter w:w="19" w:type="dxa"/>
          <w:trHeight w:val="570"/>
        </w:trPr>
        <w:tc>
          <w:tcPr>
            <w:tcW w:w="4533" w:type="dxa"/>
            <w:shd w:val="clear" w:color="auto" w:fill="auto"/>
            <w:vAlign w:val="center"/>
            <w:hideMark/>
          </w:tcPr>
          <w:p w14:paraId="2E221DE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Одиниця виміру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14:paraId="6DE24F21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тис. грн.</w:t>
            </w:r>
          </w:p>
        </w:tc>
        <w:tc>
          <w:tcPr>
            <w:tcW w:w="2552" w:type="dxa"/>
            <w:gridSpan w:val="4"/>
            <w:shd w:val="clear" w:color="auto" w:fill="auto"/>
            <w:noWrap/>
            <w:vAlign w:val="center"/>
            <w:hideMark/>
          </w:tcPr>
          <w:p w14:paraId="1E029CE0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за ЗКГНГ</w:t>
            </w:r>
          </w:p>
        </w:tc>
        <w:tc>
          <w:tcPr>
            <w:tcW w:w="2890" w:type="dxa"/>
            <w:gridSpan w:val="4"/>
            <w:shd w:val="clear" w:color="auto" w:fill="auto"/>
            <w:noWrap/>
            <w:vAlign w:val="center"/>
            <w:hideMark/>
          </w:tcPr>
          <w:p w14:paraId="654908D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F1BC1" w:rsidRPr="00AF1BC1" w14:paraId="24D604F9" w14:textId="77777777" w:rsidTr="00AF1BC1">
        <w:trPr>
          <w:gridAfter w:val="3"/>
          <w:wAfter w:w="48" w:type="dxa"/>
          <w:trHeight w:val="645"/>
        </w:trPr>
        <w:tc>
          <w:tcPr>
            <w:tcW w:w="4533" w:type="dxa"/>
            <w:shd w:val="clear" w:color="auto" w:fill="auto"/>
            <w:vAlign w:val="center"/>
            <w:hideMark/>
          </w:tcPr>
          <w:p w14:paraId="0294F70E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Форма власності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14:paraId="27D680BF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комунальна</w:t>
            </w:r>
          </w:p>
        </w:tc>
        <w:tc>
          <w:tcPr>
            <w:tcW w:w="390" w:type="dxa"/>
            <w:shd w:val="clear" w:color="auto" w:fill="auto"/>
            <w:vAlign w:val="center"/>
            <w:hideMark/>
          </w:tcPr>
          <w:p w14:paraId="6B15DCC1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14:paraId="40C2BFE4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638" w:type="dxa"/>
            <w:gridSpan w:val="3"/>
            <w:shd w:val="clear" w:color="auto" w:fill="auto"/>
            <w:noWrap/>
            <w:vAlign w:val="center"/>
            <w:hideMark/>
          </w:tcPr>
          <w:p w14:paraId="0A485756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за  КВЕД  </w:t>
            </w:r>
          </w:p>
        </w:tc>
        <w:tc>
          <w:tcPr>
            <w:tcW w:w="1749" w:type="dxa"/>
            <w:gridSpan w:val="2"/>
            <w:shd w:val="clear" w:color="auto" w:fill="auto"/>
            <w:noWrap/>
            <w:vAlign w:val="center"/>
            <w:hideMark/>
          </w:tcPr>
          <w:p w14:paraId="144B38F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86.10</w:t>
            </w:r>
          </w:p>
        </w:tc>
      </w:tr>
      <w:tr w:rsidR="00AF1BC1" w:rsidRPr="00AF1BC1" w14:paraId="6F735B88" w14:textId="77777777" w:rsidTr="00AF1BC1">
        <w:trPr>
          <w:gridAfter w:val="3"/>
          <w:wAfter w:w="48" w:type="dxa"/>
          <w:trHeight w:val="645"/>
        </w:trPr>
        <w:tc>
          <w:tcPr>
            <w:tcW w:w="4533" w:type="dxa"/>
            <w:shd w:val="clear" w:color="auto" w:fill="auto"/>
            <w:vAlign w:val="center"/>
            <w:hideMark/>
          </w:tcPr>
          <w:p w14:paraId="41898DBD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Кількість штатних працівників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14:paraId="550F57DC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390" w:type="dxa"/>
            <w:shd w:val="clear" w:color="auto" w:fill="auto"/>
            <w:vAlign w:val="center"/>
            <w:hideMark/>
          </w:tcPr>
          <w:p w14:paraId="48AA88B5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14:paraId="514B7646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638" w:type="dxa"/>
            <w:gridSpan w:val="3"/>
            <w:shd w:val="clear" w:color="auto" w:fill="auto"/>
            <w:vAlign w:val="center"/>
            <w:hideMark/>
          </w:tcPr>
          <w:p w14:paraId="57053232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9" w:type="dxa"/>
            <w:gridSpan w:val="2"/>
            <w:shd w:val="clear" w:color="auto" w:fill="auto"/>
            <w:vAlign w:val="center"/>
            <w:hideMark/>
          </w:tcPr>
          <w:p w14:paraId="7D638F0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F1BC1" w:rsidRPr="00AF1BC1" w14:paraId="461D352A" w14:textId="77777777" w:rsidTr="00AF1BC1">
        <w:trPr>
          <w:gridAfter w:val="2"/>
          <w:wAfter w:w="19" w:type="dxa"/>
          <w:trHeight w:val="585"/>
        </w:trPr>
        <w:tc>
          <w:tcPr>
            <w:tcW w:w="4533" w:type="dxa"/>
            <w:shd w:val="clear" w:color="auto" w:fill="auto"/>
            <w:vAlign w:val="center"/>
            <w:hideMark/>
          </w:tcPr>
          <w:p w14:paraId="378B55A3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Місцезнаходження  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14:paraId="776110F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вул. Незалежності, 1, м. Кіцмань, Чернівецький р-н, Чернівецька  обл., 59300</w:t>
            </w:r>
          </w:p>
        </w:tc>
        <w:tc>
          <w:tcPr>
            <w:tcW w:w="2552" w:type="dxa"/>
            <w:gridSpan w:val="4"/>
            <w:shd w:val="clear" w:color="auto" w:fill="auto"/>
            <w:vAlign w:val="center"/>
            <w:hideMark/>
          </w:tcPr>
          <w:p w14:paraId="61D51A97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890" w:type="dxa"/>
            <w:gridSpan w:val="4"/>
            <w:shd w:val="clear" w:color="auto" w:fill="auto"/>
            <w:vAlign w:val="center"/>
            <w:hideMark/>
          </w:tcPr>
          <w:p w14:paraId="4769EFB1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F1BC1" w:rsidRPr="00AF1BC1" w14:paraId="6111087C" w14:textId="77777777" w:rsidTr="00AF1BC1">
        <w:trPr>
          <w:gridAfter w:val="3"/>
          <w:wAfter w:w="48" w:type="dxa"/>
          <w:trHeight w:val="630"/>
        </w:trPr>
        <w:tc>
          <w:tcPr>
            <w:tcW w:w="4533" w:type="dxa"/>
            <w:shd w:val="clear" w:color="auto" w:fill="auto"/>
            <w:vAlign w:val="center"/>
            <w:hideMark/>
          </w:tcPr>
          <w:p w14:paraId="698D5A42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Телефон 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14:paraId="6ECC732F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03736-2-34-08-; 03736-2-17-59</w:t>
            </w:r>
          </w:p>
        </w:tc>
        <w:tc>
          <w:tcPr>
            <w:tcW w:w="390" w:type="dxa"/>
            <w:shd w:val="clear" w:color="auto" w:fill="auto"/>
            <w:vAlign w:val="center"/>
            <w:hideMark/>
          </w:tcPr>
          <w:p w14:paraId="346BD0C7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14:paraId="27354221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638" w:type="dxa"/>
            <w:gridSpan w:val="3"/>
            <w:shd w:val="clear" w:color="auto" w:fill="auto"/>
            <w:vAlign w:val="center"/>
            <w:hideMark/>
          </w:tcPr>
          <w:p w14:paraId="4136ABAD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9" w:type="dxa"/>
            <w:gridSpan w:val="2"/>
            <w:shd w:val="clear" w:color="auto" w:fill="auto"/>
            <w:vAlign w:val="center"/>
            <w:hideMark/>
          </w:tcPr>
          <w:p w14:paraId="6964F4D2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F1BC1" w:rsidRPr="00AF1BC1" w14:paraId="6476C762" w14:textId="77777777" w:rsidTr="00AF1BC1">
        <w:trPr>
          <w:trHeight w:val="660"/>
        </w:trPr>
        <w:tc>
          <w:tcPr>
            <w:tcW w:w="4533" w:type="dxa"/>
            <w:shd w:val="clear" w:color="auto" w:fill="auto"/>
            <w:vAlign w:val="center"/>
            <w:hideMark/>
          </w:tcPr>
          <w:p w14:paraId="657F61F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AF1BC1">
              <w:rPr>
                <w:rFonts w:ascii="Times New Roman" w:eastAsia="Times New Roman" w:hAnsi="Times New Roman" w:cs="Times New Roman"/>
                <w:color w:val="auto"/>
              </w:rPr>
              <w:t>В.о.керівника</w:t>
            </w:r>
            <w:proofErr w:type="spellEnd"/>
          </w:p>
        </w:tc>
        <w:tc>
          <w:tcPr>
            <w:tcW w:w="2493" w:type="dxa"/>
            <w:shd w:val="clear" w:color="auto" w:fill="auto"/>
            <w:vAlign w:val="center"/>
            <w:hideMark/>
          </w:tcPr>
          <w:p w14:paraId="62DE80FF" w14:textId="77777777" w:rsidR="00AF1BC1" w:rsidRPr="00AF1BC1" w:rsidRDefault="000964A2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Костянтин</w:t>
            </w:r>
            <w:r w:rsidR="00AF1BC1"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 ХАЩОВИЙ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14:paraId="0D0793ED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853" w:type="dxa"/>
            <w:gridSpan w:val="4"/>
            <w:shd w:val="clear" w:color="auto" w:fill="auto"/>
            <w:noWrap/>
            <w:vAlign w:val="center"/>
            <w:hideMark/>
          </w:tcPr>
          <w:p w14:paraId="76C2A40A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806" w:type="dxa"/>
            <w:gridSpan w:val="7"/>
            <w:shd w:val="clear" w:color="auto" w:fill="auto"/>
            <w:noWrap/>
            <w:vAlign w:val="center"/>
            <w:hideMark/>
          </w:tcPr>
          <w:p w14:paraId="241C15A3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</w:tbl>
    <w:p w14:paraId="3BCBEB25" w14:textId="77777777" w:rsidR="00AF1BC1" w:rsidRDefault="00AF1BC1"/>
    <w:tbl>
      <w:tblPr>
        <w:tblW w:w="15609" w:type="dxa"/>
        <w:tblLayout w:type="fixed"/>
        <w:tblLook w:val="04A0" w:firstRow="1" w:lastRow="0" w:firstColumn="1" w:lastColumn="0" w:noHBand="0" w:noVBand="1"/>
      </w:tblPr>
      <w:tblGrid>
        <w:gridCol w:w="4536"/>
        <w:gridCol w:w="792"/>
        <w:gridCol w:w="1702"/>
        <w:gridCol w:w="1475"/>
        <w:gridCol w:w="44"/>
        <w:gridCol w:w="240"/>
        <w:gridCol w:w="1417"/>
        <w:gridCol w:w="56"/>
        <w:gridCol w:w="1078"/>
        <w:gridCol w:w="523"/>
        <w:gridCol w:w="833"/>
        <w:gridCol w:w="461"/>
        <w:gridCol w:w="176"/>
        <w:gridCol w:w="719"/>
        <w:gridCol w:w="454"/>
        <w:gridCol w:w="786"/>
        <w:gridCol w:w="15"/>
        <w:gridCol w:w="22"/>
        <w:gridCol w:w="280"/>
      </w:tblGrid>
      <w:tr w:rsidR="00AF1BC1" w:rsidRPr="00AF1BC1" w14:paraId="28D7C95A" w14:textId="77777777" w:rsidTr="007B7F00">
        <w:trPr>
          <w:gridAfter w:val="3"/>
          <w:wAfter w:w="317" w:type="dxa"/>
          <w:trHeight w:val="37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8BD8A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C1B77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6974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51ED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CAE2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16FF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17594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88B9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06ECF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AF1BC1" w:rsidRPr="00AF1BC1" w14:paraId="081799FB" w14:textId="77777777" w:rsidTr="007B7F00">
        <w:trPr>
          <w:gridAfter w:val="3"/>
          <w:wAfter w:w="317" w:type="dxa"/>
          <w:trHeight w:val="37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54467A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20ACC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91553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7FE42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612BB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D82E5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76349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CC6A2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11708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тис. грн.</w:t>
            </w:r>
          </w:p>
        </w:tc>
      </w:tr>
      <w:tr w:rsidR="00AF1BC1" w:rsidRPr="00AF1BC1" w14:paraId="0FB52341" w14:textId="77777777" w:rsidTr="007B7F00">
        <w:trPr>
          <w:gridAfter w:val="2"/>
          <w:wAfter w:w="302" w:type="dxa"/>
          <w:trHeight w:val="720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AF3F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Найменування показника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E5D5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Код рядка 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0A4A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Факт минулого року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A96A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Фінансовий план поточного року</w:t>
            </w:r>
          </w:p>
        </w:tc>
        <w:tc>
          <w:tcPr>
            <w:tcW w:w="175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17C2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Плановий рік  (усього)</w:t>
            </w:r>
          </w:p>
        </w:tc>
        <w:tc>
          <w:tcPr>
            <w:tcW w:w="50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4999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У тому числі за кварталами </w:t>
            </w:r>
          </w:p>
        </w:tc>
      </w:tr>
      <w:tr w:rsidR="00AF1BC1" w:rsidRPr="00AF1BC1" w14:paraId="2DEB2F9A" w14:textId="77777777" w:rsidTr="007B7F00">
        <w:trPr>
          <w:gridAfter w:val="3"/>
          <w:wAfter w:w="317" w:type="dxa"/>
          <w:trHeight w:val="1230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62F95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C3F1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D5F00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2506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5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34B40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A82D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І  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A022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ІІ  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0F3F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ІІІ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C699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ІV </w:t>
            </w:r>
          </w:p>
        </w:tc>
      </w:tr>
      <w:tr w:rsidR="00AF1BC1" w:rsidRPr="00AF1BC1" w14:paraId="495FE5F0" w14:textId="77777777" w:rsidTr="007B7F00">
        <w:trPr>
          <w:gridAfter w:val="3"/>
          <w:wAfter w:w="317" w:type="dxa"/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E02C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E8D3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BBAB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7BD0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A88C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D709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4285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C7E4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445A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</w:tr>
      <w:tr w:rsidR="00AF1BC1" w:rsidRPr="00AF1BC1" w14:paraId="7F060E62" w14:textId="77777777" w:rsidTr="007B7F00">
        <w:trPr>
          <w:gridAfter w:val="1"/>
          <w:wAfter w:w="280" w:type="dxa"/>
          <w:trHeight w:val="360"/>
        </w:trPr>
        <w:tc>
          <w:tcPr>
            <w:tcW w:w="153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507B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I. Фінансові результати</w:t>
            </w:r>
          </w:p>
        </w:tc>
      </w:tr>
      <w:tr w:rsidR="00AF1BC1" w:rsidRPr="00AF1BC1" w14:paraId="354E4CF7" w14:textId="77777777" w:rsidTr="007B7F00">
        <w:trPr>
          <w:gridAfter w:val="1"/>
          <w:wAfter w:w="280" w:type="dxa"/>
          <w:trHeight w:val="402"/>
        </w:trPr>
        <w:tc>
          <w:tcPr>
            <w:tcW w:w="1532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2BF36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Доходи і витрати від операційної діяльності (деталізація)</w:t>
            </w:r>
          </w:p>
        </w:tc>
      </w:tr>
      <w:tr w:rsidR="00AF1BC1" w:rsidRPr="00AF1BC1" w14:paraId="0C583937" w14:textId="77777777" w:rsidTr="007B7F00">
        <w:trPr>
          <w:gridAfter w:val="3"/>
          <w:wAfter w:w="317" w:type="dxa"/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B6B1C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У тому числі за основними видами діяльності, з них за рахунок: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78E0A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FF59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147058,230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345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154781,994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9EEA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148521,311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6483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37932,600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DA9B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37012,591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D63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35581,636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E2A4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37994,484</w:t>
            </w:r>
          </w:p>
        </w:tc>
      </w:tr>
      <w:tr w:rsidR="00AF1BC1" w:rsidRPr="00AF1BC1" w14:paraId="0E9CFD36" w14:textId="77777777" w:rsidTr="007B7F00">
        <w:trPr>
          <w:gridAfter w:val="3"/>
          <w:wAfter w:w="317" w:type="dxa"/>
          <w:trHeight w:val="11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7A38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Коштів від медичного обслуговування населення за договорами з Національною службою здоров'я України (далі -НСЗУ) згідно з державною програмою медичних гарантій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698D3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B7E0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123044,147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DABF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123806,056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B77D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114523,320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C9F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28630,830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13B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28630,830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77E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28630,830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993E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28630,830</w:t>
            </w:r>
          </w:p>
        </w:tc>
      </w:tr>
      <w:tr w:rsidR="00AF1BC1" w:rsidRPr="00AF1BC1" w14:paraId="2801FCE3" w14:textId="77777777" w:rsidTr="007B7F00">
        <w:trPr>
          <w:gridAfter w:val="3"/>
          <w:wAfter w:w="317" w:type="dxa"/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ABBBD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Забезпечення енергозбереження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1013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7DC9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6802,507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574C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12290,446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CCDE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13666,101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4F7A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4480,454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EAE5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3188,340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3418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1000,506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5D6E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4996,801</w:t>
            </w:r>
          </w:p>
        </w:tc>
      </w:tr>
      <w:tr w:rsidR="00AF1BC1" w:rsidRPr="00AF1BC1" w14:paraId="672AB5AA" w14:textId="77777777" w:rsidTr="007B7F00">
        <w:trPr>
          <w:gridAfter w:val="3"/>
          <w:wAfter w:w="317" w:type="dxa"/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F674E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Інші доходи, у тому числі: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3B092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C0EA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17211,575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A76C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18685,492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AA78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20331,890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A931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4821,316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A463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5193,421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4191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5950,300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3C21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4366,853</w:t>
            </w:r>
          </w:p>
        </w:tc>
      </w:tr>
      <w:tr w:rsidR="00AF1BC1" w:rsidRPr="00AF1BC1" w14:paraId="76559F22" w14:textId="77777777" w:rsidTr="007B7F00">
        <w:trPr>
          <w:gridAfter w:val="3"/>
          <w:wAfter w:w="317" w:type="dxa"/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82082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від надання платних послуг, від додаткової (господарської) діяльності, від оренди майна установ, лікарняні та ін.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540EB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131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472B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6913,782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0DAB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8042,906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2DC2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7640,337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5410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2096,599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D6AF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1723,569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E288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2096,599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59AE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1723,569</w:t>
            </w:r>
          </w:p>
        </w:tc>
      </w:tr>
      <w:tr w:rsidR="00AF1BC1" w:rsidRPr="00AF1BC1" w14:paraId="5A64296F" w14:textId="77777777" w:rsidTr="007B7F00">
        <w:trPr>
          <w:gridAfter w:val="3"/>
          <w:wAfter w:w="317" w:type="dxa"/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6D32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від отриманих благодійних внесків, грантів та дарунків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9FB6D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132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5517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10297,793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3C88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10642,586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1C68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12691,554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9115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2724,717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A0AB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3469,852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A1AD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3853,701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3CC5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2643,284</w:t>
            </w:r>
          </w:p>
        </w:tc>
      </w:tr>
      <w:tr w:rsidR="00AF1BC1" w:rsidRPr="00AF1BC1" w14:paraId="58174E8C" w14:textId="77777777" w:rsidTr="007B7F00">
        <w:trPr>
          <w:gridAfter w:val="1"/>
          <w:wAfter w:w="280" w:type="dxa"/>
          <w:trHeight w:val="402"/>
        </w:trPr>
        <w:tc>
          <w:tcPr>
            <w:tcW w:w="1532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9667C2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Витрати</w:t>
            </w:r>
          </w:p>
        </w:tc>
      </w:tr>
      <w:tr w:rsidR="00AF1BC1" w:rsidRPr="00AF1BC1" w14:paraId="7AB85056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D3F3B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Заробітна плата з нарахуваннями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F834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907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102056,532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1C0A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102786,204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8B2F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102882,283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58D1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25379,114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24E0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26121,761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9000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26260,068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29B9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25121,340</w:t>
            </w:r>
          </w:p>
        </w:tc>
      </w:tr>
      <w:tr w:rsidR="00AF1BC1" w:rsidRPr="00AF1BC1" w14:paraId="6D41F8E1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EFAF1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Предмети, матеріали, обладнання та інвентар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1DA13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F185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4769,501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4CAF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5469,122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C5DD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4801,439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A078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1194,313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0C0C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749,517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1801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1451,176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BE9B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1406,433</w:t>
            </w:r>
          </w:p>
        </w:tc>
      </w:tr>
      <w:tr w:rsidR="00AF1BC1" w:rsidRPr="00AF1BC1" w14:paraId="5B8FF9B0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5C30E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Медикаменти та перев'язувальні матеріали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48B88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C78C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14918,472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21A7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18213,979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E65E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14599,116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92A5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4145,427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AEF8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2802,289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3DB4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4300,557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0B08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3350,843</w:t>
            </w:r>
          </w:p>
        </w:tc>
      </w:tr>
      <w:tr w:rsidR="00AF1BC1" w:rsidRPr="00AF1BC1" w14:paraId="79AEFDA1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AB0F3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Продукти харчування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3363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3B0F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2353,238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8335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2526,924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775D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2751,349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17B8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713,128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C8E2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716,115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6838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549,988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F9FB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772,117</w:t>
            </w:r>
          </w:p>
        </w:tc>
      </w:tr>
      <w:tr w:rsidR="00AF1BC1" w:rsidRPr="00AF1BC1" w14:paraId="1DF64566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4F4A3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Оплата послуг (крім комунальних)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69E17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240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B5A4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3960,302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47F0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3451,332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968B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5139,236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3DB8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899,349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A6F3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1615,220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A47C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1231,352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0AE9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1393,315</w:t>
            </w:r>
          </w:p>
        </w:tc>
      </w:tr>
      <w:tr w:rsidR="00AF1BC1" w:rsidRPr="00AF1BC1" w14:paraId="4FF165AE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1279C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Видатки на відрядження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93F1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869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9C5E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9B70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EB93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5607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32A2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5AB8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4D7CF48D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69AAD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Оплата комунальних послуг та енергоносіїв, в тому числі: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F8D03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8A11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11939,798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409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14040,813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3209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15666,101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6607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4980,454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F17E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3688,340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604D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1500,506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47DD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5496,801</w:t>
            </w:r>
          </w:p>
        </w:tc>
      </w:tr>
      <w:tr w:rsidR="00AF1BC1" w:rsidRPr="00AF1BC1" w14:paraId="079CB9E8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EB5D7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теплопостачання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2D32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FF3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3664,612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A148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4871,134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35AF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5382,400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46A5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2350,064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1BFC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1059,517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6826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60FE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1972,819</w:t>
            </w:r>
          </w:p>
        </w:tc>
      </w:tr>
      <w:tr w:rsidR="00AF1BC1" w:rsidRPr="00AF1BC1" w14:paraId="1AA4567A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4BA7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водопостачання та водовідведення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C2687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F1D3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300,000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F808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321,161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15B9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329,274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4307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75,711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4EEF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79,184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0106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75,080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34D9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99,299</w:t>
            </w:r>
          </w:p>
        </w:tc>
      </w:tr>
      <w:tr w:rsidR="00AF1BC1" w:rsidRPr="00AF1BC1" w14:paraId="0B0BBA6A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637C6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електроенергії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E67C4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A5F0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7756,417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B474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8611,703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99B0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9728,305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D234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2505,220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E219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2494,241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AB74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1380,350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6057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3348,494</w:t>
            </w:r>
          </w:p>
        </w:tc>
      </w:tr>
      <w:tr w:rsidR="00AF1BC1" w:rsidRPr="00AF1BC1" w14:paraId="14728DCD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B195F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природного газу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09397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D550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98,645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4CBF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107,823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24A7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105,797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0128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29,727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451B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25,690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0813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14,037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A3F1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36,343</w:t>
            </w:r>
          </w:p>
        </w:tc>
      </w:tr>
      <w:tr w:rsidR="00AF1BC1" w:rsidRPr="00AF1BC1" w14:paraId="0A11FD9E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6B96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інших енергоносіїв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F38CA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762D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120,124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D3B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128,992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469D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120,325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C776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19,732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E7E3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29,708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CFA3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31,039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818F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39,846</w:t>
            </w:r>
          </w:p>
        </w:tc>
      </w:tr>
      <w:tr w:rsidR="00AF1BC1" w:rsidRPr="00AF1BC1" w14:paraId="1929B581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B59FB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Оплата пільгової пенсії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F7EC3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270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EDC5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254,038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6E87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323,620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008C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280,800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E5A8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457A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323E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5B33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</w:tr>
      <w:tr w:rsidR="00AF1BC1" w:rsidRPr="00AF1BC1" w14:paraId="11CE7466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4CBE2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Соціальне забезпечення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E9BE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280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EED7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8C93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B4A4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D215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5E6F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B81E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4514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574CEC7F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4269A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Інші поточні видатки(податки, збори штрафи, пені, неустойки)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59A89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290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600C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97EA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DBAB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FFE3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7EBE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2D78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386F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5,000</w:t>
            </w:r>
          </w:p>
        </w:tc>
      </w:tr>
      <w:tr w:rsidR="00AF1BC1" w:rsidRPr="00AF1BC1" w14:paraId="6CC9FFC1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9A445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Інші операційні витрати (розшифрувати*)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BFC6A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E6F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0F28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488C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0C19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FA2A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F067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775A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4F0A722F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578C4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Разом (сума рядків 200 - 320)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6AF2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1F1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140251,881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5D71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146831,994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90CF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146140,324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3D68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37386,985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A78C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35768,443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81B7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35368,847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1D2A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37616,049</w:t>
            </w:r>
          </w:p>
        </w:tc>
      </w:tr>
      <w:tr w:rsidR="00AF1BC1" w:rsidRPr="00AF1BC1" w14:paraId="38575BEA" w14:textId="77777777" w:rsidTr="007B7F00">
        <w:trPr>
          <w:gridAfter w:val="1"/>
          <w:wAfter w:w="280" w:type="dxa"/>
          <w:trHeight w:val="390"/>
        </w:trPr>
        <w:tc>
          <w:tcPr>
            <w:tcW w:w="1532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CB4D0A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ІІ. Елементи операційних витрат</w:t>
            </w:r>
          </w:p>
        </w:tc>
      </w:tr>
      <w:tr w:rsidR="00AF1BC1" w:rsidRPr="00AF1BC1" w14:paraId="54877509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DED56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Матеріальні затрати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36C11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AD98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33981,009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752F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40270,838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7195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37838,005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2D96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11038,322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ACE8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7961,262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2255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7807,227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ECCE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11031,194</w:t>
            </w:r>
          </w:p>
        </w:tc>
      </w:tr>
      <w:tr w:rsidR="00AF1BC1" w:rsidRPr="00AF1BC1" w14:paraId="5D4E26DA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1C02B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Витрати на оплату праці з нарахуваннями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56330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03B5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102056,532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0F0A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102786,204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D79D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102882,283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8B29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25379,114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74B5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26121,761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1A98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26260,068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0D1D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25121,340</w:t>
            </w:r>
          </w:p>
        </w:tc>
      </w:tr>
      <w:tr w:rsidR="00AF1BC1" w:rsidRPr="00AF1BC1" w14:paraId="6A84969E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55090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Інші операційні витрати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0763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3BD8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4214,339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B8C1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323,620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9F4D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280,800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3D09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56EC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74D7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3962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</w:tr>
      <w:tr w:rsidR="00AF1BC1" w:rsidRPr="00AF1BC1" w14:paraId="4E63BB22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32D52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Разом (сума рядків 400 - 420)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EA1A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BFE5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140251,881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97A2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8893,600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FA0C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8893,600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8BDA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2198,800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F855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2215,200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BD2E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2231,600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7599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2248,000</w:t>
            </w:r>
          </w:p>
        </w:tc>
      </w:tr>
      <w:tr w:rsidR="00AF1BC1" w:rsidRPr="00AF1BC1" w14:paraId="4EE74F32" w14:textId="77777777" w:rsidTr="007B7F00">
        <w:trPr>
          <w:gridAfter w:val="1"/>
          <w:wAfter w:w="280" w:type="dxa"/>
          <w:trHeight w:val="402"/>
        </w:trPr>
        <w:tc>
          <w:tcPr>
            <w:tcW w:w="1532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0EEEAD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lastRenderedPageBreak/>
              <w:t>ІІІ. Інвестиційна діяльність</w:t>
            </w:r>
          </w:p>
        </w:tc>
      </w:tr>
      <w:tr w:rsidR="00AF1BC1" w:rsidRPr="00AF1BC1" w14:paraId="73EDA55A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5FDAB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Доходи від інвестиційної діяльності, у </w:t>
            </w:r>
            <w:proofErr w:type="spellStart"/>
            <w:r w:rsidRPr="00AF1BC1">
              <w:rPr>
                <w:rFonts w:ascii="Times New Roman" w:eastAsia="Times New Roman" w:hAnsi="Times New Roman" w:cs="Times New Roman"/>
                <w:color w:val="auto"/>
              </w:rPr>
              <w:t>т.ч</w:t>
            </w:r>
            <w:proofErr w:type="spellEnd"/>
            <w:r w:rsidRPr="00AF1BC1">
              <w:rPr>
                <w:rFonts w:ascii="Times New Roman" w:eastAsia="Times New Roman" w:hAnsi="Times New Roman" w:cs="Times New Roman"/>
                <w:color w:val="auto"/>
              </w:rPr>
              <w:t>.: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714E0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C4D1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99,500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7768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83116,150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AF1F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39212,085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21B5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9803,021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23A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9803,021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6C79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9803,021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36EC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9803,021</w:t>
            </w:r>
          </w:p>
        </w:tc>
      </w:tr>
      <w:tr w:rsidR="00AF1BC1" w:rsidRPr="00AF1BC1" w14:paraId="554B9E9C" w14:textId="77777777" w:rsidTr="007B7F00">
        <w:trPr>
          <w:gridAfter w:val="3"/>
          <w:wAfter w:w="317" w:type="dxa"/>
          <w:trHeight w:val="12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D5E9C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Доходи з державного, обласного, районного, місцевого, бюджетів ОТГ, цільового фінансування та інші (ДФРР та </w:t>
            </w:r>
            <w:proofErr w:type="spellStart"/>
            <w:r w:rsidRPr="00AF1BC1">
              <w:rPr>
                <w:rFonts w:ascii="Times New Roman" w:eastAsia="Times New Roman" w:hAnsi="Times New Roman" w:cs="Times New Roman"/>
                <w:color w:val="auto"/>
              </w:rPr>
              <w:t>соц</w:t>
            </w:r>
            <w:proofErr w:type="spellEnd"/>
            <w:r w:rsidRPr="00AF1BC1">
              <w:rPr>
                <w:rFonts w:ascii="Times New Roman" w:eastAsia="Times New Roman" w:hAnsi="Times New Roman" w:cs="Times New Roman"/>
                <w:color w:val="auto"/>
              </w:rPr>
              <w:t>-економ. розвиток), гранти та ін.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37CA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322B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99,500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7719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83116,150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C8C2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39212,085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9DBA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BAE6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F0D2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923B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</w:tr>
      <w:tr w:rsidR="00AF1BC1" w:rsidRPr="00AF1BC1" w14:paraId="736E6F93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0A7EE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Капітальні інвестиції, усього, у тому числі: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7267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B3DE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8194,085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2BA3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91066,150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F582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41593,072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6A20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10348,636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2745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11047,169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5A48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10015,810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61CE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10181,456</w:t>
            </w:r>
          </w:p>
        </w:tc>
      </w:tr>
      <w:tr w:rsidR="00AF1BC1" w:rsidRPr="00AF1BC1" w14:paraId="2A822BF2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B4F10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Капітальне будівництво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511F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F4C5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99,500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1232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ECF8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B927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F53E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16E0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6B81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1EAE6EF7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C9C9B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Придбання (виготовлення) основних засобів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0E14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ECA5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6514,476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4C6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7950,000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325F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2380,987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450D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545,615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D44D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1244,148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6703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212,789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C3A8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378,435</w:t>
            </w:r>
          </w:p>
        </w:tc>
      </w:tr>
      <w:tr w:rsidR="00AF1BC1" w:rsidRPr="00AF1BC1" w14:paraId="124D6513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3C15D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Придбання (виготовлення) інших необоротних матеріальних активів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DE4A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92D3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8CA5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7FF6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E771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BE20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A3E1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CF0C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770523C3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B4386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Придбання (створення) нематеріальних активів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A394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5461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DE72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86E2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6722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5636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2891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0D1F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4EF152F9" w14:textId="77777777" w:rsidTr="007B7F00">
        <w:trPr>
          <w:gridAfter w:val="3"/>
          <w:wAfter w:w="317" w:type="dxa"/>
          <w:trHeight w:val="79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9E0E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Модернізація, модифікація (добудова, дообладнання, реконструкція) основних засобів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601D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2767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7A4B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8145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14F7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20D0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A9C8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4093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4BBF2032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900D0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Капітальний ремонт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0E3A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B8C4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1580,109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1B2F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83116,150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AD35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39212,085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B94E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BBD4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92D7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17AC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</w:tr>
      <w:tr w:rsidR="00AF1BC1" w:rsidRPr="00AF1BC1" w14:paraId="68DDDF4B" w14:textId="77777777" w:rsidTr="007B7F00">
        <w:trPr>
          <w:gridAfter w:val="1"/>
          <w:wAfter w:w="280" w:type="dxa"/>
          <w:trHeight w:val="402"/>
        </w:trPr>
        <w:tc>
          <w:tcPr>
            <w:tcW w:w="1532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42EF2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ІV. Фінансова діяльність</w:t>
            </w:r>
          </w:p>
        </w:tc>
      </w:tr>
      <w:tr w:rsidR="00AF1BC1" w:rsidRPr="00AF1BC1" w14:paraId="7EEAFCE4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C3390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Доходи від фінансової діяльності за зобов’язаннями, у т. ч.: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E2E3B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5E8F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772F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27E1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D1F8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0A8E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CC52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3CF7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</w:tr>
      <w:tr w:rsidR="00AF1BC1" w:rsidRPr="00AF1BC1" w14:paraId="4A0F926B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4AFEA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 xml:space="preserve">Кредити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D6BD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FDE8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94B7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2082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0734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4195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D7D5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F59A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4DD37183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0ED8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Позики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55725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602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1529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97D6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C0A5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5A19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6077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9044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5B31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668CEE9E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67C71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Депозити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0CA5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603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EB2B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BB54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7577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339D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DA24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73CB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1D8F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24538630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B056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Інші надходження (розшифрувати)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FB30B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980D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0FBE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C4BC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48F2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48DE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5B73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32F1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13249D87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FB5AE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Витрати від фінансової діяльності за зобов’язаннями, у т. ч.: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9B0A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95D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1484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DC0F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0143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4C8C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6DCE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61BC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</w:tr>
      <w:tr w:rsidR="00AF1BC1" w:rsidRPr="00AF1BC1" w14:paraId="3E13E54B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BFDA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 xml:space="preserve">Кредити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FF306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621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0005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9A9D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4E18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D358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BB0C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96AF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9EAD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1A7E9A42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05340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lastRenderedPageBreak/>
              <w:t>Позики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6926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622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B05D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C823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D5CA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7CA6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DC96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486C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26A2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0A071BEF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08BC7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Депозити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2F14C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623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DEF9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C412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C46D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67F8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607B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417B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E553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7A7AB8DC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75F37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Інші витрати (розшифрувати)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C8E1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391F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2D45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90F3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A2D6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D135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B2C7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6D9B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54B67DF3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2D47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Усього доходів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DE5D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700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8738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147157,730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4E1E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237898,144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A346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187733,396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A229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47735,621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D275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46815,612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9ED9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45384,657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CCFA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47797,506</w:t>
            </w:r>
          </w:p>
        </w:tc>
      </w:tr>
      <w:tr w:rsidR="00AF1BC1" w:rsidRPr="00AF1BC1" w14:paraId="13BD063B" w14:textId="77777777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AB60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Усього витрат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F63A2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800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D87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141931,490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8353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237898,144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D3CF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187733,396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9ABD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47735,621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27A1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46815,612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2075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45384,657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15A2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47797,505</w:t>
            </w:r>
          </w:p>
        </w:tc>
      </w:tr>
      <w:tr w:rsidR="00AF1BC1" w:rsidRPr="00AF1BC1" w14:paraId="1C45EFF5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4BA6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Нерозподілені доходи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011B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850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506A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5226,240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C243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5D74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17AD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26A1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C1F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A9AE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62C79A95" w14:textId="77777777" w:rsidTr="007B7F00">
        <w:trPr>
          <w:trHeight w:val="390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34187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IV. Додаткова інформація</w:t>
            </w:r>
          </w:p>
        </w:tc>
        <w:tc>
          <w:tcPr>
            <w:tcW w:w="16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5A25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на 1.01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2F78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на 1.04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720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на 1.07</w:t>
            </w:r>
          </w:p>
        </w:tc>
        <w:tc>
          <w:tcPr>
            <w:tcW w:w="11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64AF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на 1.10</w:t>
            </w:r>
          </w:p>
        </w:tc>
      </w:tr>
      <w:tr w:rsidR="00AF1BC1" w:rsidRPr="00AF1BC1" w14:paraId="5037B6C8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23BB2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Штатна чисельність працівників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8CEE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6CA2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5867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476D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020B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4346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AE2B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8065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</w:tr>
      <w:tr w:rsidR="00AF1BC1" w:rsidRPr="00AF1BC1" w14:paraId="0D31D709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BF093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Первісна вартість основних засобів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8E9A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98D7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148450,000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5764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142518,700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796C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151776,700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F217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152322,315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474C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153566,463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1C5B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153779,252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C122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154157,687</w:t>
            </w:r>
          </w:p>
        </w:tc>
      </w:tr>
      <w:tr w:rsidR="00AF1BC1" w:rsidRPr="00AF1BC1" w14:paraId="4626D284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3ED3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Податкова заборгованість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DF43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F2B2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7B8C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8B84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841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2295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8D76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D753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08A905B4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6DE61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Заборгованість перед працівниками за заробітною платою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139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183D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B5A4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2E56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68BA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9A36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F40D2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6A94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44630C5C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C75FF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Дебіторська заборгованість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7ACE7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940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0D7A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E3BA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30D3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E125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2E2C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2F59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3662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5A92BE08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DFAC4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Кредиторська заборгованість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A06C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950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29E0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5C3BE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32F4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8CBA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95CA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5035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DAD6B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14:paraId="1847D1C1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9122C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01F62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F0CC7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FDCB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237E9A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BC81CF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CCADF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3A359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27CF48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AF1BC1" w:rsidRPr="00AF1BC1" w14:paraId="3B8C2FFF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68F5D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*Розшифрувати за напрямками витрат, які несе підприємство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6A9BE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DAB86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E08A0D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1CF7A1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54AC5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6438B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E04CF3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F4CDE9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AF1BC1" w:rsidRPr="00AF1BC1" w14:paraId="7D0AA1BD" w14:textId="77777777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1A2700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6EAE9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7EEA86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F7F684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B8E5A4" w14:textId="77777777" w:rsidR="00AF1BC1" w:rsidRPr="00AF1BC1" w:rsidRDefault="00AF1BC1" w:rsidP="00AF1BC1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EAD8E" w14:textId="77777777" w:rsidR="00AF1BC1" w:rsidRPr="00AF1BC1" w:rsidRDefault="00AF1BC1" w:rsidP="00AF1BC1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4E66B" w14:textId="77777777" w:rsidR="00AF1BC1" w:rsidRPr="00AF1BC1" w:rsidRDefault="00AF1BC1" w:rsidP="00AF1BC1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87BCC" w14:textId="77777777" w:rsidR="00AF1BC1" w:rsidRPr="00AF1BC1" w:rsidRDefault="00AF1BC1" w:rsidP="00AF1BC1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E234A6" w14:textId="77777777" w:rsidR="00AF1BC1" w:rsidRPr="00AF1BC1" w:rsidRDefault="00AF1BC1" w:rsidP="00AF1BC1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AF1BC1" w:rsidRPr="00AF1BC1" w14:paraId="48B94003" w14:textId="77777777" w:rsidTr="007B7F00">
        <w:trPr>
          <w:gridAfter w:val="6"/>
          <w:wAfter w:w="2276" w:type="dxa"/>
          <w:trHeight w:val="402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BBCE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В.о.</w:t>
            </w:r>
            <w:r w:rsidR="007B7F00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</w:t>
            </w: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генерального директора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AE3D4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C303CC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_________________________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58365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5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3EB52C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AF1BC1">
              <w:rPr>
                <w:rFonts w:ascii="Times New Roman" w:eastAsia="Times New Roman" w:hAnsi="Times New Roman" w:cs="Times New Roman"/>
                <w:color w:val="auto"/>
              </w:rPr>
              <w:t>Констянтин</w:t>
            </w:r>
            <w:proofErr w:type="spellEnd"/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 ХАЩОВИЙ</w:t>
            </w:r>
          </w:p>
        </w:tc>
      </w:tr>
      <w:tr w:rsidR="00AF1BC1" w:rsidRPr="00AF1BC1" w14:paraId="691A69E7" w14:textId="77777777" w:rsidTr="007B7F00">
        <w:trPr>
          <w:gridAfter w:val="6"/>
          <w:wAfter w:w="2276" w:type="dxa"/>
          <w:trHeight w:val="402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98391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(посада)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9084D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0356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               (підпис)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DC2E8" w14:textId="77777777"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AF5F5" w14:textId="77777777"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         (ініціали, прізвище)    </w:t>
            </w:r>
          </w:p>
        </w:tc>
      </w:tr>
    </w:tbl>
    <w:p w14:paraId="355DC212" w14:textId="77777777" w:rsidR="00AF1BC1" w:rsidRDefault="00AF1BC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</w:pPr>
    </w:p>
    <w:p w14:paraId="68EB0FBE" w14:textId="77777777" w:rsidR="00AF1BC1" w:rsidRDefault="00AF1BC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</w:pPr>
    </w:p>
    <w:p w14:paraId="1CC7D8BF" w14:textId="77777777" w:rsidR="00AF1BC1" w:rsidRPr="007B7F00" w:rsidRDefault="00AF1BC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39D2E05E" w14:textId="77777777" w:rsidR="00235E81" w:rsidRPr="007B7F00" w:rsidRDefault="00235E8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  <w:r w:rsidRPr="007B7F00">
        <w:rPr>
          <w:color w:val="auto"/>
          <w:sz w:val="24"/>
        </w:rPr>
        <w:tab/>
        <w:t xml:space="preserve">Секретар Кіцманської міської ради </w:t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  <w:t xml:space="preserve">      Іван СЕМЕНЮК</w:t>
      </w:r>
    </w:p>
    <w:p w14:paraId="69F64CD7" w14:textId="77777777" w:rsidR="007B7F00" w:rsidRDefault="007B7F00">
      <w:pPr>
        <w:rPr>
          <w:color w:val="auto"/>
        </w:rPr>
      </w:pPr>
    </w:p>
    <w:p w14:paraId="28EEB404" w14:textId="77777777" w:rsidR="00AF1BC1" w:rsidRDefault="00AF1BC1">
      <w:pPr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r>
        <w:rPr>
          <w:color w:val="auto"/>
        </w:rPr>
        <w:br w:type="page"/>
      </w:r>
    </w:p>
    <w:p w14:paraId="687CC41C" w14:textId="77777777" w:rsidR="00AF1BC1" w:rsidRDefault="00AF1BC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  <w:sectPr w:rsidR="00AF1BC1" w:rsidSect="00235E81">
          <w:pgSz w:w="16837" w:h="11905" w:orient="landscape"/>
          <w:pgMar w:top="567" w:right="567" w:bottom="1276" w:left="567" w:header="0" w:footer="6" w:gutter="0"/>
          <w:cols w:space="720"/>
          <w:noEndnote/>
          <w:docGrid w:linePitch="360"/>
        </w:sectPr>
      </w:pPr>
    </w:p>
    <w:p w14:paraId="157C4B07" w14:textId="77777777" w:rsidR="00AF1BC1" w:rsidRPr="00C962C1" w:rsidRDefault="00AF1BC1" w:rsidP="004009F1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</w:pPr>
    </w:p>
    <w:sectPr w:rsidR="00AF1BC1" w:rsidRPr="00C962C1" w:rsidSect="00AF1BC1">
      <w:pgSz w:w="11905" w:h="16837"/>
      <w:pgMar w:top="567" w:right="1276" w:bottom="567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55854" w14:textId="77777777" w:rsidR="00FD46B1" w:rsidRDefault="00FD46B1">
      <w:r>
        <w:separator/>
      </w:r>
    </w:p>
  </w:endnote>
  <w:endnote w:type="continuationSeparator" w:id="0">
    <w:p w14:paraId="5135C8BE" w14:textId="77777777" w:rsidR="00FD46B1" w:rsidRDefault="00FD4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788F1" w14:textId="77777777" w:rsidR="00FD46B1" w:rsidRDefault="00FD46B1"/>
  </w:footnote>
  <w:footnote w:type="continuationSeparator" w:id="0">
    <w:p w14:paraId="3291E416" w14:textId="77777777" w:rsidR="00FD46B1" w:rsidRDefault="00FD46B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15FE8"/>
    <w:multiLevelType w:val="multilevel"/>
    <w:tmpl w:val="23215F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CD8"/>
    <w:multiLevelType w:val="multilevel"/>
    <w:tmpl w:val="284A5CD8"/>
    <w:lvl w:ilvl="0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B97"/>
    <w:rsid w:val="000113D3"/>
    <w:rsid w:val="000132BD"/>
    <w:rsid w:val="00014C46"/>
    <w:rsid w:val="00017807"/>
    <w:rsid w:val="000607DE"/>
    <w:rsid w:val="00064ED9"/>
    <w:rsid w:val="0007300C"/>
    <w:rsid w:val="00077D5B"/>
    <w:rsid w:val="000964A2"/>
    <w:rsid w:val="000A7E4D"/>
    <w:rsid w:val="000E240B"/>
    <w:rsid w:val="000E66E7"/>
    <w:rsid w:val="0010716B"/>
    <w:rsid w:val="001106EA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35E81"/>
    <w:rsid w:val="00242E9D"/>
    <w:rsid w:val="00251B9A"/>
    <w:rsid w:val="00287B97"/>
    <w:rsid w:val="00291DA7"/>
    <w:rsid w:val="002C1E4F"/>
    <w:rsid w:val="002C6867"/>
    <w:rsid w:val="002D7858"/>
    <w:rsid w:val="002E5771"/>
    <w:rsid w:val="00322124"/>
    <w:rsid w:val="00351513"/>
    <w:rsid w:val="00382AE1"/>
    <w:rsid w:val="003B0F8D"/>
    <w:rsid w:val="003B3D9A"/>
    <w:rsid w:val="003D6972"/>
    <w:rsid w:val="003E60DD"/>
    <w:rsid w:val="004009F1"/>
    <w:rsid w:val="0041084A"/>
    <w:rsid w:val="00440B46"/>
    <w:rsid w:val="00443CF2"/>
    <w:rsid w:val="00456D05"/>
    <w:rsid w:val="00462EE3"/>
    <w:rsid w:val="0046466C"/>
    <w:rsid w:val="00483A07"/>
    <w:rsid w:val="004B3A88"/>
    <w:rsid w:val="004D72ED"/>
    <w:rsid w:val="004E560C"/>
    <w:rsid w:val="004E7155"/>
    <w:rsid w:val="00500C33"/>
    <w:rsid w:val="00504CCF"/>
    <w:rsid w:val="00507821"/>
    <w:rsid w:val="00512A90"/>
    <w:rsid w:val="005173DB"/>
    <w:rsid w:val="005371AC"/>
    <w:rsid w:val="0058628E"/>
    <w:rsid w:val="005D2778"/>
    <w:rsid w:val="005E63A2"/>
    <w:rsid w:val="005F7A2F"/>
    <w:rsid w:val="006072A4"/>
    <w:rsid w:val="006201CC"/>
    <w:rsid w:val="00622E6F"/>
    <w:rsid w:val="006301A9"/>
    <w:rsid w:val="006507DE"/>
    <w:rsid w:val="006C64D5"/>
    <w:rsid w:val="00717BB7"/>
    <w:rsid w:val="00746514"/>
    <w:rsid w:val="00747FA3"/>
    <w:rsid w:val="00757C74"/>
    <w:rsid w:val="00764D7B"/>
    <w:rsid w:val="0077051C"/>
    <w:rsid w:val="007B7B0F"/>
    <w:rsid w:val="007B7F00"/>
    <w:rsid w:val="007C4460"/>
    <w:rsid w:val="007C75D1"/>
    <w:rsid w:val="007E2B5F"/>
    <w:rsid w:val="007E2ECF"/>
    <w:rsid w:val="007E78C0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A03647"/>
    <w:rsid w:val="00A04981"/>
    <w:rsid w:val="00A1296A"/>
    <w:rsid w:val="00A20E0A"/>
    <w:rsid w:val="00A24D29"/>
    <w:rsid w:val="00A250CC"/>
    <w:rsid w:val="00A32020"/>
    <w:rsid w:val="00A35090"/>
    <w:rsid w:val="00A36EE4"/>
    <w:rsid w:val="00A73B62"/>
    <w:rsid w:val="00AA5F52"/>
    <w:rsid w:val="00AE05C3"/>
    <w:rsid w:val="00AE4354"/>
    <w:rsid w:val="00AF1BC1"/>
    <w:rsid w:val="00B128BB"/>
    <w:rsid w:val="00B62468"/>
    <w:rsid w:val="00B76AEF"/>
    <w:rsid w:val="00B8413C"/>
    <w:rsid w:val="00B94F62"/>
    <w:rsid w:val="00BB6E6C"/>
    <w:rsid w:val="00BF5B70"/>
    <w:rsid w:val="00C03309"/>
    <w:rsid w:val="00C0727C"/>
    <w:rsid w:val="00C71F5D"/>
    <w:rsid w:val="00C8769F"/>
    <w:rsid w:val="00C877E7"/>
    <w:rsid w:val="00C94D21"/>
    <w:rsid w:val="00CC2A26"/>
    <w:rsid w:val="00D114EA"/>
    <w:rsid w:val="00D13667"/>
    <w:rsid w:val="00D17423"/>
    <w:rsid w:val="00D3609F"/>
    <w:rsid w:val="00DB0002"/>
    <w:rsid w:val="00DF7EB2"/>
    <w:rsid w:val="00E06481"/>
    <w:rsid w:val="00E24FB9"/>
    <w:rsid w:val="00E47530"/>
    <w:rsid w:val="00E54856"/>
    <w:rsid w:val="00E5718A"/>
    <w:rsid w:val="00E75D8C"/>
    <w:rsid w:val="00ED0528"/>
    <w:rsid w:val="00EE5861"/>
    <w:rsid w:val="00F11C02"/>
    <w:rsid w:val="00F15E3D"/>
    <w:rsid w:val="00F177C2"/>
    <w:rsid w:val="00F24212"/>
    <w:rsid w:val="00F60FBB"/>
    <w:rsid w:val="00F65D2B"/>
    <w:rsid w:val="00FB16A2"/>
    <w:rsid w:val="00FB5FBB"/>
    <w:rsid w:val="00FD46B1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4A764"/>
  <w15:docId w15:val="{79BCD7A3-58BD-4F69-8B31-85E6BA14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link w:val="af8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9">
    <w:name w:val="footer"/>
    <w:basedOn w:val="a"/>
    <w:link w:val="afa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0"/>
    <w:link w:val="af9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23">
    <w:name w:val="Название объекта2"/>
    <w:basedOn w:val="a"/>
    <w:next w:val="a"/>
    <w:rsid w:val="00BB6E6C"/>
    <w:pPr>
      <w:jc w:val="center"/>
    </w:pPr>
    <w:rPr>
      <w:rFonts w:ascii="Times New Roman" w:eastAsia="Times New Roman" w:hAnsi="Times New Roman" w:cs="Times New Roman"/>
      <w:b/>
      <w:color w:val="auto"/>
      <w:sz w:val="26"/>
      <w:lang w:val="ru-RU" w:eastAsia="ru-RU"/>
    </w:rPr>
  </w:style>
  <w:style w:type="paragraph" w:customStyle="1" w:styleId="120">
    <w:name w:val="Заголовок 12"/>
    <w:basedOn w:val="a"/>
    <w:next w:val="a"/>
    <w:rsid w:val="00BB6E6C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val="ru-RU" w:eastAsia="ru-RU"/>
    </w:rPr>
  </w:style>
  <w:style w:type="paragraph" w:styleId="afb">
    <w:name w:val="Title"/>
    <w:basedOn w:val="a"/>
    <w:link w:val="afc"/>
    <w:qFormat/>
    <w:rsid w:val="00BB6E6C"/>
    <w:pPr>
      <w:jc w:val="center"/>
    </w:pPr>
    <w:rPr>
      <w:rFonts w:ascii="Arial Black" w:eastAsia="Times New Roman" w:hAnsi="Arial Black" w:cs="Arial Black"/>
      <w:color w:val="auto"/>
      <w:szCs w:val="20"/>
      <w:lang w:eastAsia="ru-RU"/>
    </w:rPr>
  </w:style>
  <w:style w:type="character" w:customStyle="1" w:styleId="afc">
    <w:name w:val="Назва Знак"/>
    <w:basedOn w:val="a0"/>
    <w:link w:val="afb"/>
    <w:rsid w:val="00BB6E6C"/>
    <w:rPr>
      <w:rFonts w:ascii="Arial Black" w:eastAsia="Times New Roman" w:hAnsi="Arial Black" w:cs="Arial Black"/>
      <w:szCs w:val="20"/>
      <w:lang w:eastAsia="ru-RU"/>
    </w:rPr>
  </w:style>
  <w:style w:type="character" w:customStyle="1" w:styleId="af8">
    <w:name w:val="Абзац списку Знак"/>
    <w:link w:val="af7"/>
    <w:uiPriority w:val="34"/>
    <w:locked/>
    <w:rsid w:val="00AF1BC1"/>
    <w:rPr>
      <w:rFonts w:ascii="Times New Roman" w:eastAsia="Times New Roman" w:hAnsi="Times New Roman" w:cs="Times New Roman"/>
      <w:lang w:val="ru-RU" w:eastAsia="ru-RU"/>
    </w:rPr>
  </w:style>
  <w:style w:type="character" w:customStyle="1" w:styleId="af2">
    <w:name w:val="Без інтервалів Знак"/>
    <w:link w:val="af1"/>
    <w:uiPriority w:val="1"/>
    <w:rsid w:val="00AF1BC1"/>
    <w:rPr>
      <w:rFonts w:ascii="Calibri" w:eastAsia="Calibri" w:hAnsi="Calibri" w:cs="Times New Roman"/>
      <w:sz w:val="22"/>
      <w:szCs w:val="22"/>
      <w:lang w:eastAsia="en-US"/>
    </w:rPr>
  </w:style>
  <w:style w:type="paragraph" w:styleId="24">
    <w:name w:val="List 2"/>
    <w:basedOn w:val="a"/>
    <w:rsid w:val="00AF1BC1"/>
    <w:pPr>
      <w:ind w:left="566" w:hanging="283"/>
    </w:pPr>
    <w:rPr>
      <w:rFonts w:ascii="Arial" w:eastAsia="Times New Roman" w:hAnsi="Arial" w:cs="Times New Roman"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5614</Words>
  <Characters>3201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Пользователь Windows</cp:lastModifiedBy>
  <cp:revision>6</cp:revision>
  <cp:lastPrinted>2025-09-18T09:03:00Z</cp:lastPrinted>
  <dcterms:created xsi:type="dcterms:W3CDTF">2025-09-12T12:35:00Z</dcterms:created>
  <dcterms:modified xsi:type="dcterms:W3CDTF">2025-09-18T09:05:00Z</dcterms:modified>
</cp:coreProperties>
</file>