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0A69D" w14:textId="77777777" w:rsidR="001844F1" w:rsidRPr="001844F1" w:rsidRDefault="001844F1" w:rsidP="001844F1">
      <w:pPr>
        <w:widowControl w:val="0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0"/>
          <w:lang w:val="ru-RU" w:eastAsia="ru-RU"/>
        </w:rPr>
      </w:pPr>
      <w:r w:rsidRPr="001844F1">
        <w:rPr>
          <w:rFonts w:ascii="Times New Roman" w:eastAsia="Calibri" w:hAnsi="Times New Roman" w:cs="Times New Roman"/>
          <w:color w:val="auto"/>
          <w:lang w:eastAsia="ru-RU"/>
        </w:rPr>
        <w:object w:dxaOrig="735" w:dyaOrig="990" w14:anchorId="3DC2B8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7" o:title=""/>
          </v:shape>
          <o:OLEObject Type="Embed" ProgID="PBrush" ShapeID="_x0000_i1027" DrawAspect="Content" ObjectID="_1819702112" r:id="rId8"/>
        </w:object>
      </w:r>
    </w:p>
    <w:p w14:paraId="4F74B77E" w14:textId="77777777" w:rsidR="001844F1" w:rsidRPr="001844F1" w:rsidRDefault="001844F1" w:rsidP="001844F1">
      <w:pPr>
        <w:widowControl w:val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ru-RU"/>
        </w:rPr>
      </w:pPr>
      <w:r w:rsidRPr="001844F1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КІЦМАНСЬКА МІСЬКА РАДА</w:t>
      </w:r>
    </w:p>
    <w:p w14:paraId="4BB02A53" w14:textId="77777777" w:rsidR="001844F1" w:rsidRPr="001844F1" w:rsidRDefault="001844F1" w:rsidP="001844F1">
      <w:pPr>
        <w:widowControl w:val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 w:rsidRPr="001844F1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ЧЕРНІВЕЦЬКОГО РАЙОНУ ЧЕРНІВЕЦЬКОЇ ОБЛАСТІ</w:t>
      </w:r>
    </w:p>
    <w:p w14:paraId="40548BEB" w14:textId="77777777" w:rsidR="001844F1" w:rsidRPr="001844F1" w:rsidRDefault="001844F1" w:rsidP="001844F1">
      <w:pPr>
        <w:widowControl w:val="0"/>
        <w:rPr>
          <w:rFonts w:ascii="Times New Roman" w:eastAsia="Times New Roman" w:hAnsi="Times New Roman" w:cs="Times New Roman"/>
          <w:color w:val="auto"/>
          <w:lang w:eastAsia="ru-RU"/>
        </w:rPr>
      </w:pPr>
    </w:p>
    <w:p w14:paraId="06888114" w14:textId="77777777" w:rsidR="001844F1" w:rsidRPr="001844F1" w:rsidRDefault="001844F1" w:rsidP="001844F1">
      <w:pPr>
        <w:widowControl w:val="0"/>
        <w:jc w:val="center"/>
        <w:rPr>
          <w:rFonts w:ascii="Times New Roman" w:eastAsia="Times New Roman" w:hAnsi="Times New Roman" w:cs="Times New Roman"/>
          <w:color w:val="auto"/>
          <w:szCs w:val="32"/>
          <w:lang w:eastAsia="ru-RU"/>
        </w:rPr>
      </w:pPr>
      <w:r w:rsidRPr="001844F1">
        <w:rPr>
          <w:rFonts w:ascii="Times New Roman" w:eastAsia="Times New Roman" w:hAnsi="Times New Roman" w:cs="Times New Roman"/>
          <w:b/>
          <w:color w:val="auto"/>
          <w:szCs w:val="32"/>
          <w:lang w:eastAsia="ru-RU"/>
        </w:rPr>
        <w:t xml:space="preserve">Р І Ш Е Н </w:t>
      </w:r>
      <w:proofErr w:type="spellStart"/>
      <w:r w:rsidRPr="001844F1">
        <w:rPr>
          <w:rFonts w:ascii="Times New Roman" w:eastAsia="Times New Roman" w:hAnsi="Times New Roman" w:cs="Times New Roman"/>
          <w:b/>
          <w:color w:val="auto"/>
          <w:szCs w:val="32"/>
          <w:lang w:eastAsia="ru-RU"/>
        </w:rPr>
        <w:t>Н</w:t>
      </w:r>
      <w:proofErr w:type="spellEnd"/>
      <w:r w:rsidRPr="001844F1">
        <w:rPr>
          <w:rFonts w:ascii="Times New Roman" w:eastAsia="Times New Roman" w:hAnsi="Times New Roman" w:cs="Times New Roman"/>
          <w:b/>
          <w:color w:val="auto"/>
          <w:szCs w:val="32"/>
          <w:lang w:eastAsia="ru-RU"/>
        </w:rPr>
        <w:t xml:space="preserve"> Я</w:t>
      </w:r>
    </w:p>
    <w:p w14:paraId="3DCC936A" w14:textId="77777777" w:rsidR="001844F1" w:rsidRPr="001844F1" w:rsidRDefault="001844F1" w:rsidP="001844F1">
      <w:pPr>
        <w:widowControl w:val="0"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</w:p>
    <w:p w14:paraId="6C40175B" w14:textId="77777777" w:rsidR="001844F1" w:rsidRPr="001844F1" w:rsidRDefault="001844F1" w:rsidP="001844F1">
      <w:pPr>
        <w:widowControl w:val="0"/>
        <w:jc w:val="center"/>
        <w:rPr>
          <w:rFonts w:ascii="Times New Roman" w:eastAsia="Times New Roman" w:hAnsi="Times New Roman" w:cs="Times New Roman"/>
          <w:b/>
          <w:color w:val="auto"/>
          <w:lang w:eastAsia="ru-RU"/>
        </w:rPr>
      </w:pPr>
      <w:r w:rsidRPr="001844F1">
        <w:rPr>
          <w:rFonts w:ascii="Times New Roman" w:eastAsia="Times New Roman" w:hAnsi="Times New Roman" w:cs="Times New Roman"/>
          <w:b/>
          <w:color w:val="auto"/>
          <w:lang w:eastAsia="ru-RU"/>
        </w:rPr>
        <w:t xml:space="preserve">XLІV сесія Кіцманської міської ради VІІI скликання </w:t>
      </w:r>
    </w:p>
    <w:p w14:paraId="71CCF3B1" w14:textId="77777777" w:rsidR="001844F1" w:rsidRPr="001844F1" w:rsidRDefault="001844F1" w:rsidP="001844F1">
      <w:pPr>
        <w:widowControl w:val="0"/>
        <w:jc w:val="center"/>
        <w:rPr>
          <w:rFonts w:ascii="Times New Roman" w:eastAsia="Times New Roman" w:hAnsi="Times New Roman" w:cs="Times New Roman"/>
          <w:b/>
          <w:color w:val="auto"/>
          <w:lang w:eastAsia="ru-RU"/>
        </w:rPr>
      </w:pPr>
      <w:r w:rsidRPr="001844F1">
        <w:rPr>
          <w:rFonts w:ascii="Times New Roman" w:eastAsia="Times New Roman" w:hAnsi="Times New Roman" w:cs="Times New Roman"/>
          <w:b/>
          <w:color w:val="auto"/>
          <w:lang w:eastAsia="ru-RU"/>
        </w:rPr>
        <w:t>(2 пленарне засідання)</w:t>
      </w:r>
    </w:p>
    <w:p w14:paraId="5EADD465" w14:textId="77777777" w:rsidR="001844F1" w:rsidRPr="001844F1" w:rsidRDefault="001844F1" w:rsidP="001844F1">
      <w:pPr>
        <w:widowControl w:val="0"/>
        <w:rPr>
          <w:rFonts w:ascii="Times New Roman" w:eastAsia="Times New Roman" w:hAnsi="Times New Roman" w:cs="Times New Roman"/>
          <w:color w:val="auto"/>
          <w:szCs w:val="20"/>
          <w:lang w:eastAsia="ru-RU"/>
        </w:rPr>
      </w:pPr>
    </w:p>
    <w:p w14:paraId="7D961F24" w14:textId="25928592" w:rsidR="009D7586" w:rsidRPr="001844F1" w:rsidRDefault="001844F1" w:rsidP="001844F1">
      <w:pPr>
        <w:widowControl w:val="0"/>
        <w:rPr>
          <w:rFonts w:ascii="Times New Roman" w:eastAsia="Times New Roman" w:hAnsi="Times New Roman" w:cs="Times New Roman"/>
          <w:b/>
          <w:color w:val="auto"/>
          <w:szCs w:val="20"/>
          <w:lang w:eastAsia="ru-RU"/>
        </w:rPr>
      </w:pPr>
      <w:r w:rsidRPr="001844F1">
        <w:rPr>
          <w:rFonts w:ascii="Times New Roman" w:eastAsia="Times New Roman" w:hAnsi="Times New Roman" w:cs="Times New Roman"/>
          <w:color w:val="auto"/>
          <w:szCs w:val="20"/>
          <w:lang w:eastAsia="ru-RU"/>
        </w:rPr>
        <w:t>15.09.2025                                                     м. Кіцмань                                                         №35</w:t>
      </w:r>
      <w:r>
        <w:rPr>
          <w:rFonts w:ascii="Times New Roman" w:eastAsia="Times New Roman" w:hAnsi="Times New Roman" w:cs="Times New Roman"/>
          <w:color w:val="auto"/>
          <w:szCs w:val="20"/>
          <w:lang w:eastAsia="ru-RU"/>
        </w:rPr>
        <w:t>8</w:t>
      </w:r>
      <w:r w:rsidRPr="001844F1">
        <w:rPr>
          <w:rFonts w:ascii="Times New Roman" w:eastAsia="Times New Roman" w:hAnsi="Times New Roman" w:cs="Times New Roman"/>
          <w:color w:val="auto"/>
          <w:szCs w:val="20"/>
          <w:lang w:eastAsia="ru-RU"/>
        </w:rPr>
        <w:t>/9</w:t>
      </w:r>
    </w:p>
    <w:p w14:paraId="0335AA88" w14:textId="77777777" w:rsidR="009D7586" w:rsidRDefault="009D7586" w:rsidP="009D7586">
      <w:pPr>
        <w:widowControl w:val="0"/>
        <w:suppressAutoHyphens/>
        <w:rPr>
          <w:sz w:val="16"/>
        </w:rPr>
      </w:pPr>
    </w:p>
    <w:p w14:paraId="3CDBE006" w14:textId="77777777" w:rsidR="00C962C1" w:rsidRPr="00725BF7" w:rsidRDefault="00C962C1" w:rsidP="00C962C1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629"/>
        <w:gridCol w:w="2835"/>
      </w:tblGrid>
      <w:tr w:rsidR="008D3F3F" w:rsidRPr="008D3F3F" w14:paraId="279B4AA9" w14:textId="77777777" w:rsidTr="00C23D49">
        <w:tc>
          <w:tcPr>
            <w:tcW w:w="6629" w:type="dxa"/>
          </w:tcPr>
          <w:p w14:paraId="5A2E1DFF" w14:textId="77777777" w:rsidR="00177008" w:rsidRPr="00177008" w:rsidRDefault="00177008" w:rsidP="00177008">
            <w:pPr>
              <w:rPr>
                <w:rFonts w:ascii="Times New Roman" w:hAnsi="Times New Roman" w:cs="Times New Roman"/>
                <w:b/>
              </w:rPr>
            </w:pPr>
            <w:r w:rsidRPr="00177008">
              <w:rPr>
                <w:rFonts w:ascii="Times New Roman" w:hAnsi="Times New Roman" w:cs="Times New Roman"/>
                <w:b/>
              </w:rPr>
              <w:t>Про затвердження фінансового плану Комунального некомерційного підприємства «Кіцманський центр первинної медичної допомоги» на 202</w:t>
            </w:r>
            <w:r w:rsidR="009D7586">
              <w:rPr>
                <w:rFonts w:ascii="Times New Roman" w:hAnsi="Times New Roman" w:cs="Times New Roman"/>
                <w:b/>
              </w:rPr>
              <w:t>6</w:t>
            </w:r>
            <w:r w:rsidRPr="00177008">
              <w:rPr>
                <w:rFonts w:ascii="Times New Roman" w:hAnsi="Times New Roman" w:cs="Times New Roman"/>
                <w:b/>
              </w:rPr>
              <w:t xml:space="preserve"> рік</w:t>
            </w:r>
            <w:r w:rsidR="001D2537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3641ABFC" w14:textId="77777777" w:rsidR="001D7C57" w:rsidRPr="008D3F3F" w:rsidRDefault="001D7C57" w:rsidP="00C23D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106FAF0D" w14:textId="77777777" w:rsidR="008D3F3F" w:rsidRPr="008D3F3F" w:rsidRDefault="008D3F3F" w:rsidP="00C23D49">
            <w:pPr>
              <w:rPr>
                <w:rFonts w:ascii="Times New Roman" w:hAnsi="Times New Roman" w:cs="Times New Roman"/>
              </w:rPr>
            </w:pPr>
          </w:p>
        </w:tc>
      </w:tr>
    </w:tbl>
    <w:p w14:paraId="0B8BED12" w14:textId="77777777" w:rsidR="008D3F3F" w:rsidRPr="008D3F3F" w:rsidRDefault="00A90709" w:rsidP="001D7C57">
      <w:pPr>
        <w:ind w:firstLine="42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Розглянувши клопотання КНП «Кіцманський центр первинної медичної допомоги» від 11.09.2025 р. №402, к</w:t>
      </w:r>
      <w:r w:rsidR="001D7C57">
        <w:rPr>
          <w:rFonts w:ascii="Times New Roman" w:hAnsi="Times New Roman" w:cs="Times New Roman"/>
        </w:rPr>
        <w:t xml:space="preserve">еруючись </w:t>
      </w:r>
      <w:r w:rsidR="008D3F3F" w:rsidRPr="008D3F3F">
        <w:rPr>
          <w:rFonts w:ascii="Times New Roman" w:hAnsi="Times New Roman" w:cs="Times New Roman"/>
        </w:rPr>
        <w:t>стат</w:t>
      </w:r>
      <w:r w:rsidR="001D7C57"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>43,</w:t>
      </w:r>
      <w:r w:rsidR="00C23D49"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</w:rPr>
        <w:t xml:space="preserve">60 Закону України «Про місцеве самоврядування в Україні», </w:t>
      </w:r>
      <w:r w:rsidR="008D3F3F">
        <w:rPr>
          <w:rFonts w:ascii="Times New Roman" w:hAnsi="Times New Roman" w:cs="Times New Roman"/>
        </w:rPr>
        <w:t>статут</w:t>
      </w:r>
      <w:r w:rsidR="001D7C57">
        <w:rPr>
          <w:rFonts w:ascii="Times New Roman" w:hAnsi="Times New Roman" w:cs="Times New Roman"/>
        </w:rPr>
        <w:t>ом</w:t>
      </w:r>
      <w:r w:rsidR="008D3F3F">
        <w:rPr>
          <w:rFonts w:ascii="Times New Roman" w:hAnsi="Times New Roman" w:cs="Times New Roman"/>
        </w:rPr>
        <w:t xml:space="preserve"> К</w:t>
      </w:r>
      <w:r w:rsidR="008D3F3F" w:rsidRPr="008D3F3F">
        <w:rPr>
          <w:rFonts w:ascii="Times New Roman" w:hAnsi="Times New Roman" w:cs="Times New Roman"/>
        </w:rPr>
        <w:t xml:space="preserve">омунального некомерційного підприємства </w:t>
      </w:r>
      <w:r w:rsidR="00AE4354" w:rsidRPr="00AE4354">
        <w:rPr>
          <w:rFonts w:ascii="Times New Roman" w:hAnsi="Times New Roman" w:cs="Times New Roman"/>
        </w:rPr>
        <w:t>«Кіцманський центр первинної медичної допомоги»</w:t>
      </w:r>
      <w:r w:rsidR="001D7C57">
        <w:rPr>
          <w:rFonts w:ascii="Times New Roman" w:hAnsi="Times New Roman" w:cs="Times New Roman"/>
        </w:rPr>
        <w:t>, висновками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постійн</w:t>
      </w:r>
      <w:r w:rsidR="00AE4354">
        <w:rPr>
          <w:rFonts w:ascii="Times New Roman" w:eastAsia="Times New Roman" w:hAnsi="Times New Roman" w:cs="Times New Roman"/>
          <w:color w:val="auto"/>
        </w:rPr>
        <w:t>ої</w:t>
      </w:r>
      <w:r w:rsidR="001D7C57">
        <w:rPr>
          <w:rFonts w:ascii="Times New Roman" w:eastAsia="Times New Roman" w:hAnsi="Times New Roman" w:cs="Times New Roman"/>
          <w:color w:val="auto"/>
        </w:rPr>
        <w:t xml:space="preserve"> комісі</w:t>
      </w:r>
      <w:r w:rsidR="00AE4354">
        <w:rPr>
          <w:rFonts w:ascii="Times New Roman" w:eastAsia="Times New Roman" w:hAnsi="Times New Roman" w:cs="Times New Roman"/>
          <w:color w:val="auto"/>
        </w:rPr>
        <w:t>ї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 w:rsidR="001D7C57">
        <w:rPr>
          <w:rFonts w:ascii="Times New Roman" w:eastAsia="Times New Roman" w:hAnsi="Times New Roman" w:cs="Times New Roman"/>
          <w:color w:val="auto"/>
        </w:rPr>
        <w:t xml:space="preserve">з </w:t>
      </w:r>
      <w:r w:rsidR="001D7C57"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8D3F3F" w:rsidRPr="008D3F3F">
        <w:rPr>
          <w:rFonts w:ascii="Times New Roman" w:hAnsi="Times New Roman" w:cs="Times New Roman"/>
        </w:rPr>
        <w:t xml:space="preserve">та постійної комісії </w:t>
      </w:r>
      <w:r w:rsidR="008D3F3F">
        <w:rPr>
          <w:rFonts w:ascii="Times New Roman" w:hAnsi="Times New Roman" w:cs="Times New Roman"/>
        </w:rPr>
        <w:t>міської ради</w:t>
      </w:r>
      <w:r w:rsidR="001D7C57">
        <w:rPr>
          <w:rFonts w:ascii="Times New Roman" w:hAnsi="Times New Roman" w:cs="Times New Roman"/>
        </w:rPr>
        <w:t xml:space="preserve"> з питань </w:t>
      </w:r>
      <w:r w:rsidR="001D7C57"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D3F3F" w:rsidRPr="008D3F3F">
        <w:rPr>
          <w:rFonts w:ascii="Times New Roman" w:hAnsi="Times New Roman" w:cs="Times New Roman"/>
        </w:rPr>
        <w:t xml:space="preserve">, </w:t>
      </w:r>
      <w:r w:rsidR="008D3F3F">
        <w:rPr>
          <w:rFonts w:ascii="Times New Roman" w:hAnsi="Times New Roman" w:cs="Times New Roman"/>
        </w:rPr>
        <w:t>міська</w:t>
      </w:r>
      <w:r w:rsidR="008D3F3F" w:rsidRPr="008D3F3F">
        <w:rPr>
          <w:rFonts w:ascii="Times New Roman" w:hAnsi="Times New Roman" w:cs="Times New Roman"/>
        </w:rPr>
        <w:t xml:space="preserve"> рада</w:t>
      </w:r>
      <w:r w:rsidR="001D7C57"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  <w:b/>
        </w:rPr>
        <w:t>ВИРІШИЛА:</w:t>
      </w:r>
    </w:p>
    <w:p w14:paraId="12127D72" w14:textId="77777777" w:rsidR="00177008" w:rsidRPr="008D3F3F" w:rsidRDefault="00177008" w:rsidP="00177008">
      <w:pPr>
        <w:ind w:firstLine="709"/>
        <w:jc w:val="both"/>
        <w:rPr>
          <w:rFonts w:ascii="Times New Roman" w:hAnsi="Times New Roman" w:cs="Times New Roman"/>
          <w:b/>
        </w:rPr>
      </w:pPr>
    </w:p>
    <w:p w14:paraId="6A6330D7" w14:textId="77777777" w:rsidR="00177008" w:rsidRPr="008D3F3F" w:rsidRDefault="00177008" w:rsidP="00177008">
      <w:pPr>
        <w:ind w:firstLine="708"/>
        <w:jc w:val="both"/>
        <w:rPr>
          <w:rFonts w:ascii="Times New Roman" w:hAnsi="Times New Roman" w:cs="Times New Roman"/>
        </w:rPr>
      </w:pPr>
      <w:r w:rsidRPr="008D3F3F">
        <w:rPr>
          <w:rFonts w:ascii="Times New Roman" w:hAnsi="Times New Roman" w:cs="Times New Roman"/>
        </w:rPr>
        <w:t>1. Затвердити фінансовий план комунального некомерційного підприємства «Кіцманський центр первинної медичної допомоги» на 202</w:t>
      </w:r>
      <w:r w:rsidR="009D7586">
        <w:rPr>
          <w:rFonts w:ascii="Times New Roman" w:hAnsi="Times New Roman" w:cs="Times New Roman"/>
        </w:rPr>
        <w:t>6</w:t>
      </w:r>
      <w:r w:rsidR="000C5946">
        <w:rPr>
          <w:rFonts w:ascii="Times New Roman" w:hAnsi="Times New Roman" w:cs="Times New Roman"/>
        </w:rPr>
        <w:t xml:space="preserve"> рік, що </w:t>
      </w:r>
      <w:r w:rsidRPr="008D3F3F">
        <w:rPr>
          <w:rFonts w:ascii="Times New Roman" w:hAnsi="Times New Roman" w:cs="Times New Roman"/>
        </w:rPr>
        <w:t>додається</w:t>
      </w:r>
      <w:r w:rsidR="000C5946">
        <w:rPr>
          <w:rFonts w:ascii="Times New Roman" w:hAnsi="Times New Roman" w:cs="Times New Roman"/>
        </w:rPr>
        <w:t xml:space="preserve"> (додаток 1)</w:t>
      </w:r>
      <w:r w:rsidRPr="008D3F3F">
        <w:rPr>
          <w:rFonts w:ascii="Times New Roman" w:hAnsi="Times New Roman" w:cs="Times New Roman"/>
        </w:rPr>
        <w:t>.</w:t>
      </w:r>
    </w:p>
    <w:p w14:paraId="7A558B4F" w14:textId="77777777" w:rsidR="00177008" w:rsidRPr="008D3F3F" w:rsidRDefault="00177008" w:rsidP="00177008">
      <w:pPr>
        <w:pStyle w:val="af7"/>
        <w:ind w:left="0" w:right="-1" w:firstLine="708"/>
        <w:jc w:val="both"/>
        <w:rPr>
          <w:lang w:val="uk-UA"/>
        </w:rPr>
      </w:pPr>
      <w:r w:rsidRPr="008D3F3F">
        <w:rPr>
          <w:lang w:val="uk-UA"/>
        </w:rPr>
        <w:t>2. Відповідальність за виконання показників фінансового плану покласти на</w:t>
      </w:r>
      <w:r>
        <w:rPr>
          <w:lang w:val="uk-UA"/>
        </w:rPr>
        <w:t xml:space="preserve"> генерального директора</w:t>
      </w:r>
      <w:r w:rsidRPr="008D3F3F">
        <w:rPr>
          <w:lang w:val="uk-UA"/>
        </w:rPr>
        <w:t xml:space="preserve"> </w:t>
      </w:r>
      <w:proofErr w:type="spellStart"/>
      <w:r>
        <w:t>К</w:t>
      </w:r>
      <w:r w:rsidRPr="008D3F3F">
        <w:t>омунального</w:t>
      </w:r>
      <w:proofErr w:type="spellEnd"/>
      <w:r w:rsidRPr="008D3F3F">
        <w:t xml:space="preserve"> </w:t>
      </w:r>
      <w:proofErr w:type="spellStart"/>
      <w:r w:rsidRPr="008D3F3F">
        <w:t>некомерційного</w:t>
      </w:r>
      <w:proofErr w:type="spellEnd"/>
      <w:r w:rsidRPr="008D3F3F">
        <w:t xml:space="preserve"> </w:t>
      </w:r>
      <w:proofErr w:type="spellStart"/>
      <w:r w:rsidRPr="008D3F3F">
        <w:t>підприємства</w:t>
      </w:r>
      <w:proofErr w:type="spellEnd"/>
      <w:r w:rsidRPr="008D3F3F">
        <w:t xml:space="preserve"> «</w:t>
      </w:r>
      <w:proofErr w:type="spellStart"/>
      <w:r>
        <w:t>Кіцманський</w:t>
      </w:r>
      <w:proofErr w:type="spellEnd"/>
      <w:r>
        <w:t xml:space="preserve"> центр </w:t>
      </w:r>
      <w:proofErr w:type="spellStart"/>
      <w:r>
        <w:t>первинної</w:t>
      </w:r>
      <w:proofErr w:type="spellEnd"/>
      <w:r>
        <w:t xml:space="preserve"> </w:t>
      </w:r>
      <w:proofErr w:type="spellStart"/>
      <w:r>
        <w:t>медичної</w:t>
      </w:r>
      <w:proofErr w:type="spellEnd"/>
      <w:r>
        <w:t xml:space="preserve"> </w:t>
      </w:r>
      <w:proofErr w:type="spellStart"/>
      <w:r>
        <w:t>допомоги</w:t>
      </w:r>
      <w:proofErr w:type="spellEnd"/>
      <w:r>
        <w:t>»</w:t>
      </w:r>
      <w:r w:rsidRPr="008D3F3F">
        <w:t xml:space="preserve"> </w:t>
      </w:r>
      <w:r>
        <w:rPr>
          <w:lang w:val="uk-UA"/>
        </w:rPr>
        <w:t xml:space="preserve"> </w:t>
      </w:r>
      <w:r w:rsidR="0084274B">
        <w:rPr>
          <w:lang w:val="uk-UA"/>
        </w:rPr>
        <w:t>Євгенію КОСТАШИК</w:t>
      </w:r>
      <w:r>
        <w:rPr>
          <w:lang w:val="uk-UA"/>
        </w:rPr>
        <w:t>.</w:t>
      </w:r>
    </w:p>
    <w:p w14:paraId="3ECE426C" w14:textId="77777777" w:rsidR="008D3F3F" w:rsidRPr="008D3F3F" w:rsidRDefault="008D3F3F" w:rsidP="001D7C57">
      <w:pPr>
        <w:ind w:right="-1" w:firstLine="708"/>
        <w:jc w:val="both"/>
        <w:rPr>
          <w:rFonts w:ascii="Times New Roman" w:hAnsi="Times New Roman" w:cs="Times New Roman"/>
        </w:rPr>
      </w:pPr>
      <w:r w:rsidRPr="008D3F3F">
        <w:rPr>
          <w:rFonts w:ascii="Times New Roman" w:hAnsi="Times New Roman" w:cs="Times New Roman"/>
        </w:rPr>
        <w:t xml:space="preserve">3. Контроль за виконанням цього рішення покласти на </w:t>
      </w:r>
      <w:r w:rsidR="001D7C57" w:rsidRPr="00185C5E">
        <w:rPr>
          <w:rFonts w:ascii="Times New Roman" w:eastAsia="Times New Roman" w:hAnsi="Times New Roman" w:cs="Times New Roman"/>
          <w:color w:val="auto"/>
        </w:rPr>
        <w:t>постійн</w:t>
      </w:r>
      <w:r w:rsidR="001D7C57">
        <w:rPr>
          <w:rFonts w:ascii="Times New Roman" w:eastAsia="Times New Roman" w:hAnsi="Times New Roman" w:cs="Times New Roman"/>
          <w:color w:val="auto"/>
        </w:rPr>
        <w:t>у комісію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 w:rsidR="001D7C57">
        <w:rPr>
          <w:rFonts w:ascii="Times New Roman" w:eastAsia="Times New Roman" w:hAnsi="Times New Roman" w:cs="Times New Roman"/>
          <w:color w:val="auto"/>
        </w:rPr>
        <w:t xml:space="preserve">з </w:t>
      </w:r>
      <w:r w:rsidR="001D7C57"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1D7C57">
        <w:rPr>
          <w:rFonts w:ascii="Times New Roman" w:hAnsi="Times New Roman" w:cs="Times New Roman"/>
          <w:color w:val="auto"/>
        </w:rPr>
        <w:t xml:space="preserve">(Дмитро ФІВЧУК), </w:t>
      </w:r>
      <w:r w:rsidR="001D7C57" w:rsidRPr="008D3F3F">
        <w:rPr>
          <w:rFonts w:ascii="Times New Roman" w:hAnsi="Times New Roman" w:cs="Times New Roman"/>
        </w:rPr>
        <w:t>постійн</w:t>
      </w:r>
      <w:r w:rsidR="001D7C57">
        <w:rPr>
          <w:rFonts w:ascii="Times New Roman" w:hAnsi="Times New Roman" w:cs="Times New Roman"/>
        </w:rPr>
        <w:t>у</w:t>
      </w:r>
      <w:r w:rsidR="001D7C57" w:rsidRPr="008D3F3F">
        <w:rPr>
          <w:rFonts w:ascii="Times New Roman" w:hAnsi="Times New Roman" w:cs="Times New Roman"/>
        </w:rPr>
        <w:t xml:space="preserve"> комісі</w:t>
      </w:r>
      <w:r w:rsidR="001D7C57">
        <w:rPr>
          <w:rFonts w:ascii="Times New Roman" w:hAnsi="Times New Roman" w:cs="Times New Roman"/>
        </w:rPr>
        <w:t>ю</w:t>
      </w:r>
      <w:r w:rsidR="001D7C57" w:rsidRPr="008D3F3F">
        <w:rPr>
          <w:rFonts w:ascii="Times New Roman" w:hAnsi="Times New Roman" w:cs="Times New Roman"/>
        </w:rPr>
        <w:t xml:space="preserve"> </w:t>
      </w:r>
      <w:r w:rsidR="001D7C57">
        <w:rPr>
          <w:rFonts w:ascii="Times New Roman" w:hAnsi="Times New Roman" w:cs="Times New Roman"/>
        </w:rPr>
        <w:t xml:space="preserve">міської ради з питань </w:t>
      </w:r>
      <w:r w:rsidR="001D7C57"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1D7C57">
        <w:rPr>
          <w:rFonts w:ascii="Times New Roman" w:hAnsi="Times New Roman" w:cs="Times New Roman"/>
          <w:bCs/>
          <w:shd w:val="clear" w:color="auto" w:fill="FFFFFF"/>
        </w:rPr>
        <w:t xml:space="preserve"> (Олег СКОРЕЙКО)</w:t>
      </w:r>
      <w:r w:rsidR="001D7C57" w:rsidRPr="0073737F">
        <w:rPr>
          <w:rFonts w:ascii="Times New Roman" w:hAnsi="Times New Roman" w:cs="Times New Roman"/>
          <w:bCs/>
        </w:rPr>
        <w:t>.</w:t>
      </w:r>
    </w:p>
    <w:p w14:paraId="09D6F24B" w14:textId="77777777" w:rsidR="008D3F3F" w:rsidRPr="008D3F3F" w:rsidRDefault="008D3F3F" w:rsidP="008D3F3F">
      <w:pPr>
        <w:ind w:left="1211"/>
        <w:jc w:val="both"/>
        <w:rPr>
          <w:rFonts w:ascii="Times New Roman" w:hAnsi="Times New Roman" w:cs="Times New Roman"/>
        </w:rPr>
      </w:pPr>
    </w:p>
    <w:p w14:paraId="1619DE8C" w14:textId="77777777" w:rsidR="008C568E" w:rsidRDefault="008C568E" w:rsidP="008C568E">
      <w:pPr>
        <w:pStyle w:val="af3"/>
        <w:ind w:right="-1"/>
        <w:rPr>
          <w:b/>
          <w:color w:val="auto"/>
          <w:sz w:val="24"/>
          <w:szCs w:val="24"/>
        </w:rPr>
      </w:pPr>
    </w:p>
    <w:p w14:paraId="797B5648" w14:textId="77777777" w:rsidR="009D7586" w:rsidRDefault="009D7586" w:rsidP="008C568E">
      <w:pPr>
        <w:pStyle w:val="af3"/>
        <w:ind w:right="-1"/>
        <w:rPr>
          <w:b/>
          <w:color w:val="auto"/>
          <w:sz w:val="24"/>
          <w:szCs w:val="24"/>
        </w:rPr>
      </w:pPr>
    </w:p>
    <w:p w14:paraId="0BA9F58E" w14:textId="77777777" w:rsidR="009D7586" w:rsidRDefault="009D7586" w:rsidP="008C568E">
      <w:pPr>
        <w:pStyle w:val="af3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Секретар міської ради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>Іван СЕМЕНЮК</w:t>
      </w:r>
    </w:p>
    <w:p w14:paraId="123E038F" w14:textId="77777777" w:rsidR="009D7586" w:rsidRDefault="009D7586" w:rsidP="008C568E">
      <w:pPr>
        <w:pStyle w:val="af3"/>
        <w:ind w:right="-1"/>
        <w:rPr>
          <w:b/>
          <w:color w:val="auto"/>
          <w:sz w:val="24"/>
          <w:szCs w:val="24"/>
        </w:rPr>
      </w:pPr>
    </w:p>
    <w:p w14:paraId="701B368D" w14:textId="77777777" w:rsidR="009D7586" w:rsidRPr="008D3F3F" w:rsidRDefault="009D7586" w:rsidP="008C568E">
      <w:pPr>
        <w:pStyle w:val="af3"/>
        <w:ind w:right="-1"/>
        <w:rPr>
          <w:b/>
          <w:color w:val="auto"/>
          <w:sz w:val="24"/>
          <w:szCs w:val="24"/>
        </w:rPr>
      </w:pPr>
    </w:p>
    <w:p w14:paraId="5F08A280" w14:textId="77777777" w:rsidR="00AA5F52" w:rsidRPr="004E7155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  <w:r w:rsidRPr="004E7155">
        <w:tab/>
      </w:r>
      <w:r w:rsidRPr="004E7155">
        <w:tab/>
      </w:r>
      <w:r w:rsidRPr="004E7155">
        <w:tab/>
      </w:r>
      <w:r w:rsidRPr="004E7155">
        <w:tab/>
      </w:r>
    </w:p>
    <w:p w14:paraId="694EFC43" w14:textId="77777777" w:rsidR="008C568E" w:rsidRPr="004E7155" w:rsidRDefault="008C568E" w:rsidP="008C568E">
      <w:pPr>
        <w:spacing w:after="160" w:line="259" w:lineRule="auto"/>
        <w:rPr>
          <w:rFonts w:ascii="Times New Roman" w:hAnsi="Times New Roman" w:cs="Times New Roman"/>
          <w:b/>
          <w:color w:val="auto"/>
        </w:rPr>
      </w:pPr>
      <w:r w:rsidRPr="004E7155">
        <w:rPr>
          <w:rFonts w:ascii="Times New Roman" w:hAnsi="Times New Roman" w:cs="Times New Roman"/>
          <w:b/>
          <w:color w:val="auto"/>
        </w:rPr>
        <w:br w:type="page"/>
      </w:r>
    </w:p>
    <w:p w14:paraId="16308889" w14:textId="77777777" w:rsid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  <w:sectPr w:rsidR="00C30E26" w:rsidSect="00153D88">
          <w:pgSz w:w="11905" w:h="16837"/>
          <w:pgMar w:top="568" w:right="837" w:bottom="568" w:left="1123" w:header="0" w:footer="3" w:gutter="0"/>
          <w:cols w:space="720"/>
          <w:noEndnote/>
          <w:docGrid w:linePitch="360"/>
        </w:sectPr>
      </w:pPr>
    </w:p>
    <w:p w14:paraId="5EF29C5A" w14:textId="77777777" w:rsidR="00C962C1" w:rsidRPr="00C962C1" w:rsidRDefault="00C962C1" w:rsidP="00C962C1">
      <w:pPr>
        <w:pStyle w:val="30"/>
        <w:shd w:val="clear" w:color="auto" w:fill="auto"/>
        <w:spacing w:before="0" w:line="240" w:lineRule="auto"/>
        <w:jc w:val="both"/>
        <w:rPr>
          <w:b w:val="0"/>
          <w:color w:val="auto"/>
          <w:sz w:val="24"/>
        </w:rPr>
      </w:pPr>
      <w:r>
        <w:rPr>
          <w:color w:val="auto"/>
        </w:rPr>
        <w:lastRenderedPageBreak/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 w:rsidRPr="00C962C1">
        <w:rPr>
          <w:b w:val="0"/>
          <w:color w:val="auto"/>
          <w:sz w:val="24"/>
        </w:rPr>
        <w:t>Додаток 1</w:t>
      </w:r>
    </w:p>
    <w:p w14:paraId="1C650576" w14:textId="77777777" w:rsidR="00C962C1" w:rsidRPr="00C962C1" w:rsidRDefault="00C962C1" w:rsidP="00C962C1">
      <w:pPr>
        <w:pStyle w:val="30"/>
        <w:shd w:val="clear" w:color="auto" w:fill="auto"/>
        <w:spacing w:before="0" w:line="240" w:lineRule="auto"/>
        <w:jc w:val="both"/>
        <w:rPr>
          <w:b w:val="0"/>
          <w:sz w:val="24"/>
          <w:szCs w:val="24"/>
        </w:rPr>
      </w:pP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>
        <w:rPr>
          <w:b w:val="0"/>
          <w:color w:val="auto"/>
          <w:sz w:val="24"/>
        </w:rPr>
        <w:tab/>
      </w:r>
      <w:r w:rsidR="009D7586" w:rsidRPr="009D7586">
        <w:rPr>
          <w:b w:val="0"/>
          <w:sz w:val="24"/>
          <w:szCs w:val="24"/>
          <w:lang w:val="en-US"/>
        </w:rPr>
        <w:t>XL</w:t>
      </w:r>
      <w:r w:rsidR="009D7586" w:rsidRPr="009D7586">
        <w:rPr>
          <w:b w:val="0"/>
          <w:sz w:val="24"/>
          <w:szCs w:val="24"/>
        </w:rPr>
        <w:t>І</w:t>
      </w:r>
      <w:r w:rsidR="009D7586" w:rsidRPr="009D7586">
        <w:rPr>
          <w:b w:val="0"/>
          <w:sz w:val="24"/>
          <w:szCs w:val="24"/>
          <w:lang w:val="en-US"/>
        </w:rPr>
        <w:t>V</w:t>
      </w:r>
      <w:r w:rsidR="009D7586" w:rsidRPr="009D7586">
        <w:rPr>
          <w:b w:val="0"/>
          <w:sz w:val="24"/>
          <w:szCs w:val="24"/>
        </w:rPr>
        <w:t xml:space="preserve"> сесії</w:t>
      </w:r>
      <w:r w:rsidR="009D7586" w:rsidRPr="009D7586">
        <w:rPr>
          <w:sz w:val="24"/>
          <w:szCs w:val="24"/>
        </w:rPr>
        <w:t xml:space="preserve"> </w:t>
      </w:r>
      <w:proofErr w:type="spellStart"/>
      <w:r w:rsidRPr="00C962C1">
        <w:rPr>
          <w:b w:val="0"/>
          <w:sz w:val="24"/>
          <w:szCs w:val="24"/>
        </w:rPr>
        <w:t>сесії</w:t>
      </w:r>
      <w:proofErr w:type="spellEnd"/>
      <w:r w:rsidRPr="00C962C1">
        <w:rPr>
          <w:b w:val="0"/>
          <w:sz w:val="24"/>
          <w:szCs w:val="24"/>
        </w:rPr>
        <w:t xml:space="preserve"> Кіцманської</w:t>
      </w:r>
    </w:p>
    <w:p w14:paraId="6A8F2E65" w14:textId="77777777" w:rsidR="00C962C1" w:rsidRPr="00C962C1" w:rsidRDefault="00C962C1" w:rsidP="00C962C1">
      <w:pPr>
        <w:pStyle w:val="30"/>
        <w:shd w:val="clear" w:color="auto" w:fill="auto"/>
        <w:spacing w:before="0" w:line="240" w:lineRule="auto"/>
        <w:ind w:left="10620" w:firstLine="708"/>
        <w:jc w:val="both"/>
        <w:rPr>
          <w:b w:val="0"/>
          <w:sz w:val="24"/>
          <w:szCs w:val="24"/>
        </w:rPr>
      </w:pPr>
      <w:r w:rsidRPr="00C962C1">
        <w:rPr>
          <w:b w:val="0"/>
          <w:sz w:val="24"/>
          <w:szCs w:val="24"/>
        </w:rPr>
        <w:t xml:space="preserve">міської ради </w:t>
      </w:r>
      <w:r w:rsidRPr="00C962C1">
        <w:rPr>
          <w:b w:val="0"/>
          <w:sz w:val="24"/>
          <w:szCs w:val="24"/>
          <w:lang w:val="en-US"/>
        </w:rPr>
        <w:t>V</w:t>
      </w:r>
      <w:r w:rsidRPr="00C962C1">
        <w:rPr>
          <w:b w:val="0"/>
          <w:sz w:val="24"/>
          <w:szCs w:val="24"/>
        </w:rPr>
        <w:t>ІІІ скликання</w:t>
      </w:r>
    </w:p>
    <w:p w14:paraId="11F3D12E" w14:textId="65FFB19C" w:rsidR="00C962C1" w:rsidRPr="00C962C1" w:rsidRDefault="00C962C1" w:rsidP="00C962C1">
      <w:pPr>
        <w:pStyle w:val="30"/>
        <w:shd w:val="clear" w:color="auto" w:fill="auto"/>
        <w:spacing w:before="0" w:line="240" w:lineRule="auto"/>
        <w:ind w:left="10620" w:firstLine="708"/>
        <w:jc w:val="both"/>
        <w:rPr>
          <w:b w:val="0"/>
          <w:sz w:val="24"/>
          <w:szCs w:val="24"/>
        </w:rPr>
      </w:pPr>
      <w:r w:rsidRPr="00C962C1">
        <w:rPr>
          <w:b w:val="0"/>
          <w:sz w:val="24"/>
          <w:szCs w:val="24"/>
        </w:rPr>
        <w:t>від</w:t>
      </w:r>
      <w:r w:rsidR="001844F1">
        <w:rPr>
          <w:b w:val="0"/>
          <w:sz w:val="24"/>
          <w:szCs w:val="24"/>
        </w:rPr>
        <w:t>15.09.</w:t>
      </w:r>
      <w:r w:rsidR="009D7586">
        <w:rPr>
          <w:b w:val="0"/>
          <w:sz w:val="24"/>
          <w:szCs w:val="24"/>
        </w:rPr>
        <w:t>2025</w:t>
      </w:r>
      <w:r w:rsidRPr="00C962C1">
        <w:rPr>
          <w:b w:val="0"/>
          <w:sz w:val="24"/>
          <w:szCs w:val="24"/>
        </w:rPr>
        <w:t xml:space="preserve"> р. №</w:t>
      </w:r>
      <w:r w:rsidR="001844F1">
        <w:rPr>
          <w:b w:val="0"/>
          <w:sz w:val="24"/>
          <w:szCs w:val="24"/>
        </w:rPr>
        <w:t>358/9</w:t>
      </w:r>
    </w:p>
    <w:p w14:paraId="51AC882F" w14:textId="77777777" w:rsidR="00C962C1" w:rsidRPr="00C962C1" w:rsidRDefault="00C962C1" w:rsidP="00C962C1">
      <w:pPr>
        <w:pStyle w:val="30"/>
        <w:shd w:val="clear" w:color="auto" w:fill="auto"/>
        <w:spacing w:before="0" w:line="240" w:lineRule="auto"/>
        <w:ind w:left="9912" w:firstLine="708"/>
        <w:jc w:val="both"/>
        <w:rPr>
          <w:b w:val="0"/>
          <w:sz w:val="24"/>
          <w:szCs w:val="24"/>
        </w:rPr>
      </w:pPr>
    </w:p>
    <w:tbl>
      <w:tblPr>
        <w:tblW w:w="15513" w:type="dxa"/>
        <w:tblLook w:val="04A0" w:firstRow="1" w:lastRow="0" w:firstColumn="1" w:lastColumn="0" w:noHBand="0" w:noVBand="1"/>
      </w:tblPr>
      <w:tblGrid>
        <w:gridCol w:w="3902"/>
        <w:gridCol w:w="1022"/>
        <w:gridCol w:w="1343"/>
        <w:gridCol w:w="1368"/>
        <w:gridCol w:w="1510"/>
        <w:gridCol w:w="1181"/>
        <w:gridCol w:w="1071"/>
        <w:gridCol w:w="18"/>
        <w:gridCol w:w="976"/>
        <w:gridCol w:w="18"/>
        <w:gridCol w:w="1653"/>
        <w:gridCol w:w="18"/>
        <w:gridCol w:w="1611"/>
        <w:gridCol w:w="7"/>
      </w:tblGrid>
      <w:tr w:rsidR="00647079" w:rsidRPr="00647079" w14:paraId="7F111042" w14:textId="77777777" w:rsidTr="00647079">
        <w:trPr>
          <w:trHeight w:val="37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14EEF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6E1B30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5DDA6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501A4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4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CF6B3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Коди</w:t>
            </w:r>
          </w:p>
        </w:tc>
      </w:tr>
      <w:tr w:rsidR="00647079" w:rsidRPr="00647079" w14:paraId="25C211A8" w14:textId="77777777" w:rsidTr="00647079">
        <w:trPr>
          <w:gridAfter w:val="1"/>
          <w:wAfter w:w="7" w:type="dxa"/>
          <w:trHeight w:val="84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A9AF02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Підприємство  </w:t>
            </w:r>
          </w:p>
        </w:tc>
        <w:tc>
          <w:tcPr>
            <w:tcW w:w="69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4ABC375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Комунальне некомерційне підприємство "Кіцманський центр первинної медичної допомоги"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63046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6E64B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за ЄДРПОУ 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D7E46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38561624</w:t>
            </w:r>
          </w:p>
        </w:tc>
      </w:tr>
      <w:tr w:rsidR="00647079" w:rsidRPr="00647079" w14:paraId="16E72C23" w14:textId="77777777" w:rsidTr="00647079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2C25C9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Організаційно-правова форма 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B25BFF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Комунальне некомерційне підприємство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802686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290D6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B3762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за КОПФГ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89C0B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150</w:t>
            </w:r>
          </w:p>
        </w:tc>
      </w:tr>
      <w:tr w:rsidR="00647079" w:rsidRPr="00647079" w14:paraId="6EAC83A7" w14:textId="77777777" w:rsidTr="00647079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9501E6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Територія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769D76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59300, </w:t>
            </w:r>
            <w:proofErr w:type="spellStart"/>
            <w:r w:rsidRPr="009D7586">
              <w:rPr>
                <w:rFonts w:ascii="Times New Roman" w:eastAsia="Times New Roman" w:hAnsi="Times New Roman" w:cs="Times New Roman"/>
                <w:color w:val="auto"/>
              </w:rPr>
              <w:t>м.Кіцмань</w:t>
            </w:r>
            <w:proofErr w:type="spellEnd"/>
            <w:r w:rsidRPr="009D7586">
              <w:rPr>
                <w:rFonts w:ascii="Times New Roman" w:eastAsia="Times New Roman" w:hAnsi="Times New Roman" w:cs="Times New Roman"/>
                <w:color w:val="auto"/>
              </w:rPr>
              <w:t>, вул. Незалежності,1-В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838798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58FE2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DBDC0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за КОАТУУ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530C2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7322510100</w:t>
            </w:r>
          </w:p>
        </w:tc>
      </w:tr>
      <w:tr w:rsidR="00647079" w:rsidRPr="00647079" w14:paraId="19F98DFE" w14:textId="77777777" w:rsidTr="00647079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B437D33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Орган державного управління  </w:t>
            </w: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6FE26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0AB94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33A50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0D7F8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A14D0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E3D79F4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C725D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C22D8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за СПОДУ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16FC4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47079" w:rsidRPr="00647079" w14:paraId="65B79F4F" w14:textId="77777777" w:rsidTr="00647079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C9104F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Галузь     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8361AB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Охорона здоров’я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46B517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DF045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77AC3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за ЗКГНГ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D2955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47079" w:rsidRPr="00647079" w14:paraId="75BC8DC2" w14:textId="77777777" w:rsidTr="00647079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6781A0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Вид економічної діяльності    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E4AE7E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Загальна медична практика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06E9AC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F336A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451BB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за  КВЕД  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0662D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86.21</w:t>
            </w:r>
          </w:p>
        </w:tc>
      </w:tr>
      <w:tr w:rsidR="009D7586" w:rsidRPr="009D7586" w14:paraId="51445A65" w14:textId="77777777" w:rsidTr="00647079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973B45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Одиниця виміру, грн.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C9B749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389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89309B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A6FEB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9D7586" w:rsidRPr="009D7586" w14:paraId="19A42641" w14:textId="77777777" w:rsidTr="00647079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4CAE3B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Форма власності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C4E999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Комунальна власність</w:t>
            </w:r>
          </w:p>
        </w:tc>
        <w:tc>
          <w:tcPr>
            <w:tcW w:w="389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425618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Стандарти звітності МСФЗ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DA372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47079" w:rsidRPr="00647079" w14:paraId="25B55FBD" w14:textId="77777777" w:rsidTr="00647079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5C5D49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Середньооблікова кількість штатних працівників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7392E8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126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7D7C2DF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B5BB0C4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7991B2F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49498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47079" w:rsidRPr="00647079" w14:paraId="7CF635A2" w14:textId="77777777" w:rsidTr="00647079">
        <w:trPr>
          <w:gridAfter w:val="1"/>
          <w:wAfter w:w="7" w:type="dxa"/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26AB4E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Місцезнаходження  </w:t>
            </w:r>
          </w:p>
        </w:tc>
        <w:tc>
          <w:tcPr>
            <w:tcW w:w="69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869A69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59300, </w:t>
            </w:r>
            <w:proofErr w:type="spellStart"/>
            <w:r w:rsidRPr="009D7586">
              <w:rPr>
                <w:rFonts w:ascii="Times New Roman" w:eastAsia="Times New Roman" w:hAnsi="Times New Roman" w:cs="Times New Roman"/>
                <w:color w:val="auto"/>
              </w:rPr>
              <w:t>м.Кіцмань</w:t>
            </w:r>
            <w:proofErr w:type="spellEnd"/>
            <w:r w:rsidRPr="009D7586">
              <w:rPr>
                <w:rFonts w:ascii="Times New Roman" w:eastAsia="Times New Roman" w:hAnsi="Times New Roman" w:cs="Times New Roman"/>
                <w:color w:val="auto"/>
              </w:rPr>
              <w:t>, вул. Незалежності,1-В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DEAE7F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D91DD3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9D967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47079" w:rsidRPr="00647079" w14:paraId="4C5E4CA4" w14:textId="77777777" w:rsidTr="00647079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74734D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Телефон 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7816BB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2-24-86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C0CE1E5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42DF7D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1849B52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77B9F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47079" w:rsidRPr="00647079" w14:paraId="3F366B6B" w14:textId="77777777" w:rsidTr="00647079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AF0D2A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Керівник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E98D913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 w:rsidRPr="009D7586">
              <w:rPr>
                <w:rFonts w:ascii="Times New Roman" w:eastAsia="Times New Roman" w:hAnsi="Times New Roman" w:cs="Times New Roman"/>
                <w:color w:val="auto"/>
              </w:rPr>
              <w:t>Косташик</w:t>
            </w:r>
            <w:proofErr w:type="spellEnd"/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Євгенія Петрівна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CC9F6B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0CACD4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4F1C81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55263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47079" w:rsidRPr="00647079" w14:paraId="531D4540" w14:textId="77777777" w:rsidTr="00647079">
        <w:trPr>
          <w:trHeight w:val="37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3BE57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9DA9B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465B2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E1B08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FD2AE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22FB5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D0C11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4D5CC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AC30E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9E906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9D7586" w:rsidRPr="009D7586" w14:paraId="1E992D29" w14:textId="77777777" w:rsidTr="00647079">
        <w:trPr>
          <w:trHeight w:val="375"/>
        </w:trPr>
        <w:tc>
          <w:tcPr>
            <w:tcW w:w="1551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1E91C" w14:textId="77777777" w:rsidR="001844F1" w:rsidRDefault="001844F1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  <w:p w14:paraId="1B0CFC80" w14:textId="77777777" w:rsidR="001844F1" w:rsidRDefault="001844F1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  <w:p w14:paraId="07DE07D5" w14:textId="77777777" w:rsidR="001844F1" w:rsidRDefault="001844F1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  <w:p w14:paraId="6CC8578C" w14:textId="77777777" w:rsidR="001844F1" w:rsidRDefault="001844F1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  <w:p w14:paraId="37346EFB" w14:textId="77777777" w:rsidR="001844F1" w:rsidRDefault="001844F1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  <w:p w14:paraId="24F67953" w14:textId="6D6C2F7B" w:rsidR="009D7586" w:rsidRPr="009D7586" w:rsidRDefault="001844F1" w:rsidP="001844F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                                                      </w:t>
            </w:r>
            <w:r w:rsidR="009D7586"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ФІНАНСОВИЙ ПЛАН КОМУНАЛЬНОГО НЕКОМЕРЦІЙНОГО ПІДПРИЄМСТВА </w:t>
            </w:r>
          </w:p>
        </w:tc>
      </w:tr>
      <w:tr w:rsidR="009D7586" w:rsidRPr="009D7586" w14:paraId="6FB41653" w14:textId="77777777" w:rsidTr="00647079">
        <w:trPr>
          <w:trHeight w:val="375"/>
        </w:trPr>
        <w:tc>
          <w:tcPr>
            <w:tcW w:w="1551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6646B9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"КІЦМАНСЬКИЙ ЦЕНТР ПЕРВИННОЇ  МЕДИЧНОЇ ДОПОМОГИ"  НА 2026  РІК </w:t>
            </w:r>
          </w:p>
        </w:tc>
      </w:tr>
      <w:tr w:rsidR="00647079" w:rsidRPr="00647079" w14:paraId="2C163F57" w14:textId="77777777" w:rsidTr="00647079">
        <w:trPr>
          <w:trHeight w:val="37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C95660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039430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58E442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398441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938802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D578C3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86A7FC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E72B89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7E216D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D539C6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тис. грн.</w:t>
            </w:r>
          </w:p>
        </w:tc>
      </w:tr>
      <w:tr w:rsidR="00647079" w:rsidRPr="00647079" w14:paraId="120839CD" w14:textId="77777777" w:rsidTr="00647079">
        <w:trPr>
          <w:trHeight w:val="720"/>
        </w:trPr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8C159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Найменування показника</w:t>
            </w:r>
          </w:p>
        </w:tc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E5DE1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Код рядка 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465F8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Факт минулого року 2024</w:t>
            </w:r>
          </w:p>
        </w:tc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89DC7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Фінансовий план поточного року</w:t>
            </w:r>
          </w:p>
        </w:tc>
        <w:tc>
          <w:tcPr>
            <w:tcW w:w="1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9CE76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Фінансовий план поточного року 2025</w:t>
            </w:r>
          </w:p>
        </w:tc>
        <w:tc>
          <w:tcPr>
            <w:tcW w:w="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23F4F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Плановий рік  (усього)</w:t>
            </w:r>
          </w:p>
        </w:tc>
        <w:tc>
          <w:tcPr>
            <w:tcW w:w="559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3AD9D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У тому числі за кварталами </w:t>
            </w:r>
          </w:p>
        </w:tc>
      </w:tr>
      <w:tr w:rsidR="00647079" w:rsidRPr="00647079" w14:paraId="543B3F68" w14:textId="77777777" w:rsidTr="00647079">
        <w:trPr>
          <w:trHeight w:val="1230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E382D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DF3DC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10CC6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3D734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3C67A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1EEF8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95FDB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І  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F4480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ІІ  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3CA92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ІІІ  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F4EB4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ІV </w:t>
            </w:r>
          </w:p>
        </w:tc>
      </w:tr>
      <w:tr w:rsidR="00647079" w:rsidRPr="00647079" w14:paraId="10581454" w14:textId="77777777" w:rsidTr="00647079">
        <w:trPr>
          <w:trHeight w:val="36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C67D2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7EAD6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8DDD9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399F6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63AD2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B7CEE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48D00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6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23156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7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B7F25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8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96C2E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9</w:t>
            </w:r>
          </w:p>
        </w:tc>
      </w:tr>
      <w:tr w:rsidR="009D7586" w:rsidRPr="009D7586" w14:paraId="7DB3A8F7" w14:textId="77777777" w:rsidTr="00647079">
        <w:trPr>
          <w:trHeight w:val="615"/>
        </w:trPr>
        <w:tc>
          <w:tcPr>
            <w:tcW w:w="15511" w:type="dxa"/>
            <w:gridSpan w:val="1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109869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I. Фінансові результати</w:t>
            </w:r>
          </w:p>
        </w:tc>
      </w:tr>
      <w:tr w:rsidR="009D7586" w:rsidRPr="00647079" w14:paraId="4F5336E3" w14:textId="77777777" w:rsidTr="00647079">
        <w:trPr>
          <w:trHeight w:val="402"/>
        </w:trPr>
        <w:tc>
          <w:tcPr>
            <w:tcW w:w="411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60E1A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Дохід  (виручка) від реалізації продукції (товарів, робіт, послуг):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7FDC0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010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E5D6D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37 787,9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32505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0058F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43 761,3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2297F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   44 632,0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ED25E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11 279,6 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922D6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11 606,2 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A388A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10 680,6 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80D4E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11 065,6 </w:t>
            </w:r>
          </w:p>
        </w:tc>
      </w:tr>
      <w:tr w:rsidR="00647079" w:rsidRPr="00647079" w14:paraId="15A5F7D3" w14:textId="77777777" w:rsidTr="00647079">
        <w:trPr>
          <w:trHeight w:val="40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D7C3B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в </w:t>
            </w:r>
            <w:proofErr w:type="spellStart"/>
            <w:r w:rsidRPr="009D7586">
              <w:rPr>
                <w:rFonts w:ascii="Times New Roman" w:eastAsia="Times New Roman" w:hAnsi="Times New Roman" w:cs="Times New Roman"/>
                <w:color w:val="auto"/>
              </w:rPr>
              <w:t>т.ч</w:t>
            </w:r>
            <w:proofErr w:type="spellEnd"/>
            <w:r w:rsidRPr="009D7586">
              <w:rPr>
                <w:rFonts w:ascii="Times New Roman" w:eastAsia="Times New Roman" w:hAnsi="Times New Roman" w:cs="Times New Roman"/>
                <w:color w:val="auto"/>
              </w:rPr>
              <w:t>. за рахунок коштів за договором з НСЗУ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3AE22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011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C523A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29 419,6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B48EB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9550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31 178,0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F0E4E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31 652,8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4CBB5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7 913,2 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7C4E2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7 913,2 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8DBAF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7 913,2 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08A49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7 913,2 </w:t>
            </w:r>
          </w:p>
        </w:tc>
      </w:tr>
      <w:tr w:rsidR="00647079" w:rsidRPr="00647079" w14:paraId="129EEA31" w14:textId="77777777" w:rsidTr="00647079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1234F" w14:textId="77777777" w:rsidR="009D7586" w:rsidRPr="009D7586" w:rsidRDefault="009D7586" w:rsidP="009D7586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в </w:t>
            </w:r>
            <w:proofErr w:type="spellStart"/>
            <w:r w:rsidRPr="009D7586">
              <w:rPr>
                <w:rFonts w:ascii="Times New Roman" w:eastAsia="Times New Roman" w:hAnsi="Times New Roman" w:cs="Times New Roman"/>
                <w:color w:val="auto"/>
              </w:rPr>
              <w:t>т.ч</w:t>
            </w:r>
            <w:proofErr w:type="spellEnd"/>
            <w:r w:rsidRPr="009D7586">
              <w:rPr>
                <w:rFonts w:ascii="Times New Roman" w:eastAsia="Times New Roman" w:hAnsi="Times New Roman" w:cs="Times New Roman"/>
                <w:color w:val="auto"/>
              </w:rPr>
              <w:t>. за рахунок бюджетних коштів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45661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012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2A86B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2 248,4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4014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152DE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3 959,9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4B4DD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7 312,4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B4E31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1 320,9 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36159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2 320,9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A9257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1 670,3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CC28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2 000,3</w:t>
            </w:r>
          </w:p>
        </w:tc>
      </w:tr>
      <w:tr w:rsidR="00647079" w:rsidRPr="00647079" w14:paraId="016FC320" w14:textId="77777777" w:rsidTr="00647079">
        <w:trPr>
          <w:trHeight w:val="49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B2207" w14:textId="77777777" w:rsidR="009D7586" w:rsidRPr="009D7586" w:rsidRDefault="009D7586" w:rsidP="009D7586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в </w:t>
            </w:r>
            <w:proofErr w:type="spellStart"/>
            <w:r w:rsidRPr="009D7586">
              <w:rPr>
                <w:rFonts w:ascii="Times New Roman" w:eastAsia="Times New Roman" w:hAnsi="Times New Roman" w:cs="Times New Roman"/>
                <w:color w:val="auto"/>
              </w:rPr>
              <w:t>т.ч</w:t>
            </w:r>
            <w:proofErr w:type="spellEnd"/>
            <w:r w:rsidRPr="009D7586">
              <w:rPr>
                <w:rFonts w:ascii="Times New Roman" w:eastAsia="Times New Roman" w:hAnsi="Times New Roman" w:cs="Times New Roman"/>
                <w:color w:val="auto"/>
              </w:rPr>
              <w:t>. за рахунок централізованого постачання та гуманітарної допомоги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56AA3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013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8F868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6 115,3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E9E1A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409A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8 580,0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282EA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5 166,8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51689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1 920,5 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E6334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1 247,1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0AF24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972,1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BA54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1 027,1</w:t>
            </w:r>
          </w:p>
        </w:tc>
      </w:tr>
      <w:tr w:rsidR="00647079" w:rsidRPr="00647079" w14:paraId="302476C3" w14:textId="77777777" w:rsidTr="00647079">
        <w:trPr>
          <w:trHeight w:val="49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D568D" w14:textId="77777777" w:rsidR="009D7586" w:rsidRPr="009D7586" w:rsidRDefault="009D7586" w:rsidP="009D7586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в </w:t>
            </w:r>
            <w:proofErr w:type="spellStart"/>
            <w:r w:rsidRPr="009D7586">
              <w:rPr>
                <w:rFonts w:ascii="Times New Roman" w:eastAsia="Times New Roman" w:hAnsi="Times New Roman" w:cs="Times New Roman"/>
                <w:color w:val="auto"/>
              </w:rPr>
              <w:t>т.ч</w:t>
            </w:r>
            <w:proofErr w:type="spellEnd"/>
            <w:r w:rsidRPr="009D7586">
              <w:rPr>
                <w:rFonts w:ascii="Times New Roman" w:eastAsia="Times New Roman" w:hAnsi="Times New Roman" w:cs="Times New Roman"/>
                <w:color w:val="auto"/>
              </w:rPr>
              <w:t>. за надання медичних та немедичних послуг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E3458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014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AE018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  4,6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3E78A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6657D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  43,4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02369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   500,0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B330F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125,00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29DF7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125,00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2EC90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125,00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A365D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125,00</w:t>
            </w:r>
          </w:p>
        </w:tc>
      </w:tr>
      <w:tr w:rsidR="00647079" w:rsidRPr="00647079" w14:paraId="44E563F4" w14:textId="77777777" w:rsidTr="00647079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CDCAD" w14:textId="77777777" w:rsidR="009D7586" w:rsidRPr="009D7586" w:rsidRDefault="009D7586" w:rsidP="009D758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Інші надходження (доходи) у тому числі: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A9769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020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F8AB0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   202,3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84FF1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F8766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    270,1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A2C66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        257,7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5FE74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     53,6 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F60DD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     69,2 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3C504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     67,5 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A1647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     67,4 </w:t>
            </w:r>
          </w:p>
        </w:tc>
      </w:tr>
      <w:tr w:rsidR="00647079" w:rsidRPr="00647079" w14:paraId="7A376878" w14:textId="77777777" w:rsidTr="00647079">
        <w:trPr>
          <w:trHeight w:val="75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387064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надходження від додаткової господарської діяльності (отримані % по депозитах)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C839F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021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235B0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169,8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2935A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BCB8B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224,9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C8A68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   174,2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69BCF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 35,5 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440D8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47,5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886FE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45,5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FA706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45,7</w:t>
            </w:r>
          </w:p>
        </w:tc>
      </w:tr>
      <w:tr w:rsidR="00647079" w:rsidRPr="00647079" w14:paraId="1723FD3F" w14:textId="77777777" w:rsidTr="00647079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AFB4E3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надходження (доходи) від оренди майна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B3485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022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A93CF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5163D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2E8D0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A22CE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50,0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6139E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12,5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B36DD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12,5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4AB68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12,5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08D92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12,5</w:t>
            </w:r>
          </w:p>
        </w:tc>
      </w:tr>
      <w:tr w:rsidR="00647079" w:rsidRPr="00647079" w14:paraId="3DF92D0C" w14:textId="77777777" w:rsidTr="00647079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7203E" w14:textId="77777777" w:rsidR="009D7586" w:rsidRPr="009D7586" w:rsidRDefault="009D7586" w:rsidP="009D7586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надходження коштів як компенсація орендарем комунальних послуг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CD9DE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023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EF058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 32,5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71984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AA39C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  45,2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37C87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     33,5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D0D66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5,6   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7F166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9,2   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4ACE6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9,5   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9BB09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9,2   </w:t>
            </w:r>
          </w:p>
        </w:tc>
      </w:tr>
      <w:tr w:rsidR="009D7586" w:rsidRPr="009D7586" w14:paraId="4FAB64E5" w14:textId="77777777" w:rsidTr="00647079">
        <w:trPr>
          <w:trHeight w:val="510"/>
        </w:trPr>
        <w:tc>
          <w:tcPr>
            <w:tcW w:w="15511" w:type="dxa"/>
            <w:gridSpan w:val="14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420AF7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 Видатки</w:t>
            </w:r>
          </w:p>
        </w:tc>
      </w:tr>
      <w:tr w:rsidR="009D7586" w:rsidRPr="00647079" w14:paraId="5985CA4D" w14:textId="77777777" w:rsidTr="00647079">
        <w:trPr>
          <w:trHeight w:val="402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D4A83BF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lastRenderedPageBreak/>
              <w:t>Собівартість реалізованої продукції (товарів, робіт, послуг)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D3F6F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030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74157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23 700,9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29366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DA65F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28 747,4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436B8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   27 998,7 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41121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6 689,0 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1E220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6 979,6 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CB5E0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7 180,9 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A1A75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7 149,2 </w:t>
            </w:r>
          </w:p>
        </w:tc>
      </w:tr>
      <w:tr w:rsidR="009D7586" w:rsidRPr="009D7586" w14:paraId="5A79D09E" w14:textId="77777777" w:rsidTr="00647079">
        <w:trPr>
          <w:trHeight w:val="402"/>
        </w:trPr>
        <w:tc>
          <w:tcPr>
            <w:tcW w:w="15511" w:type="dxa"/>
            <w:gridSpan w:val="1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AED6F8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у тому числі за економічними елементами:</w:t>
            </w:r>
          </w:p>
        </w:tc>
      </w:tr>
      <w:tr w:rsidR="00647079" w:rsidRPr="00647079" w14:paraId="609FF1D2" w14:textId="77777777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5263A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Матеріальні затрати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836F8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031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18EE7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939,40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40059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E144B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2178,60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D89C4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1163,90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AFC3F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279,70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BC0C5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303,6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F352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355,7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644F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224,9</w:t>
            </w:r>
          </w:p>
        </w:tc>
      </w:tr>
      <w:tr w:rsidR="00647079" w:rsidRPr="00647079" w14:paraId="6F0740FB" w14:textId="77777777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CF36E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Витрати на оплату праці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3C39D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032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4333C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18115,80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E2611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72687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20977,00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DE668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21177,00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CE3B1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5077,00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7FB2E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5 275,0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BF38A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5 385,0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B018D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5 440,0</w:t>
            </w:r>
          </w:p>
        </w:tc>
      </w:tr>
      <w:tr w:rsidR="00647079" w:rsidRPr="00647079" w14:paraId="5070214D" w14:textId="77777777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4D752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Відрахування на соціальні заходи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51B43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033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3B534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3879,70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B59E5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45D0A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4614,90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220F8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4680,90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7D038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1116,90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BAD37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1 160,5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0EBA7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1 184,7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D22E2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1 218,8</w:t>
            </w:r>
          </w:p>
        </w:tc>
      </w:tr>
      <w:tr w:rsidR="00647079" w:rsidRPr="00647079" w14:paraId="73BD1F59" w14:textId="77777777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A61B5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Амортизація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35BAF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034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11707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243,70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D21D7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7F4B8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522,50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418DB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301,50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A389D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65,00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ABB9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70,5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AB66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80,5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3F8D1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85,5</w:t>
            </w:r>
          </w:p>
        </w:tc>
      </w:tr>
      <w:tr w:rsidR="00647079" w:rsidRPr="00647079" w14:paraId="71666FF2" w14:textId="77777777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886BA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Інші операційні витрати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56EE6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035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7C6BE2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522,3 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3A087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25CAB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454,40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9EF1A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675,40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69044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150,4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92FB0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170,0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72224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175,0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5A98D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180,0</w:t>
            </w:r>
          </w:p>
        </w:tc>
      </w:tr>
      <w:tr w:rsidR="009D7586" w:rsidRPr="00647079" w14:paraId="74873544" w14:textId="77777777" w:rsidTr="00647079">
        <w:trPr>
          <w:trHeight w:val="402"/>
        </w:trPr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E17C12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Адміністративні витрати </w:t>
            </w:r>
          </w:p>
        </w:tc>
        <w:tc>
          <w:tcPr>
            <w:tcW w:w="10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17A68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040</w:t>
            </w:r>
          </w:p>
        </w:tc>
        <w:tc>
          <w:tcPr>
            <w:tcW w:w="14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1C6A5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5 066,6 </w:t>
            </w:r>
          </w:p>
        </w:tc>
        <w:tc>
          <w:tcPr>
            <w:tcW w:w="143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E70C5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 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924AF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5 436,8</w:t>
            </w:r>
          </w:p>
        </w:tc>
        <w:tc>
          <w:tcPr>
            <w:tcW w:w="3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135B9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5 309,4</w:t>
            </w:r>
          </w:p>
        </w:tc>
        <w:tc>
          <w:tcPr>
            <w:tcW w:w="11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6E67B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1 313,6</w:t>
            </w:r>
          </w:p>
        </w:tc>
        <w:tc>
          <w:tcPr>
            <w:tcW w:w="10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4C238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1 290,5</w:t>
            </w:r>
          </w:p>
        </w:tc>
        <w:tc>
          <w:tcPr>
            <w:tcW w:w="174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BA766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1 343,0</w:t>
            </w:r>
          </w:p>
        </w:tc>
        <w:tc>
          <w:tcPr>
            <w:tcW w:w="16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1D1B7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1 362,3</w:t>
            </w:r>
          </w:p>
        </w:tc>
      </w:tr>
      <w:tr w:rsidR="009D7586" w:rsidRPr="009D7586" w14:paraId="3C34236A" w14:textId="77777777" w:rsidTr="00647079">
        <w:trPr>
          <w:trHeight w:val="465"/>
        </w:trPr>
        <w:tc>
          <w:tcPr>
            <w:tcW w:w="15511" w:type="dxa"/>
            <w:gridSpan w:val="1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35F1A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у тому числі за економічними елементами: </w:t>
            </w:r>
          </w:p>
        </w:tc>
      </w:tr>
      <w:tr w:rsidR="00647079" w:rsidRPr="00647079" w14:paraId="07C62992" w14:textId="77777777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F717A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Матеріальні затрати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1293E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041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7F3C9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148,4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02BB4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96F6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308,7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2D804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171,6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6145B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35,3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7B2AA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40,3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DE1CD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45,5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C383D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50,5</w:t>
            </w:r>
          </w:p>
        </w:tc>
      </w:tr>
      <w:tr w:rsidR="00647079" w:rsidRPr="00647079" w14:paraId="20E9A436" w14:textId="77777777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57C5C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Витрати на оплату праці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0C9B7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042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7215C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3 919,5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7A2E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0977B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3 971,0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052A8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3 979,0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FAC01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980,0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68C50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975,0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1ACC1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1 012,0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D643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1 012,0</w:t>
            </w:r>
          </w:p>
        </w:tc>
      </w:tr>
      <w:tr w:rsidR="009D7586" w:rsidRPr="00647079" w14:paraId="1595E5C8" w14:textId="77777777" w:rsidTr="00647079">
        <w:trPr>
          <w:trHeight w:val="46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D817C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Відрахування на соціальні заходи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D5208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043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0CA89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843,2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6A42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3BFAA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873,6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CAB48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875,3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3D0C8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215,6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D6A84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214,5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C05F8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222,6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DE7E5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222,6</w:t>
            </w:r>
          </w:p>
        </w:tc>
      </w:tr>
      <w:tr w:rsidR="009D7586" w:rsidRPr="00647079" w14:paraId="5F563792" w14:textId="77777777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CD5DD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Амортизація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55F91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044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0272D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 17,2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BB998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BEAA9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121,0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64BB4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121,0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33166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38,5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AFD61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22,0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75E95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27,5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46CFE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33,0</w:t>
            </w:r>
          </w:p>
        </w:tc>
      </w:tr>
      <w:tr w:rsidR="009D7586" w:rsidRPr="00647079" w14:paraId="5D340678" w14:textId="77777777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EBA14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Інші операційні витрати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5432B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045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EA169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138,3 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31C5A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36F0E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 162,5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83510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162,5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8A3DE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44,2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35B90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38,7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C439C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35,4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A762A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44,2</w:t>
            </w:r>
          </w:p>
        </w:tc>
      </w:tr>
      <w:tr w:rsidR="009D7586" w:rsidRPr="00647079" w14:paraId="045D1C3F" w14:textId="77777777" w:rsidTr="00647079">
        <w:trPr>
          <w:trHeight w:val="402"/>
        </w:trPr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E901EF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Інші операційні витрати</w:t>
            </w:r>
          </w:p>
        </w:tc>
        <w:tc>
          <w:tcPr>
            <w:tcW w:w="10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C0D96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050</w:t>
            </w:r>
          </w:p>
        </w:tc>
        <w:tc>
          <w:tcPr>
            <w:tcW w:w="14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1EC37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9 416,9 </w:t>
            </w:r>
          </w:p>
        </w:tc>
        <w:tc>
          <w:tcPr>
            <w:tcW w:w="143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FC0B7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 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0F1F1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10 848,5 </w:t>
            </w:r>
          </w:p>
        </w:tc>
        <w:tc>
          <w:tcPr>
            <w:tcW w:w="3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E6CA3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12 582,9</w:t>
            </w:r>
          </w:p>
        </w:tc>
        <w:tc>
          <w:tcPr>
            <w:tcW w:w="11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A8AFF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3 586,7</w:t>
            </w:r>
          </w:p>
        </w:tc>
        <w:tc>
          <w:tcPr>
            <w:tcW w:w="10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3340C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3 653,7</w:t>
            </w:r>
          </w:p>
        </w:tc>
        <w:tc>
          <w:tcPr>
            <w:tcW w:w="174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0A146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2 472,6</w:t>
            </w:r>
          </w:p>
        </w:tc>
        <w:tc>
          <w:tcPr>
            <w:tcW w:w="16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7F05F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2 869,9</w:t>
            </w:r>
          </w:p>
        </w:tc>
      </w:tr>
      <w:tr w:rsidR="009D7586" w:rsidRPr="009D7586" w14:paraId="4892C4FC" w14:textId="77777777" w:rsidTr="00647079">
        <w:trPr>
          <w:trHeight w:val="402"/>
        </w:trPr>
        <w:tc>
          <w:tcPr>
            <w:tcW w:w="15511" w:type="dxa"/>
            <w:gridSpan w:val="1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11450D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у тому числі за економічними елементами: </w:t>
            </w:r>
          </w:p>
        </w:tc>
      </w:tr>
      <w:tr w:rsidR="009D7586" w:rsidRPr="00647079" w14:paraId="28218F0D" w14:textId="77777777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BD968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Матеріальні затрати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03DCE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051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FC534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7 604,6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D2CAA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74841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7 900,1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BBEEE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7 484,8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877B8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2 436,3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59DB7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2 142,6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0677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1 081,7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D64D2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1 824,2</w:t>
            </w:r>
          </w:p>
        </w:tc>
      </w:tr>
      <w:tr w:rsidR="009D7586" w:rsidRPr="00647079" w14:paraId="2996989D" w14:textId="77777777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9B97E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Витрати на оплату праці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DF376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052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1C3CA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99,2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118FD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87E5F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137,7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4E1E4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103,2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AF0E0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20,5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77D66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22,9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25220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27,5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5659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32,3</w:t>
            </w:r>
          </w:p>
        </w:tc>
      </w:tr>
      <w:tr w:rsidR="009D7586" w:rsidRPr="00647079" w14:paraId="7EA1F047" w14:textId="77777777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97B35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Відрахування на соціальні заходи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84E43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053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F280C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80,3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027AF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F1774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110,3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37D6E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60,3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FB8F5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15,0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75A3C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9,7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D715D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15,6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2ADCB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20,0</w:t>
            </w:r>
          </w:p>
        </w:tc>
      </w:tr>
      <w:tr w:rsidR="009D7586" w:rsidRPr="00647079" w14:paraId="47474EF9" w14:textId="77777777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BC217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Амортизація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1C54B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054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ABF6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650,4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D1D99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527E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1 001,6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7F6DF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973,7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6A6D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226,0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AB002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250,5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F483E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248,5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354C1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248,7</w:t>
            </w:r>
          </w:p>
        </w:tc>
      </w:tr>
      <w:tr w:rsidR="009D7586" w:rsidRPr="00647079" w14:paraId="144B67E0" w14:textId="77777777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D7EA7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Інші операційні витрати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07821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055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D4AF4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982,4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1389F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61EA0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1 698,8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1CB6D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3 960,9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5CC44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888,9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A4B56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1 228,0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8D4AC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1 099,3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3875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744,7</w:t>
            </w:r>
          </w:p>
        </w:tc>
      </w:tr>
      <w:tr w:rsidR="009D7586" w:rsidRPr="009D7586" w14:paraId="4F8C0AC0" w14:textId="77777777" w:rsidTr="00647079">
        <w:trPr>
          <w:trHeight w:val="495"/>
        </w:trPr>
        <w:tc>
          <w:tcPr>
            <w:tcW w:w="15511" w:type="dxa"/>
            <w:gridSpan w:val="14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DCC55B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ІІ. Елементи операційних витрат  (разом) </w:t>
            </w:r>
          </w:p>
        </w:tc>
      </w:tr>
      <w:tr w:rsidR="009D7586" w:rsidRPr="00647079" w14:paraId="373B53AE" w14:textId="77777777" w:rsidTr="00647079">
        <w:trPr>
          <w:trHeight w:val="402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547A8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у тому числі за економічними елементами: 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AE50D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060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20895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38 184,4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FDC20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C809B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45 032,7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E9C80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45 891,0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6C919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11 589,3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D7B73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11 923,8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5F3E6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10 996,5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A819D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11 381,4</w:t>
            </w:r>
          </w:p>
        </w:tc>
      </w:tr>
      <w:tr w:rsidR="009D7586" w:rsidRPr="00647079" w14:paraId="788A1FDC" w14:textId="77777777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60669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Матеріальні затрати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0DFEE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061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B9BFA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8 692,4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BC2F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2CB4E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10 387,4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E3FCF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8 820,3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2C530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2 751,3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385E1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2 486,5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3A82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1 482,9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5FE50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2 099,6</w:t>
            </w:r>
          </w:p>
        </w:tc>
      </w:tr>
      <w:tr w:rsidR="009D7586" w:rsidRPr="00647079" w14:paraId="542F4E46" w14:textId="77777777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52684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Витрати на оплату праці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38FDD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062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2D911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22 134,5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E3B78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C1959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25 085,7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5525B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25 259,2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563E5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6 077,5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6252D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6 272,9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D1926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6 424,5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A8C91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6 484,3</w:t>
            </w:r>
          </w:p>
        </w:tc>
      </w:tr>
      <w:tr w:rsidR="009D7586" w:rsidRPr="00647079" w14:paraId="44E74F71" w14:textId="77777777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AA4BA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Відрахування на соціальні заходи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E507C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063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26184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4 803,2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3CED5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29EF6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5 598,8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93E8C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5 616,5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17260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1 347,5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DADD6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1 384,7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29FDF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1 422,9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BD92D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1 461,4</w:t>
            </w:r>
          </w:p>
        </w:tc>
      </w:tr>
      <w:tr w:rsidR="009D7586" w:rsidRPr="00647079" w14:paraId="7B66D2FA" w14:textId="77777777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F6F73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Амортизація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380F8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064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77D0B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911,3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4C564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58896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1 645,1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5B4B1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1 396,2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1A7BE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329,5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CFBC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343,0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35C9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356,5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3739B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367,2</w:t>
            </w:r>
          </w:p>
        </w:tc>
      </w:tr>
      <w:tr w:rsidR="009D7586" w:rsidRPr="00647079" w14:paraId="2E7BB61B" w14:textId="77777777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8C093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Інші операційні витрати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095B3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065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BED1D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1 643,0 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43964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A9295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2 315,7 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6557E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4 798,8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A83E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1 083,5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26F6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1 436,7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7ED3A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1 309,7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48FC1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968,9</w:t>
            </w:r>
          </w:p>
        </w:tc>
      </w:tr>
      <w:tr w:rsidR="009D7586" w:rsidRPr="00647079" w14:paraId="39E478F8" w14:textId="77777777" w:rsidTr="00647079">
        <w:trPr>
          <w:trHeight w:val="420"/>
        </w:trPr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5FF3A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Неопераційні витрати</w:t>
            </w:r>
          </w:p>
        </w:tc>
        <w:tc>
          <w:tcPr>
            <w:tcW w:w="10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D309C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070</w:t>
            </w:r>
          </w:p>
        </w:tc>
        <w:tc>
          <w:tcPr>
            <w:tcW w:w="14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E90A9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</w:t>
            </w:r>
          </w:p>
        </w:tc>
        <w:tc>
          <w:tcPr>
            <w:tcW w:w="143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76081E1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 </w:t>
            </w:r>
          </w:p>
        </w:tc>
        <w:tc>
          <w:tcPr>
            <w:tcW w:w="15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37074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  <w:tc>
          <w:tcPr>
            <w:tcW w:w="3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DD233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</w:t>
            </w:r>
          </w:p>
        </w:tc>
        <w:tc>
          <w:tcPr>
            <w:tcW w:w="11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5FA58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  <w:tc>
          <w:tcPr>
            <w:tcW w:w="10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F1D9B6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  <w:tc>
          <w:tcPr>
            <w:tcW w:w="174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9E97F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  <w:tc>
          <w:tcPr>
            <w:tcW w:w="16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BF6077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</w:tr>
      <w:tr w:rsidR="009D7586" w:rsidRPr="009D7586" w14:paraId="0EEC6273" w14:textId="77777777" w:rsidTr="00647079">
        <w:trPr>
          <w:trHeight w:val="510"/>
        </w:trPr>
        <w:tc>
          <w:tcPr>
            <w:tcW w:w="1551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0188DE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 III Інвестиційна діяльність </w:t>
            </w:r>
          </w:p>
        </w:tc>
      </w:tr>
      <w:tr w:rsidR="009D7586" w:rsidRPr="00647079" w14:paraId="4544DFDC" w14:textId="77777777" w:rsidTr="00647079">
        <w:trPr>
          <w:trHeight w:val="402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9994A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Доходи від інвестиційної діяльності, у т. ч.: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A789C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080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1D282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   650,4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5BD4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A8CE0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     1 001,3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B6FE7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1 001,3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0B494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256,1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C6C6F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248,4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8898E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248,4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72055F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248,4</w:t>
            </w:r>
          </w:p>
        </w:tc>
      </w:tr>
      <w:tr w:rsidR="00647079" w:rsidRPr="00647079" w14:paraId="5B8A736E" w14:textId="77777777" w:rsidTr="00647079">
        <w:trPr>
          <w:trHeight w:val="82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CC64C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Неопераційний дохід від амортизації по НА та ОЗ, що отримані як цільове фінансування та безоплатно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04778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081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2BC29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  650,4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92425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C8292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 1 001,3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A00CB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1 001,3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D38DA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256,1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AB326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248,4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79C3C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248,4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1850F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248,4</w:t>
            </w:r>
          </w:p>
        </w:tc>
      </w:tr>
      <w:tr w:rsidR="00647079" w:rsidRPr="00647079" w14:paraId="055EEF2A" w14:textId="77777777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B1AC6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Капітальні інвестиції, усього, у тому числі: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F19A3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090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757C8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        2 204,5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F7E22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69619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2 222,0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91C50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5 960,0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02418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1 375,0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5907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1 895,0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35C8C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1 865,0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25FB8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825,0</w:t>
            </w:r>
          </w:p>
        </w:tc>
      </w:tr>
      <w:tr w:rsidR="00647079" w:rsidRPr="00647079" w14:paraId="4B2F8A5D" w14:textId="77777777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9BF27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придбання (виготовлення) основних засобів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70B0A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091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F7099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   2 204,5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F81FD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A89AB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2 222,0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05F40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3 460,0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31D7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875,0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DA0B7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895,0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B6174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865,0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651DD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825,0</w:t>
            </w:r>
          </w:p>
        </w:tc>
      </w:tr>
      <w:tr w:rsidR="009D7586" w:rsidRPr="00647079" w14:paraId="76A4BB40" w14:textId="77777777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BEE05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в т. ч. за рахунок бюджетних коштів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726AA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092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2EA27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1001,0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D9BF5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4CBEA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1 111,0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F958C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1 350,0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8BE8E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350,0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304E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350,0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F2DE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350,0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04ADC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300,0</w:t>
            </w:r>
          </w:p>
        </w:tc>
      </w:tr>
      <w:tr w:rsidR="009D7586" w:rsidRPr="00647079" w14:paraId="4F9F84A5" w14:textId="77777777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08495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 xml:space="preserve">      в т. ч. благодійна допомога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B0533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093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32A6D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1060,0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F7A94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E57A9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1 111,0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5A457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1 050,0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E956A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225,0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6EE6F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300,0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5D384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300,0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05BD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225,0</w:t>
            </w:r>
          </w:p>
        </w:tc>
      </w:tr>
      <w:tr w:rsidR="00647079" w:rsidRPr="00647079" w14:paraId="00D85096" w14:textId="77777777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0835C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капітальний ремонт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C3CF5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094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B695C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5A68B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2FE36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F1DAF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281A9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52E59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FF321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F4149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</w:tr>
      <w:tr w:rsidR="00647079" w:rsidRPr="00647079" w14:paraId="25942587" w14:textId="77777777" w:rsidTr="00647079">
        <w:trPr>
          <w:trHeight w:val="402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82D6A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lastRenderedPageBreak/>
              <w:t xml:space="preserve">      в т. ч. за рахунок бюджетних коштів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2E159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095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BEE42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002D0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8BF2D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B0FF1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2 500,0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F6E49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500,0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6C947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1 000,0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46BB4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1 000,0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4BA18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</w:tr>
      <w:tr w:rsidR="009D7586" w:rsidRPr="00647079" w14:paraId="136045A0" w14:textId="77777777" w:rsidTr="00647079">
        <w:trPr>
          <w:trHeight w:val="49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07ACB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Усього доходів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393EA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E4D80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38 640,6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00B02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30798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45 032,7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73114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45 891,0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2A475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11 589,3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BEE54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11 923,8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2CD7B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10 996,5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1ADAB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11 381,4</w:t>
            </w:r>
          </w:p>
        </w:tc>
      </w:tr>
      <w:tr w:rsidR="009D7586" w:rsidRPr="00647079" w14:paraId="237B1D0F" w14:textId="77777777" w:rsidTr="00647079">
        <w:trPr>
          <w:trHeight w:val="46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BD00E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Усього витрат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9AD7C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110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14664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38 184,4 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623BA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54F4A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   45 032,7 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FB6FA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45 891,0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B8C2E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11 589,3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DA81C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11 923,8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72D7D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10 996,5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8DCCA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11 381,4</w:t>
            </w:r>
          </w:p>
        </w:tc>
      </w:tr>
      <w:tr w:rsidR="009D7586" w:rsidRPr="009D7586" w14:paraId="25468BF9" w14:textId="77777777" w:rsidTr="00647079">
        <w:trPr>
          <w:gridAfter w:val="1"/>
          <w:wAfter w:w="7" w:type="dxa"/>
          <w:trHeight w:val="46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67C99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 xml:space="preserve">Фінансові результати від звичайної діяльності </w:t>
            </w:r>
          </w:p>
        </w:tc>
        <w:tc>
          <w:tcPr>
            <w:tcW w:w="1139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B6E39C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 </w:t>
            </w:r>
          </w:p>
        </w:tc>
      </w:tr>
      <w:tr w:rsidR="009D7586" w:rsidRPr="00647079" w14:paraId="63550CFF" w14:textId="77777777" w:rsidTr="00647079">
        <w:trPr>
          <w:trHeight w:val="46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4A10E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прибуток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36881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120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D1593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456,2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173DB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66F08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E2A8B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30FE2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50E77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8E25D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102CC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</w:tr>
      <w:tr w:rsidR="009D7586" w:rsidRPr="00647079" w14:paraId="42FB21D2" w14:textId="77777777" w:rsidTr="00647079">
        <w:trPr>
          <w:trHeight w:val="46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07804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збиток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90213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130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17DD4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4E935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38320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A398B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E57F3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0BF93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22A04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2BD76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</w:rPr>
              <w:t>0,0</w:t>
            </w:r>
          </w:p>
        </w:tc>
      </w:tr>
      <w:tr w:rsidR="009D7586" w:rsidRPr="00647079" w14:paraId="7D20F077" w14:textId="77777777" w:rsidTr="00647079">
        <w:trPr>
          <w:trHeight w:val="49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D59D8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ІV. Додаткова інформація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C842B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iCs/>
                <w:color w:val="auto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73127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55C3D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07D68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7D253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CA84D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1460C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91D6B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A4A4B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47079" w:rsidRPr="00647079" w14:paraId="4EB35440" w14:textId="77777777" w:rsidTr="00647079">
        <w:trPr>
          <w:trHeight w:val="3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60189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Штатна чисельність працівників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5CBCC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140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821A8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137,50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00DFC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5623A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129,75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61134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142,00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ED254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142,00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7C393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142,00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696F8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142,00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AAD9D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142,00</w:t>
            </w:r>
          </w:p>
        </w:tc>
      </w:tr>
      <w:tr w:rsidR="009D7586" w:rsidRPr="00647079" w14:paraId="2777A068" w14:textId="77777777" w:rsidTr="00647079">
        <w:trPr>
          <w:trHeight w:val="3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3EA86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Первісна вартість основних засобів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8F744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150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2A45A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11 640,0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7D076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50873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9 300,0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1E57D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16 652,0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DD1B7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15 342,0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32322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16 237,0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7BE66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17 102,0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009E0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17 927,0</w:t>
            </w:r>
          </w:p>
        </w:tc>
      </w:tr>
      <w:tr w:rsidR="00647079" w:rsidRPr="00647079" w14:paraId="00772A83" w14:textId="77777777" w:rsidTr="00647079">
        <w:trPr>
          <w:trHeight w:val="3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17AF1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Податкова заборгованість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63C20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160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D89E4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FC9BE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B56AA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88D07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71425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C97AD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37F38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46A19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</w:tr>
      <w:tr w:rsidR="00647079" w:rsidRPr="00647079" w14:paraId="356F5D1D" w14:textId="77777777" w:rsidTr="00647079">
        <w:trPr>
          <w:trHeight w:val="3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68681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Заборгованість перед працівниками за заробітною платою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2F56D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170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E57FF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2C626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88AF5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782BC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F6D2A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BE2A9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357A4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61E26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0,0</w:t>
            </w:r>
          </w:p>
        </w:tc>
      </w:tr>
      <w:tr w:rsidR="00647079" w:rsidRPr="00647079" w14:paraId="647FA644" w14:textId="77777777" w:rsidTr="00647079">
        <w:trPr>
          <w:trHeight w:val="39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53FC0D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94263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748444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02F64C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AFBA65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8E870A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DF5604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F38096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98EFFA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3B42D5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647079" w:rsidRPr="00647079" w14:paraId="5A78CB72" w14:textId="77777777" w:rsidTr="00647079">
        <w:trPr>
          <w:trHeight w:val="39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1A6416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E4A40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F3642D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56CD8B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181401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C44148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09359A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5A5BF6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86F8DC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05D993" w14:textId="77777777" w:rsidR="009D7586" w:rsidRPr="009D7586" w:rsidRDefault="009D7586" w:rsidP="009D7586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647079" w:rsidRPr="00647079" w14:paraId="4CA225D3" w14:textId="77777777" w:rsidTr="00647079">
        <w:trPr>
          <w:trHeight w:val="33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21B5BE" w14:textId="77777777" w:rsidR="009D7586" w:rsidRPr="009D7586" w:rsidRDefault="00647079" w:rsidP="00647079">
            <w:pPr>
              <w:rPr>
                <w:rFonts w:ascii="Times New Roman" w:eastAsia="Times New Roman" w:hAnsi="Times New Roman" w:cs="Times New Roman"/>
                <w:color w:val="auto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auto"/>
                <w:u w:val="single"/>
              </w:rPr>
              <w:t>Генеральний директор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6385B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  <w:u w:val="single"/>
              </w:rPr>
            </w:pPr>
          </w:p>
        </w:tc>
        <w:tc>
          <w:tcPr>
            <w:tcW w:w="47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ECB7FB" w14:textId="77777777" w:rsidR="009D7586" w:rsidRPr="009D7586" w:rsidRDefault="009D7586" w:rsidP="00647079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</w:rPr>
              <w:t>__</w:t>
            </w:r>
            <w:r w:rsidR="00647079">
              <w:rPr>
                <w:rFonts w:ascii="Times New Roman" w:eastAsia="Times New Roman" w:hAnsi="Times New Roman" w:cs="Times New Roman"/>
                <w:color w:val="auto"/>
              </w:rPr>
              <w:t>__________________</w:t>
            </w:r>
            <w:r w:rsidRPr="009D7586">
              <w:rPr>
                <w:rFonts w:ascii="Times New Roman" w:eastAsia="Times New Roman" w:hAnsi="Times New Roman" w:cs="Times New Roman"/>
                <w:color w:val="auto"/>
              </w:rPr>
              <w:t>___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ABF26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446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63D9A9" w14:textId="77777777" w:rsidR="009D7586" w:rsidRPr="009D7586" w:rsidRDefault="00647079" w:rsidP="009D75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Євгенія КОСТАШИК</w:t>
            </w:r>
          </w:p>
        </w:tc>
      </w:tr>
      <w:tr w:rsidR="00647079" w:rsidRPr="00647079" w14:paraId="32EF0F49" w14:textId="77777777" w:rsidTr="00647079">
        <w:trPr>
          <w:trHeight w:val="402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1EC31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  <w:sz w:val="20"/>
              </w:rPr>
              <w:t xml:space="preserve">       (посада)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ED3CB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47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FCADF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  <w:sz w:val="20"/>
              </w:rPr>
              <w:t xml:space="preserve">               (підпис)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6825D" w14:textId="77777777" w:rsidR="009D7586" w:rsidRPr="009D7586" w:rsidRDefault="009D7586" w:rsidP="009D7586">
            <w:pPr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44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3E9D9" w14:textId="77777777" w:rsidR="009D7586" w:rsidRPr="009D7586" w:rsidRDefault="009D7586" w:rsidP="009D758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9D7586">
              <w:rPr>
                <w:rFonts w:ascii="Times New Roman" w:eastAsia="Times New Roman" w:hAnsi="Times New Roman" w:cs="Times New Roman"/>
                <w:color w:val="auto"/>
                <w:sz w:val="20"/>
              </w:rPr>
              <w:t xml:space="preserve">         (ініціали, прізвище)    </w:t>
            </w:r>
          </w:p>
        </w:tc>
      </w:tr>
    </w:tbl>
    <w:p w14:paraId="182A3B43" w14:textId="77777777" w:rsidR="00C962C1" w:rsidRPr="009D7586" w:rsidRDefault="00C962C1" w:rsidP="00C962C1">
      <w:pPr>
        <w:pStyle w:val="30"/>
        <w:shd w:val="clear" w:color="auto" w:fill="auto"/>
        <w:spacing w:before="0" w:line="240" w:lineRule="auto"/>
        <w:jc w:val="left"/>
        <w:rPr>
          <w:color w:val="auto"/>
          <w:sz w:val="14"/>
        </w:rPr>
      </w:pPr>
    </w:p>
    <w:p w14:paraId="273047B7" w14:textId="77777777" w:rsidR="009D7586" w:rsidRDefault="009D7586" w:rsidP="00C962C1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</w:p>
    <w:p w14:paraId="023C112C" w14:textId="77777777" w:rsidR="00647079" w:rsidRDefault="00647079" w:rsidP="00C962C1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</w:p>
    <w:p w14:paraId="556B88B8" w14:textId="77777777" w:rsidR="00647079" w:rsidRDefault="00647079" w:rsidP="00C962C1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</w:p>
    <w:p w14:paraId="1968DC7B" w14:textId="77777777" w:rsidR="00647079" w:rsidRDefault="00647079" w:rsidP="00C962C1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</w:p>
    <w:p w14:paraId="66DF18CC" w14:textId="77777777" w:rsidR="009D7586" w:rsidRPr="00C962C1" w:rsidRDefault="009D7586" w:rsidP="00C962C1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</w:p>
    <w:p w14:paraId="39F8D392" w14:textId="601E8CFF" w:rsidR="001D2537" w:rsidRPr="001844F1" w:rsidRDefault="00C962C1" w:rsidP="001844F1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  <w:sectPr w:rsidR="001D2537" w:rsidRPr="001844F1" w:rsidSect="00C30E26">
          <w:pgSz w:w="16837" w:h="11905" w:orient="landscape"/>
          <w:pgMar w:top="1123" w:right="567" w:bottom="839" w:left="567" w:header="0" w:footer="6" w:gutter="0"/>
          <w:cols w:space="720"/>
          <w:noEndnote/>
          <w:docGrid w:linePitch="360"/>
        </w:sectPr>
      </w:pPr>
      <w:r w:rsidRPr="00C962C1">
        <w:rPr>
          <w:color w:val="auto"/>
          <w:sz w:val="24"/>
        </w:rPr>
        <w:tab/>
        <w:t xml:space="preserve">Секретар Кіцманської міської ради </w:t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  <w:t xml:space="preserve">   </w:t>
      </w:r>
      <w:r w:rsidR="00B9674C">
        <w:rPr>
          <w:color w:val="auto"/>
          <w:sz w:val="24"/>
        </w:rPr>
        <w:t xml:space="preserve">               </w:t>
      </w:r>
      <w:r w:rsidRPr="00C962C1">
        <w:rPr>
          <w:color w:val="auto"/>
          <w:sz w:val="24"/>
        </w:rPr>
        <w:t xml:space="preserve">   Іван СЕМЕНЮК</w:t>
      </w:r>
    </w:p>
    <w:p w14:paraId="76E591FD" w14:textId="77777777" w:rsidR="001844F1" w:rsidRPr="001844F1" w:rsidRDefault="001844F1" w:rsidP="001844F1">
      <w:pPr>
        <w:rPr>
          <w:lang w:val="ru-RU" w:eastAsia="ru-RU"/>
        </w:rPr>
      </w:pPr>
    </w:p>
    <w:sectPr w:rsidR="001844F1" w:rsidRPr="001844F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160E0" w14:textId="77777777" w:rsidR="00AA7819" w:rsidRDefault="00AA7819">
      <w:r>
        <w:separator/>
      </w:r>
    </w:p>
  </w:endnote>
  <w:endnote w:type="continuationSeparator" w:id="0">
    <w:p w14:paraId="50D59E9E" w14:textId="77777777" w:rsidR="00AA7819" w:rsidRDefault="00AA7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1D371" w14:textId="77777777" w:rsidR="00AA7819" w:rsidRDefault="00AA7819"/>
  </w:footnote>
  <w:footnote w:type="continuationSeparator" w:id="0">
    <w:p w14:paraId="52706A66" w14:textId="77777777" w:rsidR="00AA7819" w:rsidRDefault="00AA781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 w15:restartNumberingAfterBreak="0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5" w15:restartNumberingAfterBreak="0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6"/>
  </w:num>
  <w:num w:numId="5">
    <w:abstractNumId w:val="7"/>
  </w:num>
  <w:num w:numId="6">
    <w:abstractNumId w:val="0"/>
  </w:num>
  <w:num w:numId="7">
    <w:abstractNumId w:val="8"/>
  </w:num>
  <w:num w:numId="8">
    <w:abstractNumId w:val="3"/>
  </w:num>
  <w:num w:numId="9">
    <w:abstractNumId w:val="4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B97"/>
    <w:rsid w:val="000113D3"/>
    <w:rsid w:val="000132BD"/>
    <w:rsid w:val="00014C46"/>
    <w:rsid w:val="000607DE"/>
    <w:rsid w:val="00077D5B"/>
    <w:rsid w:val="000B0A92"/>
    <w:rsid w:val="000C5946"/>
    <w:rsid w:val="000E240B"/>
    <w:rsid w:val="000F07D6"/>
    <w:rsid w:val="0010716B"/>
    <w:rsid w:val="001106EA"/>
    <w:rsid w:val="0012380A"/>
    <w:rsid w:val="00143A40"/>
    <w:rsid w:val="00153D88"/>
    <w:rsid w:val="00175E00"/>
    <w:rsid w:val="00177008"/>
    <w:rsid w:val="001844F1"/>
    <w:rsid w:val="001956F2"/>
    <w:rsid w:val="001B0EC4"/>
    <w:rsid w:val="001D0E17"/>
    <w:rsid w:val="001D14B8"/>
    <w:rsid w:val="001D2537"/>
    <w:rsid w:val="001D39BE"/>
    <w:rsid w:val="001D7C57"/>
    <w:rsid w:val="001E364B"/>
    <w:rsid w:val="001E74CC"/>
    <w:rsid w:val="00242E9D"/>
    <w:rsid w:val="00251B9A"/>
    <w:rsid w:val="0027376F"/>
    <w:rsid w:val="00287B97"/>
    <w:rsid w:val="00291DA7"/>
    <w:rsid w:val="002D7858"/>
    <w:rsid w:val="002E5771"/>
    <w:rsid w:val="00322124"/>
    <w:rsid w:val="00347FF2"/>
    <w:rsid w:val="00351513"/>
    <w:rsid w:val="00382AE1"/>
    <w:rsid w:val="003B3D9A"/>
    <w:rsid w:val="003D6972"/>
    <w:rsid w:val="003E60DD"/>
    <w:rsid w:val="0041084A"/>
    <w:rsid w:val="00440B46"/>
    <w:rsid w:val="00443CF2"/>
    <w:rsid w:val="00456D05"/>
    <w:rsid w:val="00462EE3"/>
    <w:rsid w:val="0046466C"/>
    <w:rsid w:val="00483A07"/>
    <w:rsid w:val="004B3A88"/>
    <w:rsid w:val="004D1DB0"/>
    <w:rsid w:val="004E560C"/>
    <w:rsid w:val="004E7155"/>
    <w:rsid w:val="00500C33"/>
    <w:rsid w:val="00504CCF"/>
    <w:rsid w:val="00507821"/>
    <w:rsid w:val="00512A90"/>
    <w:rsid w:val="005173DB"/>
    <w:rsid w:val="0058628E"/>
    <w:rsid w:val="005D2778"/>
    <w:rsid w:val="005E63A2"/>
    <w:rsid w:val="005F7A2F"/>
    <w:rsid w:val="006072A4"/>
    <w:rsid w:val="006301A9"/>
    <w:rsid w:val="00641DDC"/>
    <w:rsid w:val="00647079"/>
    <w:rsid w:val="006507DE"/>
    <w:rsid w:val="006C64D5"/>
    <w:rsid w:val="00717BB7"/>
    <w:rsid w:val="00746514"/>
    <w:rsid w:val="00747FA3"/>
    <w:rsid w:val="00764D7B"/>
    <w:rsid w:val="0077051C"/>
    <w:rsid w:val="007B7B0F"/>
    <w:rsid w:val="007C4460"/>
    <w:rsid w:val="007C75D1"/>
    <w:rsid w:val="007D1905"/>
    <w:rsid w:val="007E0890"/>
    <w:rsid w:val="007E2ECF"/>
    <w:rsid w:val="007F3621"/>
    <w:rsid w:val="00821E89"/>
    <w:rsid w:val="00823FE1"/>
    <w:rsid w:val="00834717"/>
    <w:rsid w:val="0084274B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D6D66"/>
    <w:rsid w:val="008F6F70"/>
    <w:rsid w:val="008F7495"/>
    <w:rsid w:val="00906D94"/>
    <w:rsid w:val="0091748A"/>
    <w:rsid w:val="00954EE9"/>
    <w:rsid w:val="0098341B"/>
    <w:rsid w:val="009D7586"/>
    <w:rsid w:val="00A02A89"/>
    <w:rsid w:val="00A04981"/>
    <w:rsid w:val="00A1296A"/>
    <w:rsid w:val="00A20E0A"/>
    <w:rsid w:val="00A32020"/>
    <w:rsid w:val="00A35090"/>
    <w:rsid w:val="00A36EE4"/>
    <w:rsid w:val="00A73B62"/>
    <w:rsid w:val="00A90709"/>
    <w:rsid w:val="00AA5F52"/>
    <w:rsid w:val="00AA7819"/>
    <w:rsid w:val="00AE05C3"/>
    <w:rsid w:val="00AE4354"/>
    <w:rsid w:val="00B12D3B"/>
    <w:rsid w:val="00B76AEF"/>
    <w:rsid w:val="00B8413C"/>
    <w:rsid w:val="00B94F62"/>
    <w:rsid w:val="00B9674C"/>
    <w:rsid w:val="00BF5B70"/>
    <w:rsid w:val="00C03309"/>
    <w:rsid w:val="00C0727C"/>
    <w:rsid w:val="00C23D49"/>
    <w:rsid w:val="00C30E26"/>
    <w:rsid w:val="00C7449D"/>
    <w:rsid w:val="00C8769F"/>
    <w:rsid w:val="00C877E7"/>
    <w:rsid w:val="00C94D21"/>
    <w:rsid w:val="00C962C1"/>
    <w:rsid w:val="00CC2A26"/>
    <w:rsid w:val="00CE06B8"/>
    <w:rsid w:val="00D114EA"/>
    <w:rsid w:val="00D17423"/>
    <w:rsid w:val="00D3609F"/>
    <w:rsid w:val="00DB0002"/>
    <w:rsid w:val="00DB299E"/>
    <w:rsid w:val="00DD48FA"/>
    <w:rsid w:val="00DF3C3A"/>
    <w:rsid w:val="00E06481"/>
    <w:rsid w:val="00E24FB9"/>
    <w:rsid w:val="00E47530"/>
    <w:rsid w:val="00E54856"/>
    <w:rsid w:val="00E54EE8"/>
    <w:rsid w:val="00E5718A"/>
    <w:rsid w:val="00ED0528"/>
    <w:rsid w:val="00F11C02"/>
    <w:rsid w:val="00F15E3D"/>
    <w:rsid w:val="00F177C2"/>
    <w:rsid w:val="00F24212"/>
    <w:rsid w:val="00F3517B"/>
    <w:rsid w:val="00F65D2B"/>
    <w:rsid w:val="00FB16A2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2E2D4"/>
  <w15:docId w15:val="{6F71D729-0A65-4A07-885D-88174187B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и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і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link w:val="af8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customStyle="1" w:styleId="12">
    <w:name w:val="Обычный1"/>
    <w:rsid w:val="001D7C57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1D7C57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1D7C57"/>
    <w:pPr>
      <w:jc w:val="center"/>
    </w:pPr>
    <w:rPr>
      <w:b/>
      <w:sz w:val="26"/>
    </w:rPr>
  </w:style>
  <w:style w:type="paragraph" w:styleId="af9">
    <w:name w:val="footer"/>
    <w:basedOn w:val="a"/>
    <w:link w:val="afa"/>
    <w:uiPriority w:val="99"/>
    <w:unhideWhenUsed/>
    <w:rsid w:val="001D7C57"/>
    <w:pPr>
      <w:tabs>
        <w:tab w:val="center" w:pos="4819"/>
        <w:tab w:val="right" w:pos="9639"/>
      </w:tabs>
    </w:pPr>
  </w:style>
  <w:style w:type="character" w:customStyle="1" w:styleId="afa">
    <w:name w:val="Нижній колонтитул Знак"/>
    <w:basedOn w:val="a0"/>
    <w:link w:val="af9"/>
    <w:uiPriority w:val="99"/>
    <w:rsid w:val="001D7C57"/>
    <w:rPr>
      <w:color w:val="000000"/>
    </w:rPr>
  </w:style>
  <w:style w:type="paragraph" w:customStyle="1" w:styleId="22">
    <w:name w:val="Без интервала2"/>
    <w:rsid w:val="001D7C57"/>
    <w:rPr>
      <w:rFonts w:ascii="Calibri" w:eastAsia="Times New Roman" w:hAnsi="Calibri" w:cs="Times New Roman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1D7C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rsid w:val="001D7C57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b">
    <w:name w:val="FollowedHyperlink"/>
    <w:basedOn w:val="a0"/>
    <w:uiPriority w:val="99"/>
    <w:semiHidden/>
    <w:unhideWhenUsed/>
    <w:rsid w:val="00C30E26"/>
    <w:rPr>
      <w:color w:val="954F72"/>
      <w:u w:val="single"/>
    </w:rPr>
  </w:style>
  <w:style w:type="paragraph" w:customStyle="1" w:styleId="msonormal0">
    <w:name w:val="msonormal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font5">
    <w:name w:val="font5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font6">
    <w:name w:val="font6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font7">
    <w:name w:val="font7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63">
    <w:name w:val="xl63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4">
    <w:name w:val="xl64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5">
    <w:name w:val="xl65"/>
    <w:basedOn w:val="a"/>
    <w:rsid w:val="00C30E26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6">
    <w:name w:val="xl66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7">
    <w:name w:val="xl6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8">
    <w:name w:val="xl6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9">
    <w:name w:val="xl6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0">
    <w:name w:val="xl70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1">
    <w:name w:val="xl71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2">
    <w:name w:val="xl72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3">
    <w:name w:val="xl73"/>
    <w:basedOn w:val="a"/>
    <w:rsid w:val="00C30E2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4">
    <w:name w:val="xl74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5">
    <w:name w:val="xl7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6">
    <w:name w:val="xl7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7">
    <w:name w:val="xl77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78">
    <w:name w:val="xl78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9">
    <w:name w:val="xl7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0">
    <w:name w:val="xl80"/>
    <w:basedOn w:val="a"/>
    <w:rsid w:val="00C30E26"/>
    <w:pPr>
      <w:pBdr>
        <w:top w:val="single" w:sz="8" w:space="0" w:color="auto"/>
        <w:left w:val="single" w:sz="8" w:space="0" w:color="auto"/>
      </w:pBdr>
      <w:shd w:val="clear" w:color="000000" w:fill="F8CBAD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81">
    <w:name w:val="xl81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82">
    <w:name w:val="xl82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83">
    <w:name w:val="xl83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84">
    <w:name w:val="xl8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32"/>
      <w:szCs w:val="32"/>
    </w:rPr>
  </w:style>
  <w:style w:type="paragraph" w:customStyle="1" w:styleId="xl85">
    <w:name w:val="xl85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6">
    <w:name w:val="xl86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7">
    <w:name w:val="xl8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color w:val="auto"/>
      <w:sz w:val="32"/>
      <w:szCs w:val="32"/>
    </w:rPr>
  </w:style>
  <w:style w:type="paragraph" w:customStyle="1" w:styleId="xl88">
    <w:name w:val="xl8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9">
    <w:name w:val="xl8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90">
    <w:name w:val="xl9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91">
    <w:name w:val="xl9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92">
    <w:name w:val="xl9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93">
    <w:name w:val="xl9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94">
    <w:name w:val="xl94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95">
    <w:name w:val="xl9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32"/>
      <w:szCs w:val="32"/>
    </w:rPr>
  </w:style>
  <w:style w:type="paragraph" w:customStyle="1" w:styleId="xl96">
    <w:name w:val="xl9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97">
    <w:name w:val="xl9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98">
    <w:name w:val="xl9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99">
    <w:name w:val="xl99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DD7EE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100">
    <w:name w:val="xl10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01">
    <w:name w:val="xl101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02">
    <w:name w:val="xl102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03">
    <w:name w:val="xl10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4">
    <w:name w:val="xl10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05">
    <w:name w:val="xl10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6">
    <w:name w:val="xl10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7">
    <w:name w:val="xl10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8">
    <w:name w:val="xl10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9">
    <w:name w:val="xl109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0">
    <w:name w:val="xl110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1">
    <w:name w:val="xl111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2">
    <w:name w:val="xl112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3">
    <w:name w:val="xl113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DD7EE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114">
    <w:name w:val="xl114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15">
    <w:name w:val="xl115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16">
    <w:name w:val="xl116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17">
    <w:name w:val="xl11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8">
    <w:name w:val="xl11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9">
    <w:name w:val="xl11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0">
    <w:name w:val="xl12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21">
    <w:name w:val="xl121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2">
    <w:name w:val="xl122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23">
    <w:name w:val="xl123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4">
    <w:name w:val="xl124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5">
    <w:name w:val="xl125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DD7EE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26">
    <w:name w:val="xl12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7">
    <w:name w:val="xl127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28">
    <w:name w:val="xl128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29">
    <w:name w:val="xl129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0">
    <w:name w:val="xl130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31">
    <w:name w:val="xl131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2">
    <w:name w:val="xl132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3">
    <w:name w:val="xl133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34">
    <w:name w:val="xl134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5">
    <w:name w:val="xl135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6">
    <w:name w:val="xl136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7">
    <w:name w:val="xl137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8">
    <w:name w:val="xl138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9">
    <w:name w:val="xl139"/>
    <w:basedOn w:val="a"/>
    <w:rsid w:val="00C30E26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0">
    <w:name w:val="xl140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1">
    <w:name w:val="xl141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2">
    <w:name w:val="xl142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3">
    <w:name w:val="xl143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4">
    <w:name w:val="xl144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5">
    <w:name w:val="xl145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46">
    <w:name w:val="xl14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47">
    <w:name w:val="xl14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48">
    <w:name w:val="xl14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49">
    <w:name w:val="xl14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50">
    <w:name w:val="xl15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1">
    <w:name w:val="xl15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2">
    <w:name w:val="xl15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3">
    <w:name w:val="xl15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4">
    <w:name w:val="xl15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5">
    <w:name w:val="xl15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6">
    <w:name w:val="xl15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7">
    <w:name w:val="xl15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8">
    <w:name w:val="xl15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9">
    <w:name w:val="xl15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60">
    <w:name w:val="xl16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61">
    <w:name w:val="xl16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62">
    <w:name w:val="xl16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163">
    <w:name w:val="xl16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64">
    <w:name w:val="xl16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5">
    <w:name w:val="xl16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6">
    <w:name w:val="xl16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7">
    <w:name w:val="xl16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8">
    <w:name w:val="xl168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9">
    <w:name w:val="xl169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0">
    <w:name w:val="xl170"/>
    <w:basedOn w:val="a"/>
    <w:rsid w:val="00C30E26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1">
    <w:name w:val="xl171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xl172">
    <w:name w:val="xl172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73">
    <w:name w:val="xl173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4">
    <w:name w:val="xl174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xl175">
    <w:name w:val="xl175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xl176">
    <w:name w:val="xl176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u w:val="single"/>
    </w:rPr>
  </w:style>
  <w:style w:type="paragraph" w:customStyle="1" w:styleId="xl177">
    <w:name w:val="xl177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8">
    <w:name w:val="xl178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79">
    <w:name w:val="xl17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0">
    <w:name w:val="xl18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81">
    <w:name w:val="xl181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2">
    <w:name w:val="xl18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3">
    <w:name w:val="xl18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84">
    <w:name w:val="xl18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5">
    <w:name w:val="xl18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6">
    <w:name w:val="xl186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7">
    <w:name w:val="xl187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88">
    <w:name w:val="xl188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9">
    <w:name w:val="xl189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90">
    <w:name w:val="xl19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91">
    <w:name w:val="xl19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92">
    <w:name w:val="xl19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93">
    <w:name w:val="xl19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94">
    <w:name w:val="xl19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5">
    <w:name w:val="xl19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6">
    <w:name w:val="xl196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7">
    <w:name w:val="xl197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8">
    <w:name w:val="xl198"/>
    <w:basedOn w:val="a"/>
    <w:rsid w:val="00C30E26"/>
    <w:pP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9">
    <w:name w:val="xl199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200">
    <w:name w:val="xl20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1">
    <w:name w:val="xl20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202">
    <w:name w:val="xl202"/>
    <w:basedOn w:val="a"/>
    <w:rsid w:val="00C30E26"/>
    <w:pP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3">
    <w:name w:val="xl203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204">
    <w:name w:val="xl20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5">
    <w:name w:val="xl20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6">
    <w:name w:val="xl20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7">
    <w:name w:val="xl20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8">
    <w:name w:val="xl208"/>
    <w:basedOn w:val="a"/>
    <w:rsid w:val="00C30E26"/>
    <w:pP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9">
    <w:name w:val="xl209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210">
    <w:name w:val="xl210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1">
    <w:name w:val="xl211"/>
    <w:basedOn w:val="a"/>
    <w:rsid w:val="00C30E26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212">
    <w:name w:val="xl212"/>
    <w:basedOn w:val="a"/>
    <w:rsid w:val="00C30E2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213">
    <w:name w:val="xl213"/>
    <w:basedOn w:val="a"/>
    <w:rsid w:val="00C30E26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214">
    <w:name w:val="xl214"/>
    <w:basedOn w:val="a"/>
    <w:rsid w:val="00C30E2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215">
    <w:name w:val="xl215"/>
    <w:basedOn w:val="a"/>
    <w:rsid w:val="00C30E26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6">
    <w:name w:val="xl216"/>
    <w:basedOn w:val="a"/>
    <w:rsid w:val="00C30E26"/>
    <w:pPr>
      <w:pBdr>
        <w:top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7">
    <w:name w:val="xl217"/>
    <w:basedOn w:val="a"/>
    <w:rsid w:val="00C30E26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8">
    <w:name w:val="xl218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9">
    <w:name w:val="xl219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20">
    <w:name w:val="xl220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21">
    <w:name w:val="xl221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222">
    <w:name w:val="xl222"/>
    <w:basedOn w:val="a"/>
    <w:rsid w:val="00C30E26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23">
    <w:name w:val="xl223"/>
    <w:basedOn w:val="a"/>
    <w:rsid w:val="00C30E2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24">
    <w:name w:val="xl224"/>
    <w:basedOn w:val="a"/>
    <w:rsid w:val="00C30E2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25">
    <w:name w:val="xl225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226">
    <w:name w:val="xl226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227">
    <w:name w:val="xl22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28">
    <w:name w:val="xl228"/>
    <w:basedOn w:val="a"/>
    <w:rsid w:val="00C30E26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29">
    <w:name w:val="xl229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0">
    <w:name w:val="xl23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31">
    <w:name w:val="xl231"/>
    <w:basedOn w:val="a"/>
    <w:rsid w:val="00C30E26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32">
    <w:name w:val="xl232"/>
    <w:basedOn w:val="a"/>
    <w:rsid w:val="00C30E26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33">
    <w:name w:val="xl233"/>
    <w:basedOn w:val="a"/>
    <w:rsid w:val="00C30E2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4">
    <w:name w:val="xl234"/>
    <w:basedOn w:val="a"/>
    <w:rsid w:val="00C30E26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5">
    <w:name w:val="xl235"/>
    <w:basedOn w:val="a"/>
    <w:rsid w:val="00C30E2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6">
    <w:name w:val="xl23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37">
    <w:name w:val="xl237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23">
    <w:name w:val="Название объекта2"/>
    <w:basedOn w:val="a"/>
    <w:next w:val="a"/>
    <w:rsid w:val="00C23D49"/>
    <w:pPr>
      <w:jc w:val="center"/>
    </w:pPr>
    <w:rPr>
      <w:rFonts w:ascii="Times New Roman" w:eastAsia="Times New Roman" w:hAnsi="Times New Roman" w:cs="Times New Roman"/>
      <w:b/>
      <w:color w:val="auto"/>
      <w:sz w:val="26"/>
      <w:lang w:val="ru-RU" w:eastAsia="ru-RU"/>
    </w:rPr>
  </w:style>
  <w:style w:type="paragraph" w:customStyle="1" w:styleId="120">
    <w:name w:val="Заголовок 12"/>
    <w:basedOn w:val="a"/>
    <w:next w:val="a"/>
    <w:rsid w:val="00C23D49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8"/>
      <w:lang w:val="ru-RU" w:eastAsia="ru-RU"/>
    </w:rPr>
  </w:style>
  <w:style w:type="paragraph" w:styleId="afc">
    <w:name w:val="Title"/>
    <w:basedOn w:val="a"/>
    <w:link w:val="afd"/>
    <w:qFormat/>
    <w:rsid w:val="00C23D49"/>
    <w:pPr>
      <w:jc w:val="center"/>
    </w:pPr>
    <w:rPr>
      <w:rFonts w:ascii="Arial Black" w:eastAsia="Times New Roman" w:hAnsi="Arial Black" w:cs="Arial Black"/>
      <w:color w:val="auto"/>
      <w:szCs w:val="20"/>
      <w:lang w:eastAsia="ru-RU"/>
    </w:rPr>
  </w:style>
  <w:style w:type="character" w:customStyle="1" w:styleId="afd">
    <w:name w:val="Назва Знак"/>
    <w:basedOn w:val="a0"/>
    <w:link w:val="afc"/>
    <w:rsid w:val="00C23D49"/>
    <w:rPr>
      <w:rFonts w:ascii="Arial Black" w:eastAsia="Times New Roman" w:hAnsi="Arial Black" w:cs="Arial Black"/>
      <w:szCs w:val="20"/>
      <w:lang w:eastAsia="ru-RU"/>
    </w:rPr>
  </w:style>
  <w:style w:type="character" w:customStyle="1" w:styleId="af8">
    <w:name w:val="Абзац списку Знак"/>
    <w:link w:val="af7"/>
    <w:uiPriority w:val="34"/>
    <w:locked/>
    <w:rsid w:val="001D2537"/>
    <w:rPr>
      <w:rFonts w:ascii="Times New Roman" w:eastAsia="Times New Roman" w:hAnsi="Times New Roman" w:cs="Times New Roman"/>
      <w:lang w:val="ru-RU" w:eastAsia="ru-RU"/>
    </w:rPr>
  </w:style>
  <w:style w:type="character" w:customStyle="1" w:styleId="af2">
    <w:name w:val="Без інтервалів Знак"/>
    <w:link w:val="af1"/>
    <w:uiPriority w:val="1"/>
    <w:rsid w:val="001D2537"/>
    <w:rPr>
      <w:rFonts w:ascii="Calibri" w:eastAsia="Calibri" w:hAnsi="Calibri" w:cs="Times New Roman"/>
      <w:sz w:val="22"/>
      <w:szCs w:val="22"/>
      <w:lang w:eastAsia="en-US"/>
    </w:rPr>
  </w:style>
  <w:style w:type="paragraph" w:styleId="24">
    <w:name w:val="List 2"/>
    <w:basedOn w:val="a"/>
    <w:rsid w:val="001D2537"/>
    <w:pPr>
      <w:ind w:left="566" w:hanging="283"/>
    </w:pPr>
    <w:rPr>
      <w:rFonts w:ascii="Arial" w:eastAsia="Times New Roman" w:hAnsi="Arial" w:cs="Times New Roman"/>
      <w:color w:val="auto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5689</Words>
  <Characters>3243</Characters>
  <Application>Microsoft Office Word</Application>
  <DocSecurity>0</DocSecurity>
  <Lines>27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Пользователь Windows</cp:lastModifiedBy>
  <cp:revision>8</cp:revision>
  <cp:lastPrinted>2025-09-18T09:01:00Z</cp:lastPrinted>
  <dcterms:created xsi:type="dcterms:W3CDTF">2025-09-11T14:49:00Z</dcterms:created>
  <dcterms:modified xsi:type="dcterms:W3CDTF">2025-09-18T09:02:00Z</dcterms:modified>
</cp:coreProperties>
</file>