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F9C68" w14:textId="77777777" w:rsidR="00194C1A" w:rsidRPr="00194C1A" w:rsidRDefault="00194C1A" w:rsidP="00194C1A">
      <w:pPr>
        <w:widowControl w:val="0"/>
        <w:spacing w:after="0" w:line="240" w:lineRule="auto"/>
        <w:jc w:val="center"/>
        <w:rPr>
          <w:rFonts w:ascii="Times New Roman" w:eastAsia="Times New Roman" w:hAnsi="Times New Roman" w:cs="Times New Roman"/>
          <w:b/>
          <w:szCs w:val="20"/>
        </w:rPr>
      </w:pPr>
      <w:r w:rsidRPr="00194C1A">
        <w:rPr>
          <w:rFonts w:ascii="Times New Roman" w:eastAsia="Calibri" w:hAnsi="Times New Roman" w:cs="Times New Roman"/>
          <w:color w:val="000000"/>
          <w:sz w:val="24"/>
          <w:szCs w:val="24"/>
          <w:lang w:val="uk-UA"/>
        </w:rPr>
        <w:object w:dxaOrig="735" w:dyaOrig="990" w14:anchorId="0DEE73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8" o:title=""/>
          </v:shape>
          <o:OLEObject Type="Embed" ProgID="PBrush" ShapeID="_x0000_i1025" DrawAspect="Content" ObjectID="_1819713841" r:id="rId9"/>
        </w:object>
      </w:r>
    </w:p>
    <w:p w14:paraId="2AAFF9E7" w14:textId="77777777" w:rsidR="00194C1A" w:rsidRPr="00194C1A" w:rsidRDefault="00194C1A" w:rsidP="00194C1A">
      <w:pPr>
        <w:widowControl w:val="0"/>
        <w:spacing w:after="0" w:line="240" w:lineRule="auto"/>
        <w:jc w:val="center"/>
        <w:rPr>
          <w:rFonts w:ascii="Times New Roman" w:eastAsia="Times New Roman" w:hAnsi="Times New Roman" w:cs="Times New Roman"/>
          <w:b/>
          <w:sz w:val="28"/>
          <w:szCs w:val="28"/>
        </w:rPr>
      </w:pPr>
      <w:r w:rsidRPr="00194C1A">
        <w:rPr>
          <w:rFonts w:ascii="Times New Roman" w:eastAsia="Times New Roman" w:hAnsi="Times New Roman" w:cs="Times New Roman"/>
          <w:b/>
          <w:sz w:val="28"/>
          <w:szCs w:val="28"/>
          <w:lang w:val="uk-UA"/>
        </w:rPr>
        <w:t>КІЦМАНСЬКА МІСЬКА РАДА</w:t>
      </w:r>
    </w:p>
    <w:p w14:paraId="3C12EEA1" w14:textId="77777777" w:rsidR="00194C1A" w:rsidRPr="00194C1A" w:rsidRDefault="00194C1A" w:rsidP="00194C1A">
      <w:pPr>
        <w:widowControl w:val="0"/>
        <w:spacing w:after="0" w:line="240" w:lineRule="auto"/>
        <w:jc w:val="center"/>
        <w:rPr>
          <w:rFonts w:ascii="Times New Roman" w:eastAsia="Times New Roman" w:hAnsi="Times New Roman" w:cs="Times New Roman"/>
          <w:b/>
          <w:sz w:val="28"/>
          <w:szCs w:val="28"/>
          <w:lang w:val="uk-UA"/>
        </w:rPr>
      </w:pPr>
      <w:r w:rsidRPr="00194C1A">
        <w:rPr>
          <w:rFonts w:ascii="Times New Roman" w:eastAsia="Times New Roman" w:hAnsi="Times New Roman" w:cs="Times New Roman"/>
          <w:b/>
          <w:sz w:val="28"/>
          <w:szCs w:val="28"/>
          <w:lang w:val="uk-UA"/>
        </w:rPr>
        <w:t>ЧЕРНІВЕЦЬКОГО РАЙОНУ ЧЕРНІВЕЦЬКОЇ ОБЛАСТІ</w:t>
      </w:r>
    </w:p>
    <w:p w14:paraId="3D597CEA" w14:textId="77777777" w:rsidR="00194C1A" w:rsidRPr="00194C1A" w:rsidRDefault="00194C1A" w:rsidP="00194C1A">
      <w:pPr>
        <w:widowControl w:val="0"/>
        <w:spacing w:after="0" w:line="240" w:lineRule="auto"/>
        <w:rPr>
          <w:rFonts w:ascii="Times New Roman" w:eastAsia="Times New Roman" w:hAnsi="Times New Roman" w:cs="Times New Roman"/>
          <w:sz w:val="24"/>
          <w:szCs w:val="24"/>
          <w:lang w:val="uk-UA"/>
        </w:rPr>
      </w:pPr>
    </w:p>
    <w:p w14:paraId="2D1A0276" w14:textId="77777777" w:rsidR="00194C1A" w:rsidRPr="00194C1A" w:rsidRDefault="00194C1A" w:rsidP="00194C1A">
      <w:pPr>
        <w:widowControl w:val="0"/>
        <w:spacing w:after="0" w:line="240" w:lineRule="auto"/>
        <w:jc w:val="center"/>
        <w:rPr>
          <w:rFonts w:ascii="Times New Roman" w:eastAsia="Times New Roman" w:hAnsi="Times New Roman" w:cs="Times New Roman"/>
          <w:sz w:val="24"/>
          <w:szCs w:val="32"/>
          <w:lang w:val="uk-UA"/>
        </w:rPr>
      </w:pPr>
      <w:r w:rsidRPr="00194C1A">
        <w:rPr>
          <w:rFonts w:ascii="Times New Roman" w:eastAsia="Times New Roman" w:hAnsi="Times New Roman" w:cs="Times New Roman"/>
          <w:b/>
          <w:sz w:val="24"/>
          <w:szCs w:val="32"/>
          <w:lang w:val="uk-UA"/>
        </w:rPr>
        <w:t xml:space="preserve">Р І Ш Е Н </w:t>
      </w:r>
      <w:proofErr w:type="spellStart"/>
      <w:r w:rsidRPr="00194C1A">
        <w:rPr>
          <w:rFonts w:ascii="Times New Roman" w:eastAsia="Times New Roman" w:hAnsi="Times New Roman" w:cs="Times New Roman"/>
          <w:b/>
          <w:sz w:val="24"/>
          <w:szCs w:val="32"/>
          <w:lang w:val="uk-UA"/>
        </w:rPr>
        <w:t>Н</w:t>
      </w:r>
      <w:proofErr w:type="spellEnd"/>
      <w:r w:rsidRPr="00194C1A">
        <w:rPr>
          <w:rFonts w:ascii="Times New Roman" w:eastAsia="Times New Roman" w:hAnsi="Times New Roman" w:cs="Times New Roman"/>
          <w:b/>
          <w:sz w:val="24"/>
          <w:szCs w:val="32"/>
          <w:lang w:val="uk-UA"/>
        </w:rPr>
        <w:t xml:space="preserve"> Я</w:t>
      </w:r>
    </w:p>
    <w:p w14:paraId="59DD4075" w14:textId="77777777" w:rsidR="00194C1A" w:rsidRPr="00194C1A" w:rsidRDefault="00194C1A" w:rsidP="00194C1A">
      <w:pPr>
        <w:widowControl w:val="0"/>
        <w:spacing w:after="0" w:line="240" w:lineRule="auto"/>
        <w:jc w:val="center"/>
        <w:rPr>
          <w:rFonts w:ascii="Times New Roman" w:eastAsia="Times New Roman" w:hAnsi="Times New Roman" w:cs="Times New Roman"/>
          <w:sz w:val="24"/>
          <w:szCs w:val="24"/>
          <w:lang w:val="uk-UA"/>
        </w:rPr>
      </w:pPr>
    </w:p>
    <w:p w14:paraId="17FEAF4F" w14:textId="77777777" w:rsidR="00194C1A" w:rsidRPr="00194C1A" w:rsidRDefault="00194C1A" w:rsidP="00194C1A">
      <w:pPr>
        <w:widowControl w:val="0"/>
        <w:spacing w:after="0" w:line="240" w:lineRule="auto"/>
        <w:jc w:val="center"/>
        <w:rPr>
          <w:rFonts w:ascii="Times New Roman" w:eastAsia="Times New Roman" w:hAnsi="Times New Roman" w:cs="Times New Roman"/>
          <w:b/>
          <w:sz w:val="24"/>
          <w:szCs w:val="24"/>
          <w:lang w:val="uk-UA"/>
        </w:rPr>
      </w:pPr>
      <w:r w:rsidRPr="00194C1A">
        <w:rPr>
          <w:rFonts w:ascii="Times New Roman" w:eastAsia="Times New Roman" w:hAnsi="Times New Roman" w:cs="Times New Roman"/>
          <w:b/>
          <w:sz w:val="24"/>
          <w:szCs w:val="24"/>
          <w:lang w:val="uk-UA"/>
        </w:rPr>
        <w:t xml:space="preserve">XLІV сесія Кіцманської міської ради VІІI скликання </w:t>
      </w:r>
    </w:p>
    <w:p w14:paraId="20982545" w14:textId="77777777" w:rsidR="00194C1A" w:rsidRPr="00194C1A" w:rsidRDefault="00194C1A" w:rsidP="00194C1A">
      <w:pPr>
        <w:widowControl w:val="0"/>
        <w:spacing w:after="0" w:line="240" w:lineRule="auto"/>
        <w:jc w:val="center"/>
        <w:rPr>
          <w:rFonts w:ascii="Times New Roman" w:eastAsia="Times New Roman" w:hAnsi="Times New Roman" w:cs="Times New Roman"/>
          <w:b/>
          <w:sz w:val="24"/>
          <w:szCs w:val="24"/>
          <w:lang w:val="uk-UA"/>
        </w:rPr>
      </w:pPr>
      <w:r w:rsidRPr="00194C1A">
        <w:rPr>
          <w:rFonts w:ascii="Times New Roman" w:eastAsia="Times New Roman" w:hAnsi="Times New Roman" w:cs="Times New Roman"/>
          <w:b/>
          <w:sz w:val="24"/>
          <w:szCs w:val="24"/>
          <w:lang w:val="uk-UA"/>
        </w:rPr>
        <w:t>(2 пленарне засідання)</w:t>
      </w:r>
    </w:p>
    <w:p w14:paraId="07DA8B0E" w14:textId="77777777" w:rsidR="00194C1A" w:rsidRPr="00194C1A" w:rsidRDefault="00194C1A" w:rsidP="00194C1A">
      <w:pPr>
        <w:widowControl w:val="0"/>
        <w:spacing w:after="0" w:line="240" w:lineRule="auto"/>
        <w:rPr>
          <w:rFonts w:ascii="Times New Roman" w:eastAsia="Times New Roman" w:hAnsi="Times New Roman" w:cs="Times New Roman"/>
          <w:sz w:val="24"/>
          <w:szCs w:val="20"/>
          <w:lang w:val="uk-UA"/>
        </w:rPr>
      </w:pPr>
    </w:p>
    <w:p w14:paraId="66155A65" w14:textId="63848252" w:rsidR="00194C1A" w:rsidRPr="00194C1A" w:rsidRDefault="00194C1A" w:rsidP="00194C1A">
      <w:pPr>
        <w:widowControl w:val="0"/>
        <w:spacing w:after="0" w:line="240" w:lineRule="auto"/>
        <w:rPr>
          <w:rFonts w:ascii="Times New Roman" w:eastAsia="Times New Roman" w:hAnsi="Times New Roman" w:cs="Times New Roman"/>
          <w:b/>
          <w:sz w:val="24"/>
          <w:szCs w:val="20"/>
          <w:lang w:val="uk-UA"/>
        </w:rPr>
      </w:pPr>
      <w:r w:rsidRPr="00194C1A">
        <w:rPr>
          <w:rFonts w:ascii="Times New Roman" w:eastAsia="Times New Roman" w:hAnsi="Times New Roman" w:cs="Times New Roman"/>
          <w:sz w:val="24"/>
          <w:szCs w:val="20"/>
          <w:lang w:val="uk-UA"/>
        </w:rPr>
        <w:t>15.09.2025                                                     м. Кіцмань                                                         №36</w:t>
      </w:r>
      <w:r>
        <w:rPr>
          <w:rFonts w:ascii="Times New Roman" w:eastAsia="Times New Roman" w:hAnsi="Times New Roman" w:cs="Times New Roman"/>
          <w:sz w:val="24"/>
          <w:szCs w:val="20"/>
          <w:lang w:val="uk-UA"/>
        </w:rPr>
        <w:t>0</w:t>
      </w:r>
      <w:r w:rsidRPr="00194C1A">
        <w:rPr>
          <w:rFonts w:ascii="Times New Roman" w:eastAsia="Times New Roman" w:hAnsi="Times New Roman" w:cs="Times New Roman"/>
          <w:sz w:val="24"/>
          <w:szCs w:val="20"/>
          <w:lang w:val="uk-UA"/>
        </w:rPr>
        <w:t>/9</w:t>
      </w:r>
    </w:p>
    <w:p w14:paraId="252907E4" w14:textId="77777777" w:rsidR="00194C1A" w:rsidRDefault="00194C1A" w:rsidP="00746922">
      <w:pPr>
        <w:pStyle w:val="a3"/>
        <w:rPr>
          <w:b/>
          <w:sz w:val="22"/>
          <w:szCs w:val="22"/>
        </w:rPr>
      </w:pPr>
    </w:p>
    <w:p w14:paraId="67D8FC47" w14:textId="6D8868CA" w:rsidR="00746922" w:rsidRPr="00955E2F" w:rsidRDefault="00746922" w:rsidP="00746922">
      <w:pPr>
        <w:pStyle w:val="a3"/>
        <w:rPr>
          <w:b/>
          <w:sz w:val="22"/>
          <w:szCs w:val="22"/>
        </w:rPr>
      </w:pPr>
      <w:r w:rsidRPr="00955E2F">
        <w:rPr>
          <w:b/>
          <w:sz w:val="22"/>
          <w:szCs w:val="22"/>
        </w:rPr>
        <w:t xml:space="preserve">Про затвердження  Положення </w:t>
      </w:r>
    </w:p>
    <w:p w14:paraId="0A530B22" w14:textId="77777777" w:rsidR="00955E2F" w:rsidRDefault="00746922" w:rsidP="00902BCE">
      <w:pPr>
        <w:pStyle w:val="a3"/>
        <w:rPr>
          <w:b/>
          <w:sz w:val="22"/>
          <w:szCs w:val="22"/>
        </w:rPr>
      </w:pPr>
      <w:r w:rsidRPr="00955E2F">
        <w:rPr>
          <w:b/>
          <w:sz w:val="22"/>
          <w:szCs w:val="22"/>
        </w:rPr>
        <w:t xml:space="preserve">про </w:t>
      </w:r>
      <w:r w:rsidR="00902BCE">
        <w:rPr>
          <w:b/>
          <w:sz w:val="22"/>
          <w:szCs w:val="22"/>
        </w:rPr>
        <w:t xml:space="preserve">відділ з питань ветеранської політики </w:t>
      </w:r>
    </w:p>
    <w:p w14:paraId="2EDEDAF0" w14:textId="77777777" w:rsidR="00047111" w:rsidRDefault="00047111" w:rsidP="00902BCE">
      <w:pPr>
        <w:pStyle w:val="a3"/>
        <w:rPr>
          <w:b/>
          <w:sz w:val="22"/>
          <w:szCs w:val="22"/>
        </w:rPr>
      </w:pPr>
      <w:r>
        <w:rPr>
          <w:b/>
          <w:sz w:val="22"/>
          <w:szCs w:val="22"/>
        </w:rPr>
        <w:t>та відділ кадрової та організаційної роботи</w:t>
      </w:r>
    </w:p>
    <w:p w14:paraId="3681FCE2" w14:textId="77777777" w:rsidR="00902BCE" w:rsidRPr="002C74D4" w:rsidRDefault="00902BCE" w:rsidP="00902BCE">
      <w:pPr>
        <w:pStyle w:val="a3"/>
        <w:rPr>
          <w:b/>
          <w:sz w:val="22"/>
          <w:szCs w:val="22"/>
        </w:rPr>
      </w:pPr>
      <w:r>
        <w:rPr>
          <w:b/>
          <w:sz w:val="22"/>
          <w:szCs w:val="22"/>
        </w:rPr>
        <w:t>виконавчого комітету Кіцманської міської ради</w:t>
      </w:r>
    </w:p>
    <w:p w14:paraId="33CF3FD2" w14:textId="77777777" w:rsidR="00E05651" w:rsidRPr="00955E2F" w:rsidRDefault="00E05651" w:rsidP="00E05651">
      <w:pPr>
        <w:pStyle w:val="a3"/>
        <w:rPr>
          <w:b/>
          <w:sz w:val="22"/>
          <w:szCs w:val="22"/>
        </w:rPr>
      </w:pPr>
    </w:p>
    <w:p w14:paraId="30D02D56" w14:textId="77777777" w:rsidR="00E05651" w:rsidRDefault="00E05651" w:rsidP="00E05651">
      <w:pPr>
        <w:pStyle w:val="a3"/>
        <w:rPr>
          <w:b/>
          <w:sz w:val="22"/>
          <w:szCs w:val="22"/>
        </w:rPr>
      </w:pPr>
    </w:p>
    <w:p w14:paraId="3D68121C" w14:textId="77777777" w:rsidR="00746922" w:rsidRPr="00E05651" w:rsidRDefault="00746922" w:rsidP="00E05651">
      <w:pPr>
        <w:pStyle w:val="a3"/>
        <w:ind w:firstLine="567"/>
        <w:rPr>
          <w:b/>
          <w:sz w:val="22"/>
          <w:szCs w:val="22"/>
        </w:rPr>
      </w:pPr>
      <w:r w:rsidRPr="00E05651">
        <w:rPr>
          <w:sz w:val="22"/>
          <w:szCs w:val="22"/>
        </w:rPr>
        <w:t>Керуючись Законами України «Про місцеве самоврядування в Україні», «Про службу в органах місцевого самоврядування»</w:t>
      </w:r>
      <w:r w:rsidR="00106924" w:rsidRPr="00E05651">
        <w:rPr>
          <w:sz w:val="22"/>
          <w:szCs w:val="22"/>
        </w:rPr>
        <w:t xml:space="preserve">, </w:t>
      </w:r>
      <w:r w:rsidR="00902BCE" w:rsidRPr="001450F4">
        <w:t>Закону України «Про організацію трудових відносин в умовах воєнного стану»</w:t>
      </w:r>
      <w:r w:rsidR="00902BCE">
        <w:t xml:space="preserve"> </w:t>
      </w:r>
      <w:r w:rsidRPr="00E05651">
        <w:rPr>
          <w:sz w:val="22"/>
          <w:szCs w:val="22"/>
        </w:rPr>
        <w:t>ВИРІШИЛА:</w:t>
      </w:r>
    </w:p>
    <w:p w14:paraId="5C8B9C27" w14:textId="77777777" w:rsidR="00746922" w:rsidRPr="00E05651" w:rsidRDefault="00746922" w:rsidP="004E7815">
      <w:pPr>
        <w:pStyle w:val="a3"/>
        <w:spacing w:line="276" w:lineRule="auto"/>
        <w:rPr>
          <w:sz w:val="22"/>
          <w:szCs w:val="22"/>
        </w:rPr>
      </w:pPr>
    </w:p>
    <w:p w14:paraId="72F27827" w14:textId="77777777" w:rsidR="00746922" w:rsidRDefault="00902BCE" w:rsidP="000B5190">
      <w:pPr>
        <w:pStyle w:val="a3"/>
        <w:rPr>
          <w:sz w:val="22"/>
          <w:szCs w:val="22"/>
        </w:rPr>
      </w:pPr>
      <w:r>
        <w:rPr>
          <w:sz w:val="22"/>
          <w:szCs w:val="22"/>
        </w:rPr>
        <w:t xml:space="preserve">1.Затвердити Положення про відділ з питань ветеранської політики виконавчого комітету Кіцманської міської ради </w:t>
      </w:r>
      <w:r w:rsidR="00746922" w:rsidRPr="00E05651">
        <w:rPr>
          <w:sz w:val="22"/>
          <w:szCs w:val="22"/>
        </w:rPr>
        <w:t>(додаток 1).</w:t>
      </w:r>
    </w:p>
    <w:p w14:paraId="5AF87743" w14:textId="77777777" w:rsidR="002C74D4" w:rsidRDefault="002C74D4" w:rsidP="002C74D4">
      <w:pPr>
        <w:pStyle w:val="a3"/>
        <w:rPr>
          <w:sz w:val="22"/>
          <w:szCs w:val="22"/>
        </w:rPr>
      </w:pPr>
      <w:r>
        <w:rPr>
          <w:sz w:val="22"/>
          <w:szCs w:val="22"/>
        </w:rPr>
        <w:t>2.</w:t>
      </w:r>
      <w:r w:rsidRPr="002C74D4">
        <w:rPr>
          <w:sz w:val="22"/>
          <w:szCs w:val="22"/>
        </w:rPr>
        <w:t xml:space="preserve"> </w:t>
      </w:r>
      <w:r>
        <w:rPr>
          <w:sz w:val="22"/>
          <w:szCs w:val="22"/>
        </w:rPr>
        <w:t>Затвердити Положення про відділ з питань кадрової та організаційної роботи виконавчого комітету Кіцманської міської ради (додаток 2</w:t>
      </w:r>
      <w:r w:rsidRPr="00E05651">
        <w:rPr>
          <w:sz w:val="22"/>
          <w:szCs w:val="22"/>
        </w:rPr>
        <w:t>).</w:t>
      </w:r>
    </w:p>
    <w:p w14:paraId="0904325D" w14:textId="77777777" w:rsidR="002C74D4" w:rsidRPr="00E05651" w:rsidRDefault="002C74D4" w:rsidP="000B5190">
      <w:pPr>
        <w:pStyle w:val="a3"/>
        <w:rPr>
          <w:sz w:val="22"/>
          <w:szCs w:val="22"/>
        </w:rPr>
      </w:pPr>
    </w:p>
    <w:p w14:paraId="010CD848" w14:textId="77777777" w:rsidR="00746922" w:rsidRPr="00E05651" w:rsidRDefault="00746922" w:rsidP="00746922">
      <w:pPr>
        <w:pStyle w:val="a3"/>
        <w:ind w:firstLine="540"/>
        <w:rPr>
          <w:sz w:val="22"/>
          <w:szCs w:val="22"/>
        </w:rPr>
      </w:pPr>
    </w:p>
    <w:p w14:paraId="64D1E200" w14:textId="77777777" w:rsidR="00746922" w:rsidRPr="00E05651" w:rsidRDefault="00CD7538" w:rsidP="00746922">
      <w:pPr>
        <w:pStyle w:val="a3"/>
        <w:rPr>
          <w:sz w:val="22"/>
          <w:szCs w:val="22"/>
        </w:rPr>
      </w:pPr>
      <w:r w:rsidRPr="00F25012">
        <w:rPr>
          <w:sz w:val="22"/>
          <w:szCs w:val="22"/>
          <w:lang w:val="ru-RU"/>
        </w:rPr>
        <w:t>3</w:t>
      </w:r>
      <w:r w:rsidR="00746922" w:rsidRPr="00E05651">
        <w:rPr>
          <w:sz w:val="22"/>
          <w:szCs w:val="22"/>
        </w:rPr>
        <w:t>.</w:t>
      </w:r>
      <w:r w:rsidR="00796A56" w:rsidRPr="00E05651">
        <w:rPr>
          <w:sz w:val="22"/>
          <w:szCs w:val="22"/>
        </w:rPr>
        <w:t xml:space="preserve"> </w:t>
      </w:r>
      <w:r w:rsidR="00746922" w:rsidRPr="00E05651">
        <w:rPr>
          <w:sz w:val="22"/>
          <w:szCs w:val="22"/>
        </w:rPr>
        <w:t xml:space="preserve">Контроль за виконанням даного рішення покласти на постійну комісію з питань </w:t>
      </w:r>
      <w:r w:rsidR="00796A56" w:rsidRPr="00E05651">
        <w:rPr>
          <w:sz w:val="22"/>
          <w:szCs w:val="22"/>
        </w:rPr>
        <w:t>фінансів, бюджету, планування соціально-економічного розвитку, інвестицій та міжнародного співробітництва.</w:t>
      </w:r>
    </w:p>
    <w:p w14:paraId="62D7FB68" w14:textId="77777777" w:rsidR="00746922" w:rsidRDefault="00746922" w:rsidP="00746922">
      <w:pPr>
        <w:pStyle w:val="a3"/>
        <w:ind w:firstLine="540"/>
        <w:rPr>
          <w:sz w:val="22"/>
          <w:szCs w:val="22"/>
        </w:rPr>
      </w:pPr>
    </w:p>
    <w:p w14:paraId="12D4AF2F" w14:textId="77777777" w:rsidR="00E05651" w:rsidRDefault="00E05651" w:rsidP="00746922">
      <w:pPr>
        <w:pStyle w:val="a3"/>
        <w:ind w:firstLine="540"/>
        <w:rPr>
          <w:sz w:val="22"/>
          <w:szCs w:val="22"/>
        </w:rPr>
      </w:pPr>
    </w:p>
    <w:p w14:paraId="04514EDB" w14:textId="77777777" w:rsidR="00E05651" w:rsidRPr="00E05651" w:rsidRDefault="00E05651" w:rsidP="00746922">
      <w:pPr>
        <w:pStyle w:val="a3"/>
        <w:ind w:firstLine="540"/>
        <w:rPr>
          <w:sz w:val="22"/>
          <w:szCs w:val="22"/>
        </w:rPr>
      </w:pPr>
    </w:p>
    <w:p w14:paraId="3E4AE48D" w14:textId="77777777" w:rsidR="00746922" w:rsidRPr="00E05651" w:rsidRDefault="00746922" w:rsidP="00746922">
      <w:pPr>
        <w:pStyle w:val="a3"/>
        <w:rPr>
          <w:sz w:val="22"/>
          <w:szCs w:val="22"/>
        </w:rPr>
      </w:pPr>
    </w:p>
    <w:p w14:paraId="5A2EC984" w14:textId="46D16302" w:rsidR="00746922" w:rsidRPr="00E05651" w:rsidRDefault="00796A56" w:rsidP="00796A56">
      <w:pPr>
        <w:pStyle w:val="a3"/>
        <w:rPr>
          <w:sz w:val="22"/>
          <w:szCs w:val="22"/>
        </w:rPr>
      </w:pPr>
      <w:r w:rsidRPr="00194C1A">
        <w:rPr>
          <w:b/>
        </w:rPr>
        <w:t>Секретар міської ради</w:t>
      </w:r>
      <w:r w:rsidR="00E05651" w:rsidRPr="00E05651">
        <w:rPr>
          <w:b/>
          <w:sz w:val="22"/>
          <w:szCs w:val="22"/>
        </w:rPr>
        <w:tab/>
      </w:r>
      <w:r w:rsidR="00E05651" w:rsidRPr="00E05651">
        <w:rPr>
          <w:b/>
          <w:sz w:val="22"/>
          <w:szCs w:val="22"/>
        </w:rPr>
        <w:tab/>
      </w:r>
      <w:r w:rsidR="00E05651" w:rsidRPr="00E05651">
        <w:rPr>
          <w:b/>
          <w:sz w:val="22"/>
          <w:szCs w:val="22"/>
        </w:rPr>
        <w:tab/>
      </w:r>
      <w:r w:rsidR="00194C1A">
        <w:rPr>
          <w:b/>
          <w:sz w:val="22"/>
          <w:szCs w:val="22"/>
        </w:rPr>
        <w:t xml:space="preserve">                                                              </w:t>
      </w:r>
      <w:r w:rsidR="00E021B2" w:rsidRPr="00194C1A">
        <w:rPr>
          <w:b/>
        </w:rPr>
        <w:t>Іван СЕМЕНЮК</w:t>
      </w:r>
    </w:p>
    <w:p w14:paraId="4FF5B40E" w14:textId="77777777" w:rsidR="00E05651" w:rsidRPr="00E05651" w:rsidRDefault="00E05651" w:rsidP="00317358">
      <w:pPr>
        <w:spacing w:after="0" w:line="240" w:lineRule="auto"/>
        <w:ind w:firstLine="5670"/>
        <w:rPr>
          <w:rFonts w:ascii="Times New Roman" w:hAnsi="Times New Roman" w:cs="Times New Roman"/>
          <w:lang w:val="uk-UA"/>
        </w:rPr>
      </w:pPr>
    </w:p>
    <w:p w14:paraId="20095488" w14:textId="77777777" w:rsidR="00E05651" w:rsidRDefault="00E05651" w:rsidP="00E05651">
      <w:pPr>
        <w:spacing w:after="0" w:line="240" w:lineRule="auto"/>
        <w:ind w:firstLine="5670"/>
        <w:rPr>
          <w:rFonts w:ascii="Times New Roman" w:hAnsi="Times New Roman" w:cs="Times New Roman"/>
          <w:lang w:val="uk-UA"/>
        </w:rPr>
      </w:pPr>
    </w:p>
    <w:p w14:paraId="20FC97E9" w14:textId="77777777" w:rsidR="00E05651" w:rsidRDefault="00E05651" w:rsidP="00E05651">
      <w:pPr>
        <w:spacing w:after="0" w:line="240" w:lineRule="auto"/>
        <w:ind w:firstLine="5670"/>
        <w:rPr>
          <w:rFonts w:ascii="Times New Roman" w:hAnsi="Times New Roman" w:cs="Times New Roman"/>
          <w:lang w:val="uk-UA"/>
        </w:rPr>
      </w:pPr>
    </w:p>
    <w:p w14:paraId="155C8975" w14:textId="77777777" w:rsidR="00E05651" w:rsidRDefault="00E05651" w:rsidP="00E05651">
      <w:pPr>
        <w:spacing w:after="0" w:line="240" w:lineRule="auto"/>
        <w:ind w:firstLine="5670"/>
        <w:rPr>
          <w:rFonts w:ascii="Times New Roman" w:hAnsi="Times New Roman" w:cs="Times New Roman"/>
          <w:lang w:val="uk-UA"/>
        </w:rPr>
      </w:pPr>
    </w:p>
    <w:p w14:paraId="1A120FBE" w14:textId="77777777" w:rsidR="00E05651" w:rsidRDefault="00E05651" w:rsidP="00E05651">
      <w:pPr>
        <w:spacing w:after="0" w:line="240" w:lineRule="auto"/>
        <w:ind w:firstLine="5670"/>
        <w:rPr>
          <w:rFonts w:ascii="Times New Roman" w:hAnsi="Times New Roman" w:cs="Times New Roman"/>
          <w:lang w:val="uk-UA"/>
        </w:rPr>
      </w:pPr>
    </w:p>
    <w:p w14:paraId="41F2B561" w14:textId="77777777" w:rsidR="00E05651" w:rsidRDefault="00E05651" w:rsidP="00E05651">
      <w:pPr>
        <w:spacing w:after="0" w:line="240" w:lineRule="auto"/>
        <w:ind w:firstLine="5670"/>
        <w:rPr>
          <w:rFonts w:ascii="Times New Roman" w:hAnsi="Times New Roman" w:cs="Times New Roman"/>
          <w:lang w:val="uk-UA"/>
        </w:rPr>
      </w:pPr>
    </w:p>
    <w:p w14:paraId="17251D69" w14:textId="77777777" w:rsidR="00E05651" w:rsidRDefault="00E05651" w:rsidP="00E05651">
      <w:pPr>
        <w:spacing w:after="0" w:line="240" w:lineRule="auto"/>
        <w:ind w:firstLine="5670"/>
        <w:rPr>
          <w:rFonts w:ascii="Times New Roman" w:hAnsi="Times New Roman" w:cs="Times New Roman"/>
          <w:lang w:val="uk-UA"/>
        </w:rPr>
      </w:pPr>
    </w:p>
    <w:p w14:paraId="05E61074" w14:textId="77777777" w:rsidR="00E05651" w:rsidRDefault="00E05651" w:rsidP="00E05651">
      <w:pPr>
        <w:spacing w:after="0" w:line="240" w:lineRule="auto"/>
        <w:ind w:firstLine="5670"/>
        <w:rPr>
          <w:rFonts w:ascii="Times New Roman" w:hAnsi="Times New Roman" w:cs="Times New Roman"/>
          <w:lang w:val="uk-UA"/>
        </w:rPr>
      </w:pPr>
    </w:p>
    <w:p w14:paraId="6611D44E" w14:textId="77777777" w:rsidR="00E05651" w:rsidRDefault="00E05651" w:rsidP="00E05651">
      <w:pPr>
        <w:spacing w:after="0" w:line="240" w:lineRule="auto"/>
        <w:ind w:firstLine="5670"/>
        <w:rPr>
          <w:rFonts w:ascii="Times New Roman" w:hAnsi="Times New Roman" w:cs="Times New Roman"/>
          <w:lang w:val="uk-UA"/>
        </w:rPr>
      </w:pPr>
    </w:p>
    <w:p w14:paraId="550AADF2" w14:textId="77777777" w:rsidR="00E05651" w:rsidRDefault="00E05651" w:rsidP="00E05651">
      <w:pPr>
        <w:spacing w:after="0" w:line="240" w:lineRule="auto"/>
        <w:ind w:firstLine="5670"/>
        <w:rPr>
          <w:rFonts w:ascii="Times New Roman" w:hAnsi="Times New Roman" w:cs="Times New Roman"/>
          <w:lang w:val="uk-UA"/>
        </w:rPr>
      </w:pPr>
    </w:p>
    <w:p w14:paraId="15BFEF30" w14:textId="77777777" w:rsidR="00E05651" w:rsidRDefault="00E05651" w:rsidP="00E05651">
      <w:pPr>
        <w:spacing w:after="0" w:line="240" w:lineRule="auto"/>
        <w:ind w:firstLine="5670"/>
        <w:rPr>
          <w:rFonts w:ascii="Times New Roman" w:hAnsi="Times New Roman" w:cs="Times New Roman"/>
          <w:lang w:val="uk-UA"/>
        </w:rPr>
      </w:pPr>
    </w:p>
    <w:p w14:paraId="7F47C8D8" w14:textId="77777777" w:rsidR="00E05651" w:rsidRDefault="00E05651" w:rsidP="00E05651">
      <w:pPr>
        <w:spacing w:after="0" w:line="240" w:lineRule="auto"/>
        <w:ind w:firstLine="5670"/>
        <w:rPr>
          <w:rFonts w:ascii="Times New Roman" w:hAnsi="Times New Roman" w:cs="Times New Roman"/>
          <w:lang w:val="uk-UA"/>
        </w:rPr>
      </w:pPr>
    </w:p>
    <w:p w14:paraId="7FF10073" w14:textId="77777777" w:rsidR="00E05651" w:rsidRDefault="00E05651" w:rsidP="00E05651">
      <w:pPr>
        <w:spacing w:after="0" w:line="240" w:lineRule="auto"/>
        <w:ind w:firstLine="5670"/>
        <w:rPr>
          <w:rFonts w:ascii="Times New Roman" w:hAnsi="Times New Roman" w:cs="Times New Roman"/>
          <w:lang w:val="uk-UA"/>
        </w:rPr>
      </w:pPr>
    </w:p>
    <w:p w14:paraId="5BAB30E4" w14:textId="77777777" w:rsidR="00902BCE" w:rsidRDefault="00902BCE" w:rsidP="00E05651">
      <w:pPr>
        <w:spacing w:after="0" w:line="240" w:lineRule="auto"/>
        <w:ind w:firstLine="5670"/>
        <w:rPr>
          <w:rFonts w:ascii="Times New Roman" w:hAnsi="Times New Roman" w:cs="Times New Roman"/>
          <w:lang w:val="uk-UA"/>
        </w:rPr>
      </w:pPr>
    </w:p>
    <w:p w14:paraId="517F7112" w14:textId="77777777" w:rsidR="00902BCE" w:rsidRDefault="00902BCE" w:rsidP="00E05651">
      <w:pPr>
        <w:spacing w:after="0" w:line="240" w:lineRule="auto"/>
        <w:ind w:firstLine="5670"/>
        <w:rPr>
          <w:rFonts w:ascii="Times New Roman" w:hAnsi="Times New Roman" w:cs="Times New Roman"/>
          <w:lang w:val="uk-UA"/>
        </w:rPr>
      </w:pPr>
    </w:p>
    <w:p w14:paraId="21219C01" w14:textId="77777777" w:rsidR="00902BCE" w:rsidRDefault="00902BCE" w:rsidP="00E05651">
      <w:pPr>
        <w:spacing w:after="0" w:line="240" w:lineRule="auto"/>
        <w:ind w:firstLine="5670"/>
        <w:rPr>
          <w:rFonts w:ascii="Times New Roman" w:hAnsi="Times New Roman" w:cs="Times New Roman"/>
          <w:lang w:val="uk-UA"/>
        </w:rPr>
      </w:pPr>
    </w:p>
    <w:p w14:paraId="216A8B63" w14:textId="77777777" w:rsidR="00902BCE" w:rsidRDefault="00902BCE" w:rsidP="00E05651">
      <w:pPr>
        <w:spacing w:after="0" w:line="240" w:lineRule="auto"/>
        <w:ind w:firstLine="5670"/>
        <w:rPr>
          <w:rFonts w:ascii="Times New Roman" w:hAnsi="Times New Roman" w:cs="Times New Roman"/>
          <w:lang w:val="uk-UA"/>
        </w:rPr>
      </w:pPr>
    </w:p>
    <w:p w14:paraId="0F721136" w14:textId="77777777" w:rsidR="00902BCE" w:rsidRDefault="00902BCE" w:rsidP="00E05651">
      <w:pPr>
        <w:spacing w:after="0" w:line="240" w:lineRule="auto"/>
        <w:ind w:firstLine="5670"/>
        <w:rPr>
          <w:rFonts w:ascii="Times New Roman" w:hAnsi="Times New Roman" w:cs="Times New Roman"/>
          <w:lang w:val="uk-UA"/>
        </w:rPr>
      </w:pPr>
    </w:p>
    <w:p w14:paraId="6E8FC5D3" w14:textId="583413EC" w:rsidR="00902BCE" w:rsidRDefault="00902BCE" w:rsidP="00194C1A">
      <w:pPr>
        <w:spacing w:after="0" w:line="240" w:lineRule="auto"/>
        <w:rPr>
          <w:rFonts w:ascii="Times New Roman" w:hAnsi="Times New Roman" w:cs="Times New Roman"/>
          <w:lang w:val="uk-UA"/>
        </w:rPr>
      </w:pPr>
    </w:p>
    <w:p w14:paraId="60ED2251" w14:textId="77777777" w:rsidR="00194C1A" w:rsidRDefault="00194C1A" w:rsidP="00194C1A">
      <w:pPr>
        <w:spacing w:after="0" w:line="240" w:lineRule="auto"/>
        <w:rPr>
          <w:rFonts w:ascii="Times New Roman" w:hAnsi="Times New Roman" w:cs="Times New Roman"/>
          <w:lang w:val="uk-UA"/>
        </w:rPr>
      </w:pPr>
    </w:p>
    <w:p w14:paraId="1CA53195" w14:textId="77777777" w:rsidR="00902BCE" w:rsidRDefault="00902BCE" w:rsidP="00E05651">
      <w:pPr>
        <w:spacing w:after="0" w:line="240" w:lineRule="auto"/>
        <w:ind w:firstLine="5670"/>
        <w:rPr>
          <w:rFonts w:ascii="Times New Roman" w:hAnsi="Times New Roman" w:cs="Times New Roman"/>
          <w:lang w:val="uk-UA"/>
        </w:rPr>
      </w:pPr>
    </w:p>
    <w:p w14:paraId="086BD369" w14:textId="36C2C36C" w:rsidR="00746922" w:rsidRPr="00E05651" w:rsidRDefault="00194C1A" w:rsidP="00E05651">
      <w:pPr>
        <w:spacing w:after="0" w:line="240" w:lineRule="auto"/>
        <w:ind w:firstLine="5670"/>
        <w:rPr>
          <w:rFonts w:ascii="Times New Roman" w:hAnsi="Times New Roman" w:cs="Times New Roman"/>
          <w:lang w:val="uk-UA"/>
        </w:rPr>
      </w:pPr>
      <w:r>
        <w:rPr>
          <w:rFonts w:ascii="Times New Roman" w:hAnsi="Times New Roman" w:cs="Times New Roman"/>
          <w:lang w:val="uk-UA"/>
        </w:rPr>
        <w:lastRenderedPageBreak/>
        <w:t xml:space="preserve">                              </w:t>
      </w:r>
      <w:r w:rsidR="000B5190" w:rsidRPr="00E05651">
        <w:rPr>
          <w:rFonts w:ascii="Times New Roman" w:hAnsi="Times New Roman" w:cs="Times New Roman"/>
          <w:lang w:val="uk-UA"/>
        </w:rPr>
        <w:t>Додаток 1</w:t>
      </w:r>
    </w:p>
    <w:p w14:paraId="2904159D" w14:textId="77777777" w:rsidR="00194C1A" w:rsidRDefault="00194C1A" w:rsidP="00194C1A">
      <w:pPr>
        <w:spacing w:after="0" w:line="240" w:lineRule="auto"/>
        <w:jc w:val="right"/>
        <w:rPr>
          <w:rFonts w:ascii="Times New Roman" w:hAnsi="Times New Roman" w:cs="Times New Roman"/>
          <w:lang w:val="uk-UA"/>
        </w:rPr>
      </w:pPr>
      <w:r>
        <w:rPr>
          <w:rFonts w:ascii="Times New Roman" w:hAnsi="Times New Roman" w:cs="Times New Roman"/>
          <w:lang w:val="uk-UA"/>
        </w:rPr>
        <w:t xml:space="preserve">                                     </w:t>
      </w:r>
      <w:r w:rsidR="00E05651" w:rsidRPr="00E05651">
        <w:rPr>
          <w:rFonts w:ascii="Times New Roman" w:hAnsi="Times New Roman" w:cs="Times New Roman"/>
          <w:lang w:val="uk-UA"/>
        </w:rPr>
        <w:t>д</w:t>
      </w:r>
      <w:r w:rsidR="00746922" w:rsidRPr="00E05651">
        <w:rPr>
          <w:rFonts w:ascii="Times New Roman" w:hAnsi="Times New Roman" w:cs="Times New Roman"/>
          <w:lang w:val="uk-UA"/>
        </w:rPr>
        <w:t>о рішення Кіцманської міської ради</w:t>
      </w:r>
    </w:p>
    <w:p w14:paraId="2B9A120D" w14:textId="36056186" w:rsidR="00746922" w:rsidRPr="00E05651" w:rsidRDefault="00194C1A" w:rsidP="00194C1A">
      <w:pPr>
        <w:spacing w:after="0" w:line="240" w:lineRule="auto"/>
        <w:jc w:val="right"/>
        <w:rPr>
          <w:rFonts w:ascii="Times New Roman" w:hAnsi="Times New Roman" w:cs="Times New Roman"/>
          <w:lang w:val="uk-UA"/>
        </w:rPr>
      </w:pPr>
      <w:r>
        <w:rPr>
          <w:rFonts w:ascii="Times New Roman" w:hAnsi="Times New Roman" w:cs="Times New Roman"/>
          <w:lang w:val="uk-UA"/>
        </w:rPr>
        <w:t xml:space="preserve">                                     </w:t>
      </w:r>
      <w:r w:rsidR="00E05651" w:rsidRPr="00E05651">
        <w:rPr>
          <w:rFonts w:ascii="Times New Roman" w:hAnsi="Times New Roman" w:cs="Times New Roman"/>
          <w:lang w:val="uk-UA"/>
        </w:rPr>
        <w:t xml:space="preserve"> </w:t>
      </w:r>
      <w:r w:rsidR="00E05651" w:rsidRPr="00E05651">
        <w:rPr>
          <w:rFonts w:ascii="Times New Roman" w:hAnsi="Times New Roman"/>
          <w:lang w:val="uk-UA"/>
        </w:rPr>
        <w:t>в</w:t>
      </w:r>
      <w:r w:rsidR="00F25012">
        <w:rPr>
          <w:rFonts w:ascii="Times New Roman" w:hAnsi="Times New Roman"/>
          <w:lang w:val="uk-UA"/>
        </w:rPr>
        <w:t xml:space="preserve">ід </w:t>
      </w:r>
      <w:r w:rsidR="00F25012" w:rsidRPr="00F25012">
        <w:rPr>
          <w:rFonts w:ascii="Times New Roman" w:hAnsi="Times New Roman"/>
          <w:lang w:val="uk-UA"/>
        </w:rPr>
        <w:t>15</w:t>
      </w:r>
      <w:r w:rsidR="00902BCE">
        <w:rPr>
          <w:rFonts w:ascii="Times New Roman" w:hAnsi="Times New Roman"/>
          <w:lang w:val="uk-UA"/>
        </w:rPr>
        <w:t>.09</w:t>
      </w:r>
      <w:r w:rsidR="00796A56" w:rsidRPr="00E05651">
        <w:rPr>
          <w:rFonts w:ascii="Times New Roman" w:hAnsi="Times New Roman"/>
          <w:lang w:val="uk-UA"/>
        </w:rPr>
        <w:t>.2025</w:t>
      </w:r>
      <w:r w:rsidR="00746922" w:rsidRPr="00E05651">
        <w:rPr>
          <w:rFonts w:ascii="Times New Roman" w:hAnsi="Times New Roman"/>
          <w:lang w:val="uk-UA"/>
        </w:rPr>
        <w:t xml:space="preserve"> року № </w:t>
      </w:r>
      <w:r>
        <w:rPr>
          <w:rFonts w:ascii="Times New Roman" w:hAnsi="Times New Roman"/>
          <w:lang w:val="uk-UA"/>
        </w:rPr>
        <w:t>360/9</w:t>
      </w:r>
    </w:p>
    <w:p w14:paraId="50B34B52" w14:textId="77777777" w:rsidR="00746922" w:rsidRPr="00E05651" w:rsidRDefault="00746922" w:rsidP="00746922">
      <w:pPr>
        <w:pStyle w:val="a6"/>
        <w:spacing w:before="0" w:beforeAutospacing="0" w:after="0" w:afterAutospacing="0"/>
        <w:ind w:left="4956"/>
        <w:rPr>
          <w:sz w:val="22"/>
          <w:szCs w:val="22"/>
          <w:lang w:val="uk-UA"/>
        </w:rPr>
      </w:pPr>
    </w:p>
    <w:p w14:paraId="095D7763" w14:textId="77777777" w:rsidR="00746922" w:rsidRPr="00E05651" w:rsidRDefault="00746922" w:rsidP="00746922">
      <w:pPr>
        <w:spacing w:after="0" w:line="240" w:lineRule="auto"/>
        <w:textAlignment w:val="baseline"/>
        <w:outlineLvl w:val="1"/>
        <w:rPr>
          <w:rFonts w:ascii="Times New Roman" w:hAnsi="Times New Roman" w:cs="Times New Roman"/>
          <w:b/>
          <w:color w:val="1A1A1A"/>
          <w:lang w:val="uk-UA"/>
        </w:rPr>
      </w:pPr>
    </w:p>
    <w:p w14:paraId="61B9C856" w14:textId="77777777" w:rsidR="00624095" w:rsidRPr="00B86E59" w:rsidRDefault="00624095" w:rsidP="00624095">
      <w:pPr>
        <w:tabs>
          <w:tab w:val="left" w:pos="6030"/>
        </w:tabs>
        <w:spacing w:after="0" w:line="240" w:lineRule="auto"/>
        <w:jc w:val="center"/>
        <w:rPr>
          <w:rFonts w:ascii="Times New Roman" w:hAnsi="Times New Roman" w:cs="Times New Roman"/>
          <w:sz w:val="24"/>
          <w:szCs w:val="24"/>
          <w:lang w:val="uk-UA"/>
        </w:rPr>
      </w:pPr>
    </w:p>
    <w:p w14:paraId="2F476E00" w14:textId="77777777" w:rsidR="00624095" w:rsidRPr="00B86E59" w:rsidRDefault="00624095" w:rsidP="00624095">
      <w:pPr>
        <w:tabs>
          <w:tab w:val="left" w:pos="6030"/>
        </w:tabs>
        <w:spacing w:after="0" w:line="240" w:lineRule="auto"/>
        <w:jc w:val="center"/>
        <w:rPr>
          <w:rFonts w:ascii="Times New Roman" w:hAnsi="Times New Roman" w:cs="Times New Roman"/>
          <w:b/>
          <w:sz w:val="24"/>
          <w:szCs w:val="24"/>
          <w:lang w:val="uk-UA"/>
        </w:rPr>
      </w:pPr>
      <w:r w:rsidRPr="00B86E59">
        <w:rPr>
          <w:rFonts w:ascii="Times New Roman" w:hAnsi="Times New Roman" w:cs="Times New Roman"/>
          <w:b/>
          <w:sz w:val="24"/>
          <w:szCs w:val="24"/>
          <w:lang w:val="uk-UA"/>
        </w:rPr>
        <w:t>ПОЛОЖЕННЯ</w:t>
      </w:r>
    </w:p>
    <w:p w14:paraId="6253B8E9" w14:textId="77777777" w:rsidR="00624095" w:rsidRPr="00B86E59" w:rsidRDefault="00624095" w:rsidP="00624095">
      <w:pPr>
        <w:pStyle w:val="1"/>
        <w:spacing w:before="120"/>
        <w:rPr>
          <w:rFonts w:ascii="Times New Roman" w:hAnsi="Times New Roman"/>
          <w:sz w:val="24"/>
          <w:szCs w:val="24"/>
        </w:rPr>
      </w:pPr>
      <w:r w:rsidRPr="00B86E59">
        <w:rPr>
          <w:rFonts w:ascii="Times New Roman" w:hAnsi="Times New Roman"/>
          <w:sz w:val="24"/>
          <w:szCs w:val="24"/>
        </w:rPr>
        <w:t>про відділ з питань ветеранської політики виконавчого комітету Кіцманської міської ради</w:t>
      </w:r>
    </w:p>
    <w:p w14:paraId="40E9A45A" w14:textId="77777777" w:rsidR="00624095" w:rsidRPr="00624095" w:rsidRDefault="00624095" w:rsidP="00624095">
      <w:pPr>
        <w:pStyle w:val="a6"/>
        <w:spacing w:after="0" w:afterAutospacing="0"/>
        <w:jc w:val="center"/>
        <w:rPr>
          <w:sz w:val="22"/>
          <w:szCs w:val="22"/>
          <w:lang w:val="uk-UA"/>
        </w:rPr>
      </w:pPr>
      <w:r w:rsidRPr="00624095">
        <w:rPr>
          <w:rStyle w:val="af1"/>
          <w:sz w:val="22"/>
          <w:szCs w:val="22"/>
          <w:lang w:val="uk-UA"/>
        </w:rPr>
        <w:t>1. Загальні положення.</w:t>
      </w:r>
    </w:p>
    <w:p w14:paraId="5E52E523" w14:textId="77777777"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 xml:space="preserve">1.1. Відділ з питань ветеранської політики Кіцманської міської ради (далі за текстом - Відділ) є структурним підрозділом Кіцманської міської ради, без статусу юридичної особи, що забезпечує виконання покладених на нього завдань. </w:t>
      </w:r>
    </w:p>
    <w:p w14:paraId="2D2D64C1" w14:textId="77777777"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1.2.</w:t>
      </w:r>
      <w:r w:rsidRPr="00624095">
        <w:rPr>
          <w:color w:val="000000"/>
          <w:sz w:val="22"/>
          <w:szCs w:val="22"/>
          <w:bdr w:val="none" w:sz="0" w:space="0" w:color="auto" w:frame="1"/>
          <w:lang w:val="uk-UA"/>
        </w:rPr>
        <w:t xml:space="preserve"> Відділ є підзвітним і підконтрольним Кіцманській міській раді, підпорядкованим виконавчому комітету міської  ради, міському голові, секретарю міської ради, заступнику міського голови з питань діяльності виконавчих органів ради. </w:t>
      </w:r>
    </w:p>
    <w:p w14:paraId="417F0F50" w14:textId="77777777"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 xml:space="preserve">1.3. У своїй діяльності Відділ керується Конституцією та законами України, актами Президента України, Кабінету Міністрів України, наказами </w:t>
      </w:r>
      <w:proofErr w:type="spellStart"/>
      <w:r w:rsidRPr="00624095">
        <w:rPr>
          <w:sz w:val="22"/>
          <w:szCs w:val="22"/>
          <w:lang w:val="uk-UA"/>
        </w:rPr>
        <w:t>Мінветеранів</w:t>
      </w:r>
      <w:proofErr w:type="spellEnd"/>
      <w:r w:rsidRPr="00624095">
        <w:rPr>
          <w:sz w:val="22"/>
          <w:szCs w:val="22"/>
          <w:lang w:val="uk-UA"/>
        </w:rPr>
        <w:t>, рішеннями Кіцманської міської ради та її виконавчого комітету, розпорядженнями та дорученнями міського голови, цим Положенням та іншими нормативними актами.</w:t>
      </w:r>
    </w:p>
    <w:p w14:paraId="427B49AD" w14:textId="77777777"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1.4. Положення про Відділ, структура, штатна чисельність затверджується рішенням сесії Кіцманської міської ради.</w:t>
      </w:r>
    </w:p>
    <w:p w14:paraId="0EC654FB" w14:textId="77777777"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1.5. Порядок взаємодії Відділу з іншими структурними підрозділами виконавчого комітету Кіцманської міської ради визначається міським головою.</w:t>
      </w:r>
    </w:p>
    <w:p w14:paraId="69B6E092" w14:textId="77777777" w:rsidR="00624095" w:rsidRPr="00624095" w:rsidRDefault="00624095" w:rsidP="00624095">
      <w:pPr>
        <w:pStyle w:val="a6"/>
        <w:spacing w:before="0" w:beforeAutospacing="0" w:after="0" w:afterAutospacing="0"/>
        <w:jc w:val="both"/>
        <w:rPr>
          <w:sz w:val="22"/>
          <w:szCs w:val="22"/>
          <w:lang w:val="uk-UA"/>
        </w:rPr>
      </w:pPr>
    </w:p>
    <w:p w14:paraId="27D23481" w14:textId="77777777" w:rsidR="00624095" w:rsidRPr="00E9425E" w:rsidRDefault="00624095" w:rsidP="00624095">
      <w:pPr>
        <w:pStyle w:val="a6"/>
        <w:spacing w:before="0" w:beforeAutospacing="0" w:after="0" w:afterAutospacing="0"/>
        <w:jc w:val="center"/>
        <w:rPr>
          <w:b/>
          <w:sz w:val="22"/>
          <w:szCs w:val="22"/>
        </w:rPr>
      </w:pPr>
      <w:r w:rsidRPr="00E9425E">
        <w:rPr>
          <w:b/>
          <w:sz w:val="22"/>
          <w:szCs w:val="22"/>
        </w:rPr>
        <w:t xml:space="preserve">2. </w:t>
      </w:r>
      <w:proofErr w:type="spellStart"/>
      <w:r w:rsidRPr="00E9425E">
        <w:rPr>
          <w:b/>
          <w:sz w:val="22"/>
          <w:szCs w:val="22"/>
        </w:rPr>
        <w:t>Завдання</w:t>
      </w:r>
      <w:proofErr w:type="spellEnd"/>
      <w:r w:rsidRPr="00E9425E">
        <w:rPr>
          <w:b/>
          <w:sz w:val="22"/>
          <w:szCs w:val="22"/>
        </w:rPr>
        <w:t xml:space="preserve"> та </w:t>
      </w:r>
      <w:proofErr w:type="spellStart"/>
      <w:r w:rsidRPr="00E9425E">
        <w:rPr>
          <w:b/>
          <w:sz w:val="22"/>
          <w:szCs w:val="22"/>
        </w:rPr>
        <w:t>повноваження</w:t>
      </w:r>
      <w:proofErr w:type="spellEnd"/>
      <w:r w:rsidRPr="00E9425E">
        <w:rPr>
          <w:b/>
          <w:sz w:val="22"/>
          <w:szCs w:val="22"/>
        </w:rPr>
        <w:t xml:space="preserve"> </w:t>
      </w:r>
      <w:proofErr w:type="spellStart"/>
      <w:r w:rsidRPr="00E9425E">
        <w:rPr>
          <w:b/>
          <w:sz w:val="22"/>
          <w:szCs w:val="22"/>
        </w:rPr>
        <w:t>Відділу</w:t>
      </w:r>
      <w:proofErr w:type="spellEnd"/>
      <w:r w:rsidRPr="00E9425E">
        <w:rPr>
          <w:b/>
          <w:sz w:val="22"/>
          <w:szCs w:val="22"/>
        </w:rPr>
        <w:t>.</w:t>
      </w:r>
    </w:p>
    <w:p w14:paraId="46350F2E" w14:textId="77777777" w:rsidR="00624095" w:rsidRPr="00820F60" w:rsidRDefault="00624095" w:rsidP="00624095">
      <w:pPr>
        <w:shd w:val="clear" w:color="auto" w:fill="FFFFFF"/>
        <w:spacing w:after="0" w:line="240" w:lineRule="auto"/>
        <w:ind w:right="1037" w:firstLine="708"/>
        <w:rPr>
          <w:rFonts w:ascii="Times New Roman" w:hAnsi="Times New Roman" w:cs="Times New Roman"/>
          <w:lang w:val="uk-UA"/>
        </w:rPr>
      </w:pPr>
      <w:r w:rsidRPr="00820F60">
        <w:rPr>
          <w:rFonts w:ascii="Times New Roman" w:hAnsi="Times New Roman" w:cs="Times New Roman"/>
          <w:lang w:val="uk-UA"/>
        </w:rPr>
        <w:t xml:space="preserve">2.1. Основними завданнями </w:t>
      </w:r>
      <w:r>
        <w:rPr>
          <w:rFonts w:ascii="Times New Roman" w:hAnsi="Times New Roman" w:cs="Times New Roman"/>
          <w:lang w:val="uk-UA"/>
        </w:rPr>
        <w:t>Відділу</w:t>
      </w:r>
      <w:r w:rsidRPr="00820F60">
        <w:rPr>
          <w:rFonts w:ascii="Times New Roman" w:hAnsi="Times New Roman" w:cs="Times New Roman"/>
          <w:lang w:val="uk-UA"/>
        </w:rPr>
        <w:t xml:space="preserve"> є:</w:t>
      </w:r>
    </w:p>
    <w:p w14:paraId="7C943B23" w14:textId="77777777" w:rsidR="00624095" w:rsidRPr="00820F60" w:rsidRDefault="00624095" w:rsidP="00624095">
      <w:pPr>
        <w:shd w:val="clear" w:color="auto" w:fill="FFFFFF"/>
        <w:spacing w:after="0" w:line="240" w:lineRule="auto"/>
        <w:ind w:right="-1" w:firstLine="709"/>
        <w:jc w:val="both"/>
        <w:rPr>
          <w:rFonts w:ascii="Times New Roman" w:hAnsi="Times New Roman" w:cs="Times New Roman"/>
          <w:lang w:val="uk-UA"/>
        </w:rPr>
      </w:pPr>
      <w:r w:rsidRPr="00820F60">
        <w:rPr>
          <w:rFonts w:ascii="Times New Roman" w:hAnsi="Times New Roman" w:cs="Times New Roman"/>
          <w:lang w:val="uk-UA"/>
        </w:rPr>
        <w:t>2.1.1. Підготовка пропозицій до проектів місцевих програм з питань державної ветеранської політики.</w:t>
      </w:r>
    </w:p>
    <w:p w14:paraId="5DADAF57" w14:textId="77777777" w:rsidR="00624095" w:rsidRPr="00820F60" w:rsidRDefault="00624095" w:rsidP="00624095">
      <w:pPr>
        <w:shd w:val="clear" w:color="auto" w:fill="FFFFFF"/>
        <w:spacing w:after="0" w:line="240" w:lineRule="auto"/>
        <w:ind w:right="-1" w:firstLine="709"/>
        <w:jc w:val="both"/>
        <w:rPr>
          <w:rFonts w:ascii="Times New Roman" w:hAnsi="Times New Roman" w:cs="Times New Roman"/>
          <w:lang w:val="uk-UA"/>
        </w:rPr>
      </w:pPr>
      <w:r w:rsidRPr="00820F60">
        <w:rPr>
          <w:rFonts w:ascii="Times New Roman" w:hAnsi="Times New Roman" w:cs="Times New Roman"/>
          <w:lang w:val="uk-UA"/>
        </w:rPr>
        <w:t>2.1.2. Забезпечення реалізації державної ветеранської політики, а саме з питань:</w:t>
      </w:r>
    </w:p>
    <w:p w14:paraId="6B2C7FBC"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соціального захисту ветеранів та членів їх сімей, зокрема забезпечення  психологічної реабілітації, соціальної та професійної адаптації, зайнятості,  підвищення конкурентоспроможності на ринку праці, а також санаторно-курортним лікуванням, житлом;</w:t>
      </w:r>
    </w:p>
    <w:p w14:paraId="252D350D"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переходу від військової служби до цивільного життя військовослужбовців,  які звільняються або звільнені із військової служби з числа ветеранів війни;</w:t>
      </w:r>
    </w:p>
    <w:p w14:paraId="525900F9"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розвитку спорту ветеранів війни та фізкультурно-спортивної реабілітації  ветеранів війни;</w:t>
      </w:r>
    </w:p>
    <w:p w14:paraId="3B8734B6"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вшанування пам’яті ветеранів;</w:t>
      </w:r>
    </w:p>
    <w:p w14:paraId="4CFE054E"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популяризації та забезпеченню формування позитивного образу ветерана у суспільстві.</w:t>
      </w:r>
    </w:p>
    <w:p w14:paraId="481E5D59"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2.1.3. Забезпечення прав і свобод ветеранів та членів сімей ветеранів.</w:t>
      </w:r>
    </w:p>
    <w:p w14:paraId="4FEFFB45"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2.1.4. Виконання державних, галузевих і місцевих програм з питань  державної ветеранської політики.</w:t>
      </w:r>
    </w:p>
    <w:p w14:paraId="44875B09"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2.1.5. Забезпечення реалізації державної політики у сфері залучення ветеранів війни до утвердження української національної та громадянської ідентичності, у тому числі через реалізацію заходів національно-патріотичного та військово-патріотичного виховання.</w:t>
      </w:r>
    </w:p>
    <w:p w14:paraId="17BC415D"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6</w:t>
      </w:r>
      <w:r w:rsidRPr="00820F60">
        <w:rPr>
          <w:rFonts w:ascii="Times New Roman" w:hAnsi="Times New Roman" w:cs="Times New Roman"/>
          <w:lang w:val="uk-UA"/>
        </w:rPr>
        <w:t xml:space="preserve">. Визначення потреб ветеранів та членів їх сімей на території </w:t>
      </w:r>
      <w:r>
        <w:rPr>
          <w:rFonts w:ascii="Times New Roman" w:hAnsi="Times New Roman" w:cs="Times New Roman"/>
          <w:lang w:val="uk-UA"/>
        </w:rPr>
        <w:t>Кіцман</w:t>
      </w:r>
      <w:r w:rsidRPr="00820F60">
        <w:rPr>
          <w:rFonts w:ascii="Times New Roman" w:hAnsi="Times New Roman" w:cs="Times New Roman"/>
          <w:lang w:val="uk-UA"/>
        </w:rPr>
        <w:t>ської громади, внесення пропозицій щодо задоволення таких потреб відповідно до чинного законодавства.</w:t>
      </w:r>
    </w:p>
    <w:p w14:paraId="2C243F23"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7</w:t>
      </w:r>
      <w:r w:rsidRPr="00820F60">
        <w:rPr>
          <w:rFonts w:ascii="Times New Roman" w:hAnsi="Times New Roman" w:cs="Times New Roman"/>
          <w:lang w:val="uk-UA"/>
        </w:rPr>
        <w:t xml:space="preserve">. Участь в організації надання соціальних послуг і проведення соціальної роботи на території </w:t>
      </w:r>
      <w:r>
        <w:rPr>
          <w:rFonts w:ascii="Times New Roman" w:hAnsi="Times New Roman" w:cs="Times New Roman"/>
          <w:lang w:val="uk-UA"/>
        </w:rPr>
        <w:t>громади</w:t>
      </w:r>
      <w:r w:rsidRPr="00820F60">
        <w:rPr>
          <w:rFonts w:ascii="Times New Roman" w:hAnsi="Times New Roman" w:cs="Times New Roman"/>
          <w:lang w:val="uk-UA"/>
        </w:rPr>
        <w:t xml:space="preserve"> шляхом надання пропозицій, визначених на основі потреб ветеранів та членів сімей ветеранів.</w:t>
      </w:r>
    </w:p>
    <w:p w14:paraId="0596FDF5"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8</w:t>
      </w:r>
      <w:r w:rsidRPr="00820F60">
        <w:rPr>
          <w:rFonts w:ascii="Times New Roman" w:hAnsi="Times New Roman" w:cs="Times New Roman"/>
          <w:lang w:val="uk-UA"/>
        </w:rPr>
        <w:t>. Взаємодія з органами державної влади у питаннях соціального захисту ветеранів та членів сімей ветеранів, реалізації прав таких осіб та їхньої реінтеграції у громади, спільноти та родини.</w:t>
      </w:r>
    </w:p>
    <w:p w14:paraId="0C99441F"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9</w:t>
      </w:r>
      <w:r w:rsidRPr="00820F60">
        <w:rPr>
          <w:rFonts w:ascii="Times New Roman" w:hAnsi="Times New Roman" w:cs="Times New Roman"/>
          <w:lang w:val="uk-UA"/>
        </w:rPr>
        <w:t>. Участь у інформаційному забезпеченні надання адміністративних послуг для ветеранів та членів сімей ветеранів через центри надання адміністративних послуг.</w:t>
      </w:r>
    </w:p>
    <w:p w14:paraId="6ED721DD"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2.1.1</w:t>
      </w:r>
      <w:r>
        <w:rPr>
          <w:rFonts w:ascii="Times New Roman" w:hAnsi="Times New Roman" w:cs="Times New Roman"/>
          <w:lang w:val="uk-UA"/>
        </w:rPr>
        <w:t>0</w:t>
      </w:r>
      <w:r w:rsidRPr="00820F60">
        <w:rPr>
          <w:rFonts w:ascii="Times New Roman" w:hAnsi="Times New Roman" w:cs="Times New Roman"/>
          <w:lang w:val="uk-UA"/>
        </w:rPr>
        <w:t>. Участь у зборі та надання даних та інформації, необхідної для формування і ведення Єдиного державного реєстру ветеранів війни.</w:t>
      </w:r>
    </w:p>
    <w:p w14:paraId="4E3B1BDD"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lastRenderedPageBreak/>
        <w:t>2.1.1</w:t>
      </w:r>
      <w:r>
        <w:rPr>
          <w:rFonts w:ascii="Times New Roman" w:hAnsi="Times New Roman" w:cs="Times New Roman"/>
          <w:lang w:val="uk-UA"/>
        </w:rPr>
        <w:t>1</w:t>
      </w:r>
      <w:r w:rsidRPr="00820F60">
        <w:rPr>
          <w:rFonts w:ascii="Times New Roman" w:hAnsi="Times New Roman" w:cs="Times New Roman"/>
          <w:lang w:val="uk-UA"/>
        </w:rPr>
        <w:t>. Взаємодія із громадськими та іншими організаціями, волонтерами та благодійниками у питаннях, спрямованих на допомогу та сприяння ветеранам та членам сімей ветеранів у реалізації прав таких осіб та їх реінтеграцію у громади, спільноти та родини.</w:t>
      </w:r>
    </w:p>
    <w:p w14:paraId="4CA8BB6F" w14:textId="77777777"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2.1.1</w:t>
      </w:r>
      <w:r>
        <w:rPr>
          <w:rFonts w:ascii="Times New Roman" w:hAnsi="Times New Roman" w:cs="Times New Roman"/>
          <w:lang w:val="uk-UA"/>
        </w:rPr>
        <w:t>2</w:t>
      </w:r>
      <w:r w:rsidRPr="00820F60">
        <w:rPr>
          <w:rFonts w:ascii="Times New Roman" w:hAnsi="Times New Roman" w:cs="Times New Roman"/>
          <w:lang w:val="uk-UA"/>
        </w:rPr>
        <w:t xml:space="preserve">. </w:t>
      </w:r>
      <w:bookmarkStart w:id="0" w:name="n13"/>
      <w:bookmarkStart w:id="1" w:name="n16"/>
      <w:bookmarkEnd w:id="0"/>
      <w:bookmarkEnd w:id="1"/>
      <w:r w:rsidRPr="00820F60">
        <w:rPr>
          <w:rFonts w:ascii="Times New Roman" w:hAnsi="Times New Roman" w:cs="Times New Roman"/>
          <w:lang w:val="uk-UA"/>
        </w:rPr>
        <w:t>Виконання інших функцій, що випливають з покладених на нього завдань.</w:t>
      </w:r>
    </w:p>
    <w:p w14:paraId="002B7C7A" w14:textId="77777777" w:rsidR="00624095" w:rsidRPr="00820F60" w:rsidRDefault="00624095" w:rsidP="00624095">
      <w:pPr>
        <w:spacing w:after="0" w:line="240" w:lineRule="auto"/>
        <w:ind w:right="-1"/>
        <w:jc w:val="both"/>
        <w:rPr>
          <w:rFonts w:ascii="Times New Roman" w:hAnsi="Times New Roman" w:cs="Times New Roman"/>
          <w:lang w:val="uk-UA"/>
        </w:rPr>
      </w:pPr>
    </w:p>
    <w:p w14:paraId="1F52FE0F"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 </w:t>
      </w:r>
      <w:r>
        <w:rPr>
          <w:rFonts w:ascii="Times New Roman" w:hAnsi="Times New Roman" w:cs="Times New Roman"/>
          <w:lang w:val="uk-UA"/>
        </w:rPr>
        <w:t>Відділ</w:t>
      </w:r>
      <w:r w:rsidRPr="00820F60">
        <w:rPr>
          <w:rFonts w:ascii="Times New Roman" w:hAnsi="Times New Roman" w:cs="Times New Roman"/>
          <w:lang w:val="uk-UA"/>
        </w:rPr>
        <w:t xml:space="preserve"> відповідно до визначених повноважень: </w:t>
      </w:r>
    </w:p>
    <w:p w14:paraId="4DE93F98"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2.2.1. Виконує вимоги Конституції і законів України, актів Президента України, Кабінету Міністрів України, наказів </w:t>
      </w:r>
      <w:proofErr w:type="spellStart"/>
      <w:r w:rsidRPr="00820F60">
        <w:rPr>
          <w:rFonts w:ascii="Times New Roman" w:hAnsi="Times New Roman" w:cs="Times New Roman"/>
          <w:lang w:val="uk-UA"/>
        </w:rPr>
        <w:t>Мінветеранів</w:t>
      </w:r>
      <w:proofErr w:type="spellEnd"/>
      <w:r w:rsidRPr="00820F60">
        <w:rPr>
          <w:rFonts w:ascii="Times New Roman" w:hAnsi="Times New Roman" w:cs="Times New Roman"/>
          <w:lang w:val="uk-UA"/>
        </w:rPr>
        <w:t>.</w:t>
      </w:r>
    </w:p>
    <w:p w14:paraId="083990A6"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2.2.2. Бере участь у підготовці пропозицій до проектів програм соціально-економічного розвитку громади, вносить пропозиції щодо проекту місцевого бюджету.</w:t>
      </w:r>
    </w:p>
    <w:p w14:paraId="236EEF65"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2.2.3. Готує самостійно або разом з іншими структурними підрозділами інформаційні та аналітичні матеріали, статистичну, адміністративну, оперативну звітність з питань, що належать до його компетенції, для подання районній, обласній (військовій) державній адміністрації, </w:t>
      </w:r>
      <w:proofErr w:type="spellStart"/>
      <w:r w:rsidRPr="00820F60">
        <w:rPr>
          <w:rFonts w:ascii="Times New Roman" w:hAnsi="Times New Roman" w:cs="Times New Roman"/>
          <w:lang w:val="uk-UA"/>
        </w:rPr>
        <w:t>Мінветеранів</w:t>
      </w:r>
      <w:proofErr w:type="spellEnd"/>
      <w:r w:rsidRPr="00820F60">
        <w:rPr>
          <w:rFonts w:ascii="Times New Roman" w:hAnsi="Times New Roman" w:cs="Times New Roman"/>
          <w:lang w:val="uk-UA"/>
        </w:rPr>
        <w:t>.</w:t>
      </w:r>
    </w:p>
    <w:p w14:paraId="71E2CD48"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2.2.4. Розглядає в установленому законодавством порядку звернення громадян.</w:t>
      </w:r>
    </w:p>
    <w:p w14:paraId="24EA29F6"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2.2.5. Готує пропозиції стосовно вдосконалення нормативно-правової бази з питань, що належать до його компетенції.</w:t>
      </w:r>
    </w:p>
    <w:p w14:paraId="46587DEF"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2.2.6. Бере участь у здійсненні моніторингу проблемних питань реалізації державної ветеранської політики, готує та подає пропозиції щодо їх врегулювання.</w:t>
      </w:r>
    </w:p>
    <w:p w14:paraId="4BE4232C"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2.2.7. Забезпечує у межах повноважень виконання місцевих програм з питань реалізації державної ветеранської політики.</w:t>
      </w:r>
    </w:p>
    <w:p w14:paraId="0A2637AA"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2.2.8. Надає пропозиції щодо співпраці громади із профспілками та їхніми об'єднаннями, організаціями роботодавців та їхніми об’єднаннями, громадськими організаціями ветеранів та громадськими організаціями, що здійснюють діяльність у сфері державної ветеранської політики.</w:t>
      </w:r>
    </w:p>
    <w:p w14:paraId="77321EB7"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2.2.9. Спільно із іншими структурними підрозділами та районн</w:t>
      </w:r>
      <w:r>
        <w:rPr>
          <w:rFonts w:ascii="Times New Roman" w:hAnsi="Times New Roman" w:cs="Times New Roman"/>
          <w:lang w:val="uk-UA"/>
        </w:rPr>
        <w:t>им</w:t>
      </w:r>
      <w:r w:rsidRPr="00820F60">
        <w:rPr>
          <w:rFonts w:ascii="Times New Roman" w:hAnsi="Times New Roman" w:cs="Times New Roman"/>
          <w:lang w:val="uk-UA"/>
        </w:rPr>
        <w:t xml:space="preserve"> </w:t>
      </w:r>
      <w:r>
        <w:rPr>
          <w:rFonts w:ascii="Times New Roman" w:hAnsi="Times New Roman" w:cs="Times New Roman"/>
          <w:lang w:val="uk-UA"/>
        </w:rPr>
        <w:t>центром</w:t>
      </w:r>
      <w:r w:rsidRPr="00820F60">
        <w:rPr>
          <w:rFonts w:ascii="Times New Roman" w:hAnsi="Times New Roman" w:cs="Times New Roman"/>
          <w:lang w:val="uk-UA"/>
        </w:rPr>
        <w:t xml:space="preserve"> зайнятості проводить моніторинг потреб місцевого ринку праці.</w:t>
      </w:r>
    </w:p>
    <w:p w14:paraId="58D147E4"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2.2.10. Вивчає потребу у підготовці кваліфікованих робітників, молодших спеціалістів, молодших фахових бакалаврів, бакалаврів з числа ветеранів війни, членів їх сімей.</w:t>
      </w:r>
    </w:p>
    <w:p w14:paraId="6FBFE7F1"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2.2.11. Сприяє разом із структурним підрозділом освіти виконавчого комітету здобуттю членами сімей ветеранів війни дошкільної, повної загальної середньої освіти, професійної (професійно-технічної) освіти, фахової </w:t>
      </w:r>
      <w:proofErr w:type="spellStart"/>
      <w:r w:rsidRPr="00820F60">
        <w:rPr>
          <w:rFonts w:ascii="Times New Roman" w:hAnsi="Times New Roman" w:cs="Times New Roman"/>
          <w:lang w:val="uk-UA"/>
        </w:rPr>
        <w:t>передвищої</w:t>
      </w:r>
      <w:proofErr w:type="spellEnd"/>
      <w:r w:rsidRPr="00820F60">
        <w:rPr>
          <w:rFonts w:ascii="Times New Roman" w:hAnsi="Times New Roman" w:cs="Times New Roman"/>
          <w:lang w:val="uk-UA"/>
        </w:rPr>
        <w:t xml:space="preserve"> та вищої освіти.</w:t>
      </w:r>
    </w:p>
    <w:p w14:paraId="3031FAE5"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2.2.12. Бере участь у визначенні потреби на території громади в соціальних, психологічних, медичних, реабілітаційних та освітніх послугах для ветеранів та членів сімей ветеранів.</w:t>
      </w:r>
    </w:p>
    <w:p w14:paraId="0872DDDD"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2.2.14. Бере участь в плануванні та організації на території громади здійснення заходів щодо гідного вшанування пам’яті ветеранів та заходів з національно-патріотичного виховання.</w:t>
      </w:r>
    </w:p>
    <w:p w14:paraId="39B62361"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2.2.15. Бере участь в організації поховань та перепоховань осіб, які загинули (померли) внаслідок безпосередньої участі в бойових діях під час захисту Батьківщини або виконання обов’язків військової служби на території України та інших держав.</w:t>
      </w:r>
    </w:p>
    <w:p w14:paraId="1B780DA4"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2.2.16. Бере участь у плануванні та організації на території громади в межах своєї компетенції відзначення ювілейних, пам’ятних та історичних дат, міжнародних днів на державному рівні, пов’язаних із вшануванням ветеранів, захистом незалежності, суверенітету та територіальної цілісності України, а також формуванням соборності та державності, проголошенням незалежності України.</w:t>
      </w:r>
    </w:p>
    <w:p w14:paraId="67B01867"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2.2.17 Співпрацює з органами виконавчої влади та іншими структурними підрозділами </w:t>
      </w:r>
      <w:r>
        <w:rPr>
          <w:rFonts w:ascii="Times New Roman" w:hAnsi="Times New Roman" w:cs="Times New Roman"/>
          <w:lang w:val="uk-UA"/>
        </w:rPr>
        <w:t>міської</w:t>
      </w:r>
      <w:r w:rsidRPr="00820F60">
        <w:rPr>
          <w:rFonts w:ascii="Times New Roman" w:hAnsi="Times New Roman" w:cs="Times New Roman"/>
          <w:lang w:val="uk-UA"/>
        </w:rPr>
        <w:t xml:space="preserve"> ради, установами та організаціями на території громади з питань ведення обліку, упорядження і збереження військових поховань, які загинули під час участі в бойових діях на території України та інших держав.. </w:t>
      </w:r>
    </w:p>
    <w:p w14:paraId="69A520BA" w14:textId="77777777"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2.2.18. Взаємодіє з територіальним центром комплектування та соціальної підтримки в частині переходу ветеранів від військової служби до цивільного життя.</w:t>
      </w:r>
    </w:p>
    <w:p w14:paraId="7EE55C54" w14:textId="77777777" w:rsidR="00624095" w:rsidRPr="00820F60" w:rsidRDefault="00624095" w:rsidP="00624095">
      <w:pPr>
        <w:spacing w:after="0" w:line="240" w:lineRule="auto"/>
        <w:jc w:val="center"/>
        <w:rPr>
          <w:rFonts w:ascii="Times New Roman" w:hAnsi="Times New Roman" w:cs="Times New Roman"/>
          <w:lang w:val="uk-UA"/>
        </w:rPr>
      </w:pPr>
    </w:p>
    <w:p w14:paraId="4013FDC6" w14:textId="77777777" w:rsidR="00624095" w:rsidRPr="00E9425E" w:rsidRDefault="00624095" w:rsidP="00624095">
      <w:pPr>
        <w:spacing w:after="0" w:line="240" w:lineRule="auto"/>
        <w:jc w:val="center"/>
        <w:rPr>
          <w:rFonts w:ascii="Times New Roman" w:hAnsi="Times New Roman" w:cs="Times New Roman"/>
          <w:b/>
          <w:lang w:val="uk-UA"/>
        </w:rPr>
      </w:pPr>
      <w:r w:rsidRPr="00E9425E">
        <w:rPr>
          <w:rFonts w:ascii="Times New Roman" w:hAnsi="Times New Roman" w:cs="Times New Roman"/>
          <w:b/>
          <w:lang w:val="uk-UA"/>
        </w:rPr>
        <w:t xml:space="preserve">3. Організація роботи </w:t>
      </w:r>
      <w:r>
        <w:rPr>
          <w:rFonts w:ascii="Times New Roman" w:hAnsi="Times New Roman" w:cs="Times New Roman"/>
          <w:b/>
          <w:lang w:val="uk-UA"/>
        </w:rPr>
        <w:t>Відділу.</w:t>
      </w:r>
    </w:p>
    <w:p w14:paraId="59FB6720" w14:textId="77777777" w:rsidR="00624095"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3.1. </w:t>
      </w:r>
      <w:r>
        <w:rPr>
          <w:rFonts w:ascii="Times New Roman" w:hAnsi="Times New Roman" w:cs="Times New Roman"/>
          <w:lang w:val="uk-UA"/>
        </w:rPr>
        <w:t>Відділ</w:t>
      </w:r>
      <w:r w:rsidRPr="00820F60">
        <w:rPr>
          <w:rFonts w:ascii="Times New Roman" w:hAnsi="Times New Roman" w:cs="Times New Roman"/>
          <w:lang w:val="uk-UA"/>
        </w:rPr>
        <w:t xml:space="preserve"> очолює </w:t>
      </w:r>
      <w:r w:rsidRPr="00486393">
        <w:rPr>
          <w:rFonts w:ascii="Times New Roman" w:hAnsi="Times New Roman" w:cs="Times New Roman"/>
          <w:lang w:val="uk-UA"/>
        </w:rPr>
        <w:t>начальник</w:t>
      </w:r>
      <w:r w:rsidRPr="00820F60">
        <w:rPr>
          <w:rFonts w:ascii="Times New Roman" w:hAnsi="Times New Roman" w:cs="Times New Roman"/>
          <w:lang w:val="uk-UA"/>
        </w:rPr>
        <w:t xml:space="preserve">, який призначається на посаду та звільняється з посади </w:t>
      </w:r>
      <w:r>
        <w:rPr>
          <w:rFonts w:ascii="Times New Roman" w:hAnsi="Times New Roman" w:cs="Times New Roman"/>
          <w:lang w:val="uk-UA"/>
        </w:rPr>
        <w:t>головою міської ради</w:t>
      </w:r>
      <w:r w:rsidRPr="00820F60">
        <w:rPr>
          <w:rFonts w:ascii="Times New Roman" w:hAnsi="Times New Roman" w:cs="Times New Roman"/>
          <w:lang w:val="uk-UA"/>
        </w:rPr>
        <w:t xml:space="preserve"> відповідно до Закону України «Про місцеве самоврядування в Україні», Закону України «Про службу в органах місцевого самоврядування», підзвітний і підконтрольний </w:t>
      </w:r>
      <w:r>
        <w:rPr>
          <w:rFonts w:ascii="Times New Roman" w:hAnsi="Times New Roman" w:cs="Times New Roman"/>
          <w:lang w:val="uk-UA"/>
        </w:rPr>
        <w:t xml:space="preserve">міській </w:t>
      </w:r>
      <w:r w:rsidRPr="00820F60">
        <w:rPr>
          <w:rFonts w:ascii="Times New Roman" w:hAnsi="Times New Roman" w:cs="Times New Roman"/>
          <w:lang w:val="uk-UA"/>
        </w:rPr>
        <w:t xml:space="preserve">раді, підпорядкований виконавчому комітету </w:t>
      </w:r>
      <w:r>
        <w:rPr>
          <w:rFonts w:ascii="Times New Roman" w:hAnsi="Times New Roman" w:cs="Times New Roman"/>
          <w:lang w:val="uk-UA"/>
        </w:rPr>
        <w:t>місько</w:t>
      </w:r>
      <w:r w:rsidRPr="00820F60">
        <w:rPr>
          <w:rFonts w:ascii="Times New Roman" w:hAnsi="Times New Roman" w:cs="Times New Roman"/>
          <w:lang w:val="uk-UA"/>
        </w:rPr>
        <w:t xml:space="preserve">ї ради, </w:t>
      </w:r>
      <w:r>
        <w:rPr>
          <w:rFonts w:ascii="Times New Roman" w:hAnsi="Times New Roman" w:cs="Times New Roman"/>
          <w:lang w:val="uk-UA"/>
        </w:rPr>
        <w:t>міському</w:t>
      </w:r>
      <w:r w:rsidRPr="00820F60">
        <w:rPr>
          <w:rFonts w:ascii="Times New Roman" w:hAnsi="Times New Roman" w:cs="Times New Roman"/>
          <w:lang w:val="uk-UA"/>
        </w:rPr>
        <w:t xml:space="preserve"> голові, секретарю </w:t>
      </w:r>
      <w:r>
        <w:rPr>
          <w:rFonts w:ascii="Times New Roman" w:hAnsi="Times New Roman" w:cs="Times New Roman"/>
          <w:lang w:val="uk-UA"/>
        </w:rPr>
        <w:t>міської</w:t>
      </w:r>
      <w:r w:rsidRPr="00820F60">
        <w:rPr>
          <w:rFonts w:ascii="Times New Roman" w:hAnsi="Times New Roman" w:cs="Times New Roman"/>
          <w:lang w:val="uk-UA"/>
        </w:rPr>
        <w:t xml:space="preserve"> ради, заступнику </w:t>
      </w:r>
      <w:r>
        <w:rPr>
          <w:rFonts w:ascii="Times New Roman" w:hAnsi="Times New Roman" w:cs="Times New Roman"/>
          <w:lang w:val="uk-UA"/>
        </w:rPr>
        <w:t>міського</w:t>
      </w:r>
      <w:r w:rsidRPr="00820F60">
        <w:rPr>
          <w:rFonts w:ascii="Times New Roman" w:hAnsi="Times New Roman" w:cs="Times New Roman"/>
          <w:lang w:val="uk-UA"/>
        </w:rPr>
        <w:t xml:space="preserve"> голови з питань діяльності виконавчих органів ради, відповідно до розподілу обов’язків</w:t>
      </w:r>
      <w:r>
        <w:rPr>
          <w:rFonts w:ascii="Times New Roman" w:hAnsi="Times New Roman" w:cs="Times New Roman"/>
          <w:lang w:val="uk-UA"/>
        </w:rPr>
        <w:t>.</w:t>
      </w:r>
    </w:p>
    <w:p w14:paraId="1CB01A6F"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3.</w:t>
      </w:r>
      <w:r>
        <w:rPr>
          <w:rFonts w:ascii="Times New Roman" w:hAnsi="Times New Roman" w:cs="Times New Roman"/>
          <w:lang w:val="uk-UA"/>
        </w:rPr>
        <w:t>2</w:t>
      </w:r>
      <w:r w:rsidRPr="00820F60">
        <w:rPr>
          <w:rFonts w:ascii="Times New Roman" w:hAnsi="Times New Roman" w:cs="Times New Roman"/>
          <w:lang w:val="uk-UA"/>
        </w:rPr>
        <w:t xml:space="preserve">.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(крім службовців) повинні мати освіту відповідного напрямку підготовки за освітньо-кваліфікаційним рівнем не нижче бакалавра чи спеціаліста.</w:t>
      </w:r>
    </w:p>
    <w:p w14:paraId="2AF2C5B4"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p>
    <w:p w14:paraId="3E9758C4" w14:textId="77777777" w:rsidR="00B86E59" w:rsidRDefault="00B86E59"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p>
    <w:p w14:paraId="4F3530E4" w14:textId="77777777" w:rsidR="00624095" w:rsidRPr="00E9425E"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r w:rsidRPr="00E9425E">
        <w:rPr>
          <w:rFonts w:ascii="Times New Roman" w:hAnsi="Times New Roman" w:cs="Times New Roman"/>
          <w:b/>
          <w:lang w:val="uk-UA"/>
        </w:rPr>
        <w:t xml:space="preserve">4. </w:t>
      </w:r>
      <w:bookmarkStart w:id="2" w:name="_Hlk158106002"/>
      <w:r w:rsidRPr="00E9425E">
        <w:rPr>
          <w:rFonts w:ascii="Times New Roman" w:hAnsi="Times New Roman" w:cs="Times New Roman"/>
          <w:b/>
          <w:lang w:val="uk-UA"/>
        </w:rPr>
        <w:t>Правовий статус завідувача Відділу,</w:t>
      </w:r>
    </w:p>
    <w:p w14:paraId="46A184ED" w14:textId="77777777" w:rsidR="00624095" w:rsidRPr="00E9425E"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r w:rsidRPr="00E9425E">
        <w:rPr>
          <w:rFonts w:ascii="Times New Roman" w:hAnsi="Times New Roman" w:cs="Times New Roman"/>
          <w:b/>
          <w:lang w:val="uk-UA"/>
        </w:rPr>
        <w:t>його права і обов’язки</w:t>
      </w:r>
      <w:r>
        <w:rPr>
          <w:rFonts w:ascii="Times New Roman" w:hAnsi="Times New Roman" w:cs="Times New Roman"/>
          <w:b/>
          <w:lang w:val="uk-UA"/>
        </w:rPr>
        <w:t>.</w:t>
      </w:r>
    </w:p>
    <w:bookmarkEnd w:id="2"/>
    <w:p w14:paraId="3D7559BB"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4.1. Особа, яка призначається на посаду </w:t>
      </w:r>
      <w:r w:rsidRPr="00486393">
        <w:rPr>
          <w:rFonts w:ascii="Times New Roman" w:hAnsi="Times New Roman" w:cs="Times New Roman"/>
          <w:lang w:val="uk-UA"/>
        </w:rPr>
        <w:t>начальник</w:t>
      </w:r>
      <w:r>
        <w:rPr>
          <w:rFonts w:ascii="Times New Roman" w:hAnsi="Times New Roman" w:cs="Times New Roman"/>
          <w:lang w:val="uk-UA"/>
        </w:rPr>
        <w:t>а</w:t>
      </w:r>
      <w:r w:rsidRPr="00820F60">
        <w:rPr>
          <w:rFonts w:ascii="Times New Roman" w:hAnsi="Times New Roman" w:cs="Times New Roman"/>
          <w:lang w:val="uk-UA"/>
        </w:rPr>
        <w:t xml:space="preserve"> </w:t>
      </w:r>
      <w:r>
        <w:rPr>
          <w:rFonts w:ascii="Times New Roman" w:hAnsi="Times New Roman" w:cs="Times New Roman"/>
          <w:lang w:val="uk-UA"/>
        </w:rPr>
        <w:t>Відділу</w:t>
      </w:r>
      <w:r w:rsidRPr="00820F60">
        <w:rPr>
          <w:rFonts w:ascii="Times New Roman" w:hAnsi="Times New Roman" w:cs="Times New Roman"/>
          <w:lang w:val="uk-UA"/>
        </w:rPr>
        <w:t>, повинна мати вищу освіту за освітньо-кваліфікаційним рівнем магістра або спеціаліста, досвід роботи  на посадах державної служби або досвід служби в органах місцевого самоврядування, або досвід роботи на керівних посадах підприємств, установ та організацій незалежно від форм власності не менше двох років, вільне володіння державною мовою.</w:t>
      </w:r>
    </w:p>
    <w:p w14:paraId="5A002868" w14:textId="77777777" w:rsidR="00624095" w:rsidRPr="00820F60" w:rsidRDefault="00624095" w:rsidP="00624095">
      <w:pPr>
        <w:pStyle w:val="a6"/>
        <w:spacing w:before="0" w:beforeAutospacing="0" w:after="0" w:afterAutospacing="0"/>
        <w:ind w:firstLine="708"/>
        <w:jc w:val="both"/>
        <w:rPr>
          <w:sz w:val="22"/>
          <w:szCs w:val="22"/>
        </w:rPr>
      </w:pPr>
      <w:r w:rsidRPr="00820F60">
        <w:rPr>
          <w:sz w:val="22"/>
          <w:szCs w:val="22"/>
        </w:rPr>
        <w:t>4.2.</w:t>
      </w:r>
      <w:r w:rsidRPr="00C74431">
        <w:t xml:space="preserve"> </w:t>
      </w:r>
      <w:r>
        <w:t>Н</w:t>
      </w:r>
      <w:r w:rsidRPr="00486393">
        <w:t>ачальник</w:t>
      </w:r>
      <w:r w:rsidRPr="00820F60">
        <w:rPr>
          <w:sz w:val="22"/>
          <w:szCs w:val="22"/>
        </w:rPr>
        <w:t xml:space="preserve"> </w:t>
      </w:r>
      <w:proofErr w:type="spellStart"/>
      <w:r>
        <w:rPr>
          <w:sz w:val="22"/>
          <w:szCs w:val="22"/>
        </w:rPr>
        <w:t>Відділу</w:t>
      </w:r>
      <w:proofErr w:type="spellEnd"/>
      <w:r w:rsidRPr="00820F60">
        <w:rPr>
          <w:sz w:val="22"/>
          <w:szCs w:val="22"/>
        </w:rPr>
        <w:t>:</w:t>
      </w:r>
    </w:p>
    <w:p w14:paraId="531B16F1" w14:textId="77777777" w:rsidR="00624095" w:rsidRPr="00820F60" w:rsidRDefault="00624095" w:rsidP="00624095">
      <w:pPr>
        <w:pStyle w:val="a6"/>
        <w:spacing w:before="0" w:beforeAutospacing="0" w:after="0" w:afterAutospacing="0"/>
        <w:ind w:firstLine="708"/>
        <w:jc w:val="both"/>
        <w:rPr>
          <w:b/>
          <w:sz w:val="22"/>
          <w:szCs w:val="22"/>
        </w:rPr>
      </w:pPr>
      <w:r w:rsidRPr="00820F60">
        <w:rPr>
          <w:sz w:val="22"/>
          <w:szCs w:val="22"/>
        </w:rPr>
        <w:t xml:space="preserve">4.2.1. </w:t>
      </w:r>
      <w:proofErr w:type="spellStart"/>
      <w:r w:rsidRPr="00820F60">
        <w:rPr>
          <w:sz w:val="22"/>
          <w:szCs w:val="22"/>
        </w:rPr>
        <w:t>Здійснює</w:t>
      </w:r>
      <w:proofErr w:type="spellEnd"/>
      <w:r w:rsidRPr="00820F60">
        <w:rPr>
          <w:sz w:val="22"/>
          <w:szCs w:val="22"/>
        </w:rPr>
        <w:t xml:space="preserve"> </w:t>
      </w:r>
      <w:proofErr w:type="spellStart"/>
      <w:r w:rsidRPr="00820F60">
        <w:rPr>
          <w:sz w:val="22"/>
          <w:szCs w:val="22"/>
        </w:rPr>
        <w:t>керівництво</w:t>
      </w:r>
      <w:proofErr w:type="spellEnd"/>
      <w:r w:rsidRPr="00820F60">
        <w:rPr>
          <w:sz w:val="22"/>
          <w:szCs w:val="22"/>
        </w:rPr>
        <w:t xml:space="preserve"> </w:t>
      </w:r>
      <w:proofErr w:type="spellStart"/>
      <w:r>
        <w:rPr>
          <w:sz w:val="22"/>
          <w:szCs w:val="22"/>
        </w:rPr>
        <w:t>Відділом</w:t>
      </w:r>
      <w:proofErr w:type="spellEnd"/>
      <w:r w:rsidRPr="00820F60">
        <w:rPr>
          <w:sz w:val="22"/>
          <w:szCs w:val="22"/>
        </w:rPr>
        <w:t xml:space="preserve">, </w:t>
      </w:r>
      <w:proofErr w:type="spellStart"/>
      <w:r w:rsidRPr="00820F60">
        <w:rPr>
          <w:sz w:val="22"/>
          <w:szCs w:val="22"/>
        </w:rPr>
        <w:t>несе</w:t>
      </w:r>
      <w:proofErr w:type="spellEnd"/>
      <w:r w:rsidRPr="00820F60">
        <w:rPr>
          <w:sz w:val="22"/>
          <w:szCs w:val="22"/>
        </w:rPr>
        <w:t xml:space="preserve"> </w:t>
      </w:r>
      <w:proofErr w:type="spellStart"/>
      <w:r w:rsidRPr="00820F60">
        <w:rPr>
          <w:sz w:val="22"/>
          <w:szCs w:val="22"/>
        </w:rPr>
        <w:t>персональну</w:t>
      </w:r>
      <w:proofErr w:type="spellEnd"/>
      <w:r w:rsidRPr="00820F60">
        <w:rPr>
          <w:sz w:val="22"/>
          <w:szCs w:val="22"/>
        </w:rPr>
        <w:t xml:space="preserve"> </w:t>
      </w:r>
      <w:proofErr w:type="spellStart"/>
      <w:r w:rsidRPr="00820F60">
        <w:rPr>
          <w:sz w:val="22"/>
          <w:szCs w:val="22"/>
        </w:rPr>
        <w:t>відповідальність</w:t>
      </w:r>
      <w:proofErr w:type="spellEnd"/>
      <w:r w:rsidRPr="00820F60">
        <w:rPr>
          <w:sz w:val="22"/>
          <w:szCs w:val="22"/>
        </w:rPr>
        <w:t xml:space="preserve"> за </w:t>
      </w:r>
      <w:proofErr w:type="spellStart"/>
      <w:r w:rsidRPr="00820F60">
        <w:rPr>
          <w:sz w:val="22"/>
          <w:szCs w:val="22"/>
        </w:rPr>
        <w:t>виконання</w:t>
      </w:r>
      <w:proofErr w:type="spellEnd"/>
      <w:r w:rsidRPr="00820F60">
        <w:rPr>
          <w:sz w:val="22"/>
          <w:szCs w:val="22"/>
        </w:rPr>
        <w:t xml:space="preserve"> </w:t>
      </w:r>
      <w:proofErr w:type="spellStart"/>
      <w:r w:rsidRPr="00820F60">
        <w:rPr>
          <w:sz w:val="22"/>
          <w:szCs w:val="22"/>
        </w:rPr>
        <w:t>покладених</w:t>
      </w:r>
      <w:proofErr w:type="spellEnd"/>
      <w:r w:rsidRPr="00820F60">
        <w:rPr>
          <w:sz w:val="22"/>
          <w:szCs w:val="22"/>
        </w:rPr>
        <w:t xml:space="preserve"> на </w:t>
      </w:r>
      <w:proofErr w:type="spellStart"/>
      <w:r>
        <w:rPr>
          <w:sz w:val="22"/>
          <w:szCs w:val="22"/>
        </w:rPr>
        <w:t>Відділ</w:t>
      </w:r>
      <w:proofErr w:type="spellEnd"/>
      <w:r w:rsidRPr="00820F60">
        <w:rPr>
          <w:sz w:val="22"/>
          <w:szCs w:val="22"/>
        </w:rPr>
        <w:t xml:space="preserve"> </w:t>
      </w:r>
      <w:proofErr w:type="spellStart"/>
      <w:r w:rsidRPr="00820F60">
        <w:rPr>
          <w:sz w:val="22"/>
          <w:szCs w:val="22"/>
        </w:rPr>
        <w:t>завдань</w:t>
      </w:r>
      <w:proofErr w:type="spellEnd"/>
      <w:r w:rsidRPr="00820F60">
        <w:rPr>
          <w:sz w:val="22"/>
          <w:szCs w:val="22"/>
        </w:rPr>
        <w:t>.</w:t>
      </w:r>
    </w:p>
    <w:p w14:paraId="514BEA60" w14:textId="77777777" w:rsidR="00624095" w:rsidRPr="00820F60" w:rsidRDefault="00624095" w:rsidP="00624095">
      <w:pPr>
        <w:pStyle w:val="a6"/>
        <w:spacing w:before="0" w:beforeAutospacing="0" w:after="0" w:afterAutospacing="0"/>
        <w:ind w:firstLine="708"/>
        <w:jc w:val="both"/>
        <w:rPr>
          <w:sz w:val="22"/>
          <w:szCs w:val="22"/>
        </w:rPr>
      </w:pPr>
      <w:r w:rsidRPr="00820F60">
        <w:rPr>
          <w:sz w:val="22"/>
          <w:szCs w:val="22"/>
        </w:rPr>
        <w:t xml:space="preserve">4.2.2. </w:t>
      </w:r>
      <w:proofErr w:type="spellStart"/>
      <w:r w:rsidRPr="00820F60">
        <w:rPr>
          <w:sz w:val="22"/>
          <w:szCs w:val="22"/>
        </w:rPr>
        <w:t>Розробляє</w:t>
      </w:r>
      <w:proofErr w:type="spellEnd"/>
      <w:r w:rsidRPr="00820F60">
        <w:rPr>
          <w:sz w:val="22"/>
          <w:szCs w:val="22"/>
        </w:rPr>
        <w:t xml:space="preserve"> </w:t>
      </w:r>
      <w:proofErr w:type="spellStart"/>
      <w:r w:rsidRPr="00820F60">
        <w:rPr>
          <w:sz w:val="22"/>
          <w:szCs w:val="22"/>
        </w:rPr>
        <w:t>функціональні</w:t>
      </w:r>
      <w:proofErr w:type="spellEnd"/>
      <w:r w:rsidRPr="00820F60">
        <w:rPr>
          <w:sz w:val="22"/>
          <w:szCs w:val="22"/>
        </w:rPr>
        <w:t xml:space="preserve"> </w:t>
      </w:r>
      <w:proofErr w:type="spellStart"/>
      <w:r w:rsidRPr="00820F60">
        <w:rPr>
          <w:sz w:val="22"/>
          <w:szCs w:val="22"/>
        </w:rPr>
        <w:t>обов’язки</w:t>
      </w:r>
      <w:proofErr w:type="spellEnd"/>
      <w:r w:rsidRPr="00820F60">
        <w:rPr>
          <w:sz w:val="22"/>
          <w:szCs w:val="22"/>
        </w:rPr>
        <w:t xml:space="preserve"> для </w:t>
      </w:r>
      <w:proofErr w:type="spellStart"/>
      <w:r w:rsidRPr="00820F60">
        <w:rPr>
          <w:sz w:val="22"/>
          <w:szCs w:val="22"/>
        </w:rPr>
        <w:t>працівників</w:t>
      </w:r>
      <w:proofErr w:type="spellEnd"/>
      <w:r w:rsidRPr="00820F60">
        <w:rPr>
          <w:sz w:val="22"/>
          <w:szCs w:val="22"/>
        </w:rPr>
        <w:t xml:space="preserve"> та </w:t>
      </w:r>
      <w:proofErr w:type="spellStart"/>
      <w:r w:rsidRPr="00820F60">
        <w:rPr>
          <w:sz w:val="22"/>
          <w:szCs w:val="22"/>
        </w:rPr>
        <w:t>визначає</w:t>
      </w:r>
      <w:proofErr w:type="spellEnd"/>
      <w:r w:rsidRPr="00820F60">
        <w:rPr>
          <w:sz w:val="22"/>
          <w:szCs w:val="22"/>
        </w:rPr>
        <w:t xml:space="preserve"> </w:t>
      </w:r>
      <w:proofErr w:type="spellStart"/>
      <w:r w:rsidRPr="00820F60">
        <w:rPr>
          <w:sz w:val="22"/>
          <w:szCs w:val="22"/>
        </w:rPr>
        <w:t>ступінь</w:t>
      </w:r>
      <w:proofErr w:type="spellEnd"/>
      <w:r w:rsidRPr="00820F60">
        <w:rPr>
          <w:sz w:val="22"/>
          <w:szCs w:val="22"/>
        </w:rPr>
        <w:t xml:space="preserve"> </w:t>
      </w:r>
      <w:proofErr w:type="spellStart"/>
      <w:r w:rsidRPr="00820F60">
        <w:rPr>
          <w:sz w:val="22"/>
          <w:szCs w:val="22"/>
        </w:rPr>
        <w:t>їх</w:t>
      </w:r>
      <w:proofErr w:type="spellEnd"/>
      <w:r w:rsidRPr="00820F60">
        <w:rPr>
          <w:sz w:val="22"/>
          <w:szCs w:val="22"/>
        </w:rPr>
        <w:t xml:space="preserve"> </w:t>
      </w:r>
      <w:proofErr w:type="spellStart"/>
      <w:r w:rsidRPr="00820F60">
        <w:rPr>
          <w:sz w:val="22"/>
          <w:szCs w:val="22"/>
        </w:rPr>
        <w:t>відповідальності</w:t>
      </w:r>
      <w:proofErr w:type="spellEnd"/>
      <w:r w:rsidRPr="00820F60">
        <w:rPr>
          <w:sz w:val="22"/>
          <w:szCs w:val="22"/>
        </w:rPr>
        <w:t>.</w:t>
      </w:r>
    </w:p>
    <w:p w14:paraId="686B4202"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4.2.3. Має право брати участь в засіданнях виконкому та </w:t>
      </w:r>
      <w:r>
        <w:rPr>
          <w:rFonts w:ascii="Times New Roman" w:hAnsi="Times New Roman" w:cs="Times New Roman"/>
          <w:lang w:val="uk-UA"/>
        </w:rPr>
        <w:t>міської</w:t>
      </w:r>
      <w:r w:rsidRPr="00820F60">
        <w:rPr>
          <w:rFonts w:ascii="Times New Roman" w:hAnsi="Times New Roman" w:cs="Times New Roman"/>
          <w:lang w:val="uk-UA"/>
        </w:rPr>
        <w:t xml:space="preserve"> ради та виступати на них з питань, що належать до компетенції </w:t>
      </w:r>
      <w:r>
        <w:rPr>
          <w:rFonts w:ascii="Times New Roman" w:hAnsi="Times New Roman" w:cs="Times New Roman"/>
          <w:lang w:val="uk-UA"/>
        </w:rPr>
        <w:t>Відділу</w:t>
      </w:r>
      <w:r w:rsidRPr="00820F60">
        <w:rPr>
          <w:rFonts w:ascii="Times New Roman" w:hAnsi="Times New Roman" w:cs="Times New Roman"/>
          <w:lang w:val="uk-UA"/>
        </w:rPr>
        <w:t>.</w:t>
      </w:r>
    </w:p>
    <w:p w14:paraId="75D03E76"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4.2.</w:t>
      </w:r>
      <w:r>
        <w:rPr>
          <w:rFonts w:ascii="Times New Roman" w:hAnsi="Times New Roman" w:cs="Times New Roman"/>
          <w:lang w:val="uk-UA"/>
        </w:rPr>
        <w:t>4</w:t>
      </w:r>
      <w:r w:rsidRPr="00820F60">
        <w:rPr>
          <w:rFonts w:ascii="Times New Roman" w:hAnsi="Times New Roman" w:cs="Times New Roman"/>
          <w:lang w:val="uk-UA"/>
        </w:rPr>
        <w:t xml:space="preserve">. Обов’язки </w:t>
      </w:r>
      <w:r w:rsidRPr="00486393">
        <w:rPr>
          <w:rFonts w:ascii="Times New Roman" w:hAnsi="Times New Roman" w:cs="Times New Roman"/>
          <w:lang w:val="uk-UA"/>
        </w:rPr>
        <w:t>начальник</w:t>
      </w:r>
      <w:r>
        <w:rPr>
          <w:rFonts w:ascii="Times New Roman" w:hAnsi="Times New Roman" w:cs="Times New Roman"/>
          <w:lang w:val="uk-UA"/>
        </w:rPr>
        <w:t>а</w:t>
      </w:r>
      <w:r w:rsidRPr="00820F60">
        <w:rPr>
          <w:rFonts w:ascii="Times New Roman" w:hAnsi="Times New Roman" w:cs="Times New Roman"/>
          <w:lang w:val="uk-UA"/>
        </w:rPr>
        <w:t xml:space="preserve"> </w:t>
      </w:r>
      <w:r>
        <w:rPr>
          <w:rFonts w:ascii="Times New Roman" w:hAnsi="Times New Roman" w:cs="Times New Roman"/>
          <w:lang w:val="uk-UA"/>
        </w:rPr>
        <w:t>Відділу</w:t>
      </w:r>
      <w:r w:rsidRPr="00820F60">
        <w:rPr>
          <w:rFonts w:ascii="Times New Roman" w:hAnsi="Times New Roman" w:cs="Times New Roman"/>
          <w:lang w:val="uk-UA"/>
        </w:rPr>
        <w:t xml:space="preserve">, на час його відсутності, виконує працівник </w:t>
      </w:r>
      <w:r>
        <w:rPr>
          <w:rFonts w:ascii="Times New Roman" w:hAnsi="Times New Roman" w:cs="Times New Roman"/>
          <w:lang w:val="uk-UA"/>
        </w:rPr>
        <w:t>Відділу</w:t>
      </w:r>
      <w:r w:rsidRPr="00820F60">
        <w:rPr>
          <w:rFonts w:ascii="Times New Roman" w:hAnsi="Times New Roman" w:cs="Times New Roman"/>
          <w:lang w:val="uk-UA"/>
        </w:rPr>
        <w:t xml:space="preserve"> згідно з </w:t>
      </w:r>
      <w:r>
        <w:rPr>
          <w:rFonts w:ascii="Times New Roman" w:hAnsi="Times New Roman" w:cs="Times New Roman"/>
          <w:lang w:val="uk-UA"/>
        </w:rPr>
        <w:t>розпорядженням міського голови.</w:t>
      </w:r>
    </w:p>
    <w:p w14:paraId="50F918BF"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4.2.</w:t>
      </w:r>
      <w:r>
        <w:rPr>
          <w:rFonts w:ascii="Times New Roman" w:hAnsi="Times New Roman" w:cs="Times New Roman"/>
          <w:lang w:val="uk-UA"/>
        </w:rPr>
        <w:t>5</w:t>
      </w:r>
      <w:r w:rsidRPr="00820F60">
        <w:rPr>
          <w:rFonts w:ascii="Times New Roman" w:hAnsi="Times New Roman" w:cs="Times New Roman"/>
          <w:lang w:val="uk-UA"/>
        </w:rPr>
        <w:t>. </w:t>
      </w:r>
      <w:r>
        <w:rPr>
          <w:rFonts w:ascii="Times New Roman" w:hAnsi="Times New Roman" w:cs="Times New Roman"/>
          <w:lang w:val="uk-UA"/>
        </w:rPr>
        <w:t>Н</w:t>
      </w:r>
      <w:r w:rsidRPr="00486393">
        <w:rPr>
          <w:rFonts w:ascii="Times New Roman" w:hAnsi="Times New Roman" w:cs="Times New Roman"/>
          <w:lang w:val="uk-UA"/>
        </w:rPr>
        <w:t>ачальник</w:t>
      </w:r>
      <w:r w:rsidRPr="00820F60">
        <w:rPr>
          <w:rFonts w:ascii="Times New Roman" w:hAnsi="Times New Roman" w:cs="Times New Roman"/>
          <w:lang w:val="uk-UA"/>
        </w:rPr>
        <w:t xml:space="preserve"> </w:t>
      </w:r>
      <w:r>
        <w:rPr>
          <w:rFonts w:ascii="Times New Roman" w:hAnsi="Times New Roman" w:cs="Times New Roman"/>
          <w:lang w:val="uk-UA"/>
        </w:rPr>
        <w:t>Відділу</w:t>
      </w:r>
      <w:r w:rsidRPr="00820F60">
        <w:rPr>
          <w:rFonts w:ascii="Times New Roman" w:hAnsi="Times New Roman" w:cs="Times New Roman"/>
          <w:lang w:val="uk-UA"/>
        </w:rPr>
        <w:t xml:space="preserve"> здійснює інші повноваження, покладені на нього відповідно до діючого законодавства.</w:t>
      </w:r>
    </w:p>
    <w:p w14:paraId="7F37362B"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p>
    <w:p w14:paraId="04260736" w14:textId="77777777" w:rsidR="00624095" w:rsidRPr="00357DA6"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lang w:val="uk-UA"/>
        </w:rPr>
      </w:pPr>
      <w:r w:rsidRPr="00820F60">
        <w:rPr>
          <w:rFonts w:ascii="Times New Roman" w:hAnsi="Times New Roman" w:cs="Times New Roman"/>
          <w:lang w:val="uk-UA"/>
        </w:rPr>
        <w:t xml:space="preserve">                                 </w:t>
      </w:r>
      <w:r w:rsidRPr="00357DA6">
        <w:rPr>
          <w:rFonts w:ascii="Times New Roman" w:hAnsi="Times New Roman" w:cs="Times New Roman"/>
          <w:b/>
          <w:lang w:val="uk-UA"/>
        </w:rPr>
        <w:t>5. Права і обов’язки працівників Відділу.</w:t>
      </w:r>
    </w:p>
    <w:p w14:paraId="41EF5232"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5.1.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мають право:</w:t>
      </w:r>
    </w:p>
    <w:p w14:paraId="15312F1E"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5.1.1. Користуватися правами і свободами, які гарантуються громадянам України Конституції та законами України.</w:t>
      </w:r>
    </w:p>
    <w:p w14:paraId="1AE95B68"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5.1.2. На повагу особистості гідності, справедливого і шанобливого ставлення до себе з боку керівників, співробітників і громадян.</w:t>
      </w:r>
    </w:p>
    <w:p w14:paraId="05645F87"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5.1.3. На своєчасну оплату праці залежно від займаної посади, якості, досвіду та стажу роботи.</w:t>
      </w:r>
    </w:p>
    <w:p w14:paraId="76B1811A"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5.1.4. На здорові, безпечні та належні для високопродуктивної роботи умови праці.</w:t>
      </w:r>
    </w:p>
    <w:p w14:paraId="12B2B217"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5.1.5. На соціальний і правовий захист.</w:t>
      </w:r>
    </w:p>
    <w:p w14:paraId="6C66E8B4"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5.1.6. Брати участь і розгляді питань і прийнятті рішень у межах своїх повноважень.</w:t>
      </w:r>
    </w:p>
    <w:p w14:paraId="42FA451D"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5.1.7. Вимагати затвердження керівником чітко визначеного обсягу службових повноважень за посадою.</w:t>
      </w:r>
    </w:p>
    <w:p w14:paraId="163A4FF7"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5.1.8. Користуватися іншими правами відповідно до чинного законодавства України.</w:t>
      </w:r>
    </w:p>
    <w:p w14:paraId="561A75D2"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b/>
          <w:lang w:val="uk-UA"/>
        </w:rPr>
        <w:tab/>
      </w:r>
      <w:r w:rsidRPr="00820F60">
        <w:rPr>
          <w:rFonts w:ascii="Times New Roman" w:hAnsi="Times New Roman" w:cs="Times New Roman"/>
          <w:lang w:val="uk-UA"/>
        </w:rPr>
        <w:t xml:space="preserve">5.2.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зобов’язані: </w:t>
      </w:r>
    </w:p>
    <w:p w14:paraId="5026D0E1"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 Дотримуватися Конституції України, законів та інших актів законодавства України.</w:t>
      </w:r>
    </w:p>
    <w:p w14:paraId="7C282E89"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5.2.2. Працювати чесно і сумлінно, своєчасно і точно виконувати розпорядження, накази, доручення керівництва, використовувати весь робочий час для продуктивної праці, додержуватися трудової дисципліни, вимог нормативних актів про охорону праці, дбайливо ставитися до майна громади та виконавчого комітету.</w:t>
      </w:r>
    </w:p>
    <w:p w14:paraId="2C8E4611"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5.2.3. Вживати заходів для негайного усунення причин та умов, що перешкоджають або ускладнюють нормальне виконання функціональних обов’язків .</w:t>
      </w:r>
    </w:p>
    <w:p w14:paraId="6922BD3C"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5.2.4. Підвищувати продуктивність праці, знати Конституцію України, законодавство з питань місцевого самоврядування, державної служби, розгляду пропозицій, заяв і скарг громадян.</w:t>
      </w:r>
    </w:p>
    <w:p w14:paraId="74C29670"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5.2.5. Утримувати своє робоче місце в чистоті, дотримуватися установленого порядку зберігання матеріальних цінностей, документів, оргтехніки, здійснювати економію енергетичних ресурсів, додержуватися чистоти в приміщенні адміністративної будівлі.</w:t>
      </w:r>
    </w:p>
    <w:p w14:paraId="68123940"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5.2.6. Поводити себе гідно, додержуватися моральних і етичних правил у взаємовідносинах із співробітниками та відвідувачами.</w:t>
      </w:r>
    </w:p>
    <w:p w14:paraId="1E2B421D"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5.2.7. Постійно вдосконалювати  організацію своєї роботи, підвищувати професійну кваліфікацію.</w:t>
      </w:r>
    </w:p>
    <w:p w14:paraId="7C9421A8"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5.2.8. Проявляти ініціативність, творчість у роботі.</w:t>
      </w:r>
    </w:p>
    <w:p w14:paraId="59DC230A"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5.2.9. Дотримуватись обмежень, передбачених законодавством, щодо служби в органах місцевого самоврядування.</w:t>
      </w:r>
    </w:p>
    <w:p w14:paraId="6D391DF5"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5.2.10. Підтримувати авторитет громади та виконавчого комітету </w:t>
      </w:r>
      <w:r>
        <w:rPr>
          <w:rFonts w:ascii="Times New Roman" w:hAnsi="Times New Roman" w:cs="Times New Roman"/>
          <w:lang w:val="uk-UA"/>
        </w:rPr>
        <w:t>міської</w:t>
      </w:r>
      <w:r w:rsidRPr="00820F60">
        <w:rPr>
          <w:rFonts w:ascii="Times New Roman" w:hAnsi="Times New Roman" w:cs="Times New Roman"/>
          <w:lang w:val="uk-UA"/>
        </w:rPr>
        <w:t xml:space="preserve"> ради.</w:t>
      </w:r>
    </w:p>
    <w:p w14:paraId="433F2C5A"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5.2.11. Зберігати державну таємницю, інформацію про громадян, що стали їм відомі у зв’язку з виконанням службових обов’язків, а також іншу інформацію, яка згідно із законодавством, не підлягає розголошенню.</w:t>
      </w:r>
    </w:p>
    <w:p w14:paraId="69954558"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lastRenderedPageBreak/>
        <w:tab/>
        <w:t>5.2.12. Не допускати дій та бездіяльності, які можуть зашкодити інтересам місцевого самоврядування та держави.</w:t>
      </w:r>
    </w:p>
    <w:p w14:paraId="1E923A35"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5.2.13. Проходити атестацію як посадові особи місцевого самоврядування відповідно до вимог чинного законодавства.</w:t>
      </w:r>
    </w:p>
    <w:p w14:paraId="6ACFB2AE"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w:t>
      </w:r>
      <w:r>
        <w:rPr>
          <w:rFonts w:ascii="Times New Roman" w:hAnsi="Times New Roman" w:cs="Times New Roman"/>
          <w:lang w:val="uk-UA"/>
        </w:rPr>
        <w:t>4</w:t>
      </w:r>
      <w:r w:rsidRPr="00820F60">
        <w:rPr>
          <w:rFonts w:ascii="Times New Roman" w:hAnsi="Times New Roman" w:cs="Times New Roman"/>
          <w:lang w:val="uk-UA"/>
        </w:rPr>
        <w:t>. Працівники виконують й інші обов’язки відповідно до чинного законодавства.</w:t>
      </w:r>
    </w:p>
    <w:p w14:paraId="3D06BC97"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b/>
          <w:lang w:val="uk-UA"/>
        </w:rPr>
        <w:tab/>
      </w:r>
      <w:r w:rsidRPr="00820F60">
        <w:rPr>
          <w:rFonts w:ascii="Times New Roman" w:hAnsi="Times New Roman" w:cs="Times New Roman"/>
          <w:lang w:val="uk-UA"/>
        </w:rPr>
        <w:t>5.4. Посадовим особам органу місцевого самоврядування забороняється:</w:t>
      </w:r>
    </w:p>
    <w:p w14:paraId="467DBE9A"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5.4.1.  Брати участь у діях, що суперечать національним інтересам України.</w:t>
      </w:r>
    </w:p>
    <w:p w14:paraId="6105FA4D"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5.4.2. Вчиняти дії, що можуть бути розцінені як використання свого службового становища в корисних цілях, а також дії, які, відповідно до чинного законодавства, вважають корупційними.</w:t>
      </w:r>
    </w:p>
    <w:p w14:paraId="3D604C71"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5.4.3. Виявляти всупереч інтересам справи, упередженість або прихильність до будь-якого підприємства, установи, організації, об’єднання громадян або конкретної особи.</w:t>
      </w:r>
    </w:p>
    <w:p w14:paraId="3261572E"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5.4.4. Приймати дарунки  чи послуги від фізичних або юридичних осіб у зв’язку із своєю службовою діяльністю.</w:t>
      </w:r>
    </w:p>
    <w:p w14:paraId="5B5A482A" w14:textId="77777777"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5.4.5. Брати участь у страйках.</w:t>
      </w:r>
    </w:p>
    <w:p w14:paraId="318F65E6" w14:textId="77777777"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p>
    <w:p w14:paraId="6544FEF2" w14:textId="77777777" w:rsidR="00624095" w:rsidRPr="00736085"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r w:rsidRPr="00357DA6">
        <w:rPr>
          <w:rFonts w:ascii="Times New Roman" w:hAnsi="Times New Roman" w:cs="Times New Roman"/>
          <w:b/>
          <w:lang w:val="uk-UA"/>
        </w:rPr>
        <w:t>6. Відповідальність посадових осіб Відділу.</w:t>
      </w:r>
    </w:p>
    <w:p w14:paraId="22F57450" w14:textId="77777777"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6.1. Працівник </w:t>
      </w:r>
      <w:r>
        <w:rPr>
          <w:rFonts w:ascii="Times New Roman" w:hAnsi="Times New Roman" w:cs="Times New Roman"/>
          <w:lang w:val="uk-UA"/>
        </w:rPr>
        <w:t>Відділу</w:t>
      </w:r>
      <w:r w:rsidRPr="00820F60">
        <w:rPr>
          <w:rFonts w:ascii="Times New Roman" w:hAnsi="Times New Roman" w:cs="Times New Roman"/>
          <w:lang w:val="uk-UA"/>
        </w:rPr>
        <w:t>, який не вжив передбачених цим Положенням заходів до усунення порушень законодавства, що призвели до негативних економічних наслідків, ущемлення прав і законних інтересів працівників, несе відповідальність в установленому законодавством порядку.</w:t>
      </w:r>
    </w:p>
    <w:p w14:paraId="3D7BF834" w14:textId="77777777"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6.2. За порушення трудової та виконавчої дисципліни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притягуються до відповідальності згідно з чинним законодавством України.</w:t>
      </w:r>
    </w:p>
    <w:p w14:paraId="57EDC63F" w14:textId="77777777" w:rsidR="00624095" w:rsidRPr="00820F60" w:rsidRDefault="00624095" w:rsidP="00624095">
      <w:pPr>
        <w:tabs>
          <w:tab w:val="left" w:pos="2850"/>
        </w:tabs>
        <w:spacing w:after="0" w:line="240" w:lineRule="auto"/>
        <w:jc w:val="both"/>
        <w:rPr>
          <w:rFonts w:ascii="Times New Roman" w:hAnsi="Times New Roman" w:cs="Times New Roman"/>
          <w:lang w:val="uk-UA"/>
        </w:rPr>
      </w:pPr>
    </w:p>
    <w:p w14:paraId="57DB332E" w14:textId="77777777" w:rsidR="00624095" w:rsidRPr="00736085" w:rsidRDefault="00624095" w:rsidP="00624095">
      <w:pPr>
        <w:tabs>
          <w:tab w:val="left" w:pos="2850"/>
        </w:tabs>
        <w:spacing w:after="0" w:line="240" w:lineRule="auto"/>
        <w:jc w:val="center"/>
        <w:rPr>
          <w:rFonts w:ascii="Times New Roman" w:hAnsi="Times New Roman" w:cs="Times New Roman"/>
          <w:b/>
          <w:lang w:val="uk-UA"/>
        </w:rPr>
      </w:pPr>
      <w:r w:rsidRPr="00357DA6">
        <w:rPr>
          <w:rFonts w:ascii="Times New Roman" w:hAnsi="Times New Roman" w:cs="Times New Roman"/>
          <w:b/>
          <w:lang w:val="uk-UA"/>
        </w:rPr>
        <w:t>7. Заключні положення</w:t>
      </w:r>
      <w:r>
        <w:rPr>
          <w:rFonts w:ascii="Times New Roman" w:hAnsi="Times New Roman" w:cs="Times New Roman"/>
          <w:b/>
          <w:lang w:val="uk-UA"/>
        </w:rPr>
        <w:t>.</w:t>
      </w:r>
    </w:p>
    <w:p w14:paraId="0F4752D1" w14:textId="77777777"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7.1. Покладання на </w:t>
      </w:r>
      <w:r>
        <w:rPr>
          <w:rFonts w:ascii="Times New Roman" w:hAnsi="Times New Roman" w:cs="Times New Roman"/>
          <w:lang w:val="uk-UA"/>
        </w:rPr>
        <w:t>Відділ</w:t>
      </w:r>
      <w:r w:rsidRPr="00820F60">
        <w:rPr>
          <w:rFonts w:ascii="Times New Roman" w:hAnsi="Times New Roman" w:cs="Times New Roman"/>
          <w:lang w:val="uk-UA"/>
        </w:rPr>
        <w:t xml:space="preserve"> обов’язків, не передбачених цим Положенням, а також тих, що не відносяться до фахової діяльності </w:t>
      </w:r>
      <w:r>
        <w:rPr>
          <w:rFonts w:ascii="Times New Roman" w:hAnsi="Times New Roman" w:cs="Times New Roman"/>
          <w:lang w:val="uk-UA"/>
        </w:rPr>
        <w:t>Відділу</w:t>
      </w:r>
      <w:r w:rsidRPr="00820F60">
        <w:rPr>
          <w:rFonts w:ascii="Times New Roman" w:hAnsi="Times New Roman" w:cs="Times New Roman"/>
          <w:lang w:val="uk-UA"/>
        </w:rPr>
        <w:t>, не допускається.</w:t>
      </w:r>
    </w:p>
    <w:p w14:paraId="3E40CD01" w14:textId="77777777"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7.2. Зміни та доповнення до цього Положення вносяться в порядку, встановленому Регламентом </w:t>
      </w:r>
      <w:r>
        <w:rPr>
          <w:rFonts w:ascii="Times New Roman" w:hAnsi="Times New Roman" w:cs="Times New Roman"/>
          <w:lang w:val="uk-UA"/>
        </w:rPr>
        <w:t>Кіцманської міської</w:t>
      </w:r>
      <w:r w:rsidRPr="00820F60">
        <w:rPr>
          <w:rFonts w:ascii="Times New Roman" w:hAnsi="Times New Roman" w:cs="Times New Roman"/>
          <w:lang w:val="uk-UA"/>
        </w:rPr>
        <w:t xml:space="preserve"> ради.</w:t>
      </w:r>
    </w:p>
    <w:p w14:paraId="5705783A" w14:textId="77777777"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7.3. Реорганізація чи ліквідація </w:t>
      </w:r>
      <w:r>
        <w:rPr>
          <w:rFonts w:ascii="Times New Roman" w:hAnsi="Times New Roman" w:cs="Times New Roman"/>
          <w:lang w:val="uk-UA"/>
        </w:rPr>
        <w:t>Відділу</w:t>
      </w:r>
      <w:r w:rsidRPr="00820F60">
        <w:rPr>
          <w:rFonts w:ascii="Times New Roman" w:hAnsi="Times New Roman" w:cs="Times New Roman"/>
          <w:lang w:val="uk-UA"/>
        </w:rPr>
        <w:t xml:space="preserve"> здійснюється на підставі рішення </w:t>
      </w:r>
      <w:r>
        <w:rPr>
          <w:rFonts w:ascii="Times New Roman" w:hAnsi="Times New Roman" w:cs="Times New Roman"/>
          <w:lang w:val="uk-UA"/>
        </w:rPr>
        <w:t>Кіцманської міської</w:t>
      </w:r>
      <w:r w:rsidRPr="00820F60">
        <w:rPr>
          <w:rFonts w:ascii="Times New Roman" w:hAnsi="Times New Roman" w:cs="Times New Roman"/>
          <w:lang w:val="uk-UA"/>
        </w:rPr>
        <w:t xml:space="preserve"> ради.</w:t>
      </w:r>
    </w:p>
    <w:p w14:paraId="07E2333F" w14:textId="77777777" w:rsidR="00624095" w:rsidRPr="00820F60" w:rsidRDefault="00624095" w:rsidP="00624095">
      <w:pPr>
        <w:tabs>
          <w:tab w:val="left" w:pos="2850"/>
        </w:tabs>
        <w:spacing w:after="0" w:line="240" w:lineRule="auto"/>
        <w:jc w:val="both"/>
        <w:rPr>
          <w:rFonts w:ascii="Times New Roman" w:hAnsi="Times New Roman" w:cs="Times New Roman"/>
          <w:lang w:val="uk-UA"/>
        </w:rPr>
      </w:pPr>
    </w:p>
    <w:p w14:paraId="0BD4BA20" w14:textId="77777777" w:rsidR="00624095" w:rsidRPr="00820F60" w:rsidRDefault="00624095" w:rsidP="00624095">
      <w:pPr>
        <w:tabs>
          <w:tab w:val="left" w:pos="2850"/>
        </w:tabs>
        <w:spacing w:after="0" w:line="240" w:lineRule="auto"/>
        <w:jc w:val="both"/>
        <w:rPr>
          <w:rFonts w:ascii="Times New Roman" w:hAnsi="Times New Roman" w:cs="Times New Roman"/>
          <w:lang w:val="uk-UA"/>
        </w:rPr>
      </w:pPr>
    </w:p>
    <w:p w14:paraId="7AF526FA" w14:textId="77777777" w:rsidR="00902BCE" w:rsidRDefault="00902BCE" w:rsidP="00746922">
      <w:pPr>
        <w:jc w:val="both"/>
        <w:textAlignment w:val="baseline"/>
        <w:rPr>
          <w:rFonts w:ascii="Times New Roman" w:hAnsi="Times New Roman" w:cs="Times New Roman"/>
          <w:b/>
          <w:lang w:val="uk-UA"/>
        </w:rPr>
      </w:pPr>
    </w:p>
    <w:p w14:paraId="29E53E5B" w14:textId="2B07ADD0" w:rsidR="00746922" w:rsidRPr="00E05651" w:rsidRDefault="00746922" w:rsidP="00746922">
      <w:pPr>
        <w:jc w:val="both"/>
        <w:textAlignment w:val="baseline"/>
        <w:rPr>
          <w:rFonts w:ascii="Times New Roman" w:hAnsi="Times New Roman" w:cs="Times New Roman"/>
          <w:b/>
          <w:color w:val="000000"/>
        </w:rPr>
      </w:pPr>
      <w:proofErr w:type="spellStart"/>
      <w:r w:rsidRPr="00E05651">
        <w:rPr>
          <w:rFonts w:ascii="Times New Roman" w:hAnsi="Times New Roman" w:cs="Times New Roman"/>
          <w:b/>
          <w:color w:val="000000"/>
        </w:rPr>
        <w:t>Секретар</w:t>
      </w:r>
      <w:proofErr w:type="spellEnd"/>
      <w:r w:rsidRPr="00E05651">
        <w:rPr>
          <w:rFonts w:ascii="Times New Roman" w:hAnsi="Times New Roman" w:cs="Times New Roman"/>
          <w:b/>
          <w:color w:val="000000"/>
        </w:rPr>
        <w:t xml:space="preserve"> </w:t>
      </w:r>
      <w:proofErr w:type="spellStart"/>
      <w:r w:rsidRPr="00E05651">
        <w:rPr>
          <w:rFonts w:ascii="Times New Roman" w:hAnsi="Times New Roman" w:cs="Times New Roman"/>
          <w:b/>
          <w:color w:val="000000"/>
        </w:rPr>
        <w:t>міської</w:t>
      </w:r>
      <w:proofErr w:type="spellEnd"/>
      <w:r w:rsidRPr="00E05651">
        <w:rPr>
          <w:rFonts w:ascii="Times New Roman" w:hAnsi="Times New Roman" w:cs="Times New Roman"/>
          <w:b/>
          <w:color w:val="000000"/>
        </w:rPr>
        <w:t xml:space="preserve"> рад</w:t>
      </w:r>
      <w:r w:rsidR="00317358" w:rsidRPr="00E05651">
        <w:rPr>
          <w:rFonts w:ascii="Times New Roman" w:hAnsi="Times New Roman" w:cs="Times New Roman"/>
          <w:b/>
          <w:color w:val="000000"/>
        </w:rPr>
        <w:t>и</w:t>
      </w:r>
      <w:r w:rsidR="00E05651">
        <w:rPr>
          <w:rFonts w:ascii="Times New Roman" w:hAnsi="Times New Roman" w:cs="Times New Roman"/>
          <w:b/>
          <w:color w:val="000000"/>
          <w:lang w:val="uk-UA"/>
        </w:rPr>
        <w:tab/>
      </w:r>
      <w:r w:rsidR="00E05651">
        <w:rPr>
          <w:rFonts w:ascii="Times New Roman" w:hAnsi="Times New Roman" w:cs="Times New Roman"/>
          <w:b/>
          <w:color w:val="000000"/>
          <w:lang w:val="uk-UA"/>
        </w:rPr>
        <w:tab/>
      </w:r>
      <w:r w:rsidR="00E05651">
        <w:rPr>
          <w:rFonts w:ascii="Times New Roman" w:hAnsi="Times New Roman" w:cs="Times New Roman"/>
          <w:b/>
          <w:color w:val="000000"/>
          <w:lang w:val="uk-UA"/>
        </w:rPr>
        <w:tab/>
        <w:t xml:space="preserve"> </w:t>
      </w:r>
      <w:r w:rsidR="00B86E59">
        <w:rPr>
          <w:rFonts w:ascii="Times New Roman" w:hAnsi="Times New Roman" w:cs="Times New Roman"/>
          <w:b/>
          <w:color w:val="000000"/>
          <w:lang w:val="uk-UA"/>
        </w:rPr>
        <w:t xml:space="preserve">    </w:t>
      </w:r>
      <w:r w:rsidR="00194C1A">
        <w:rPr>
          <w:rFonts w:ascii="Times New Roman" w:hAnsi="Times New Roman" w:cs="Times New Roman"/>
          <w:b/>
          <w:color w:val="000000"/>
          <w:lang w:val="uk-UA"/>
        </w:rPr>
        <w:t xml:space="preserve">                                                      </w:t>
      </w:r>
      <w:r w:rsidR="00B86E59">
        <w:rPr>
          <w:rFonts w:ascii="Times New Roman" w:hAnsi="Times New Roman" w:cs="Times New Roman"/>
          <w:b/>
          <w:color w:val="000000"/>
          <w:lang w:val="uk-UA"/>
        </w:rPr>
        <w:t xml:space="preserve">  </w:t>
      </w:r>
      <w:r w:rsidR="00E05651">
        <w:rPr>
          <w:rFonts w:ascii="Times New Roman" w:hAnsi="Times New Roman" w:cs="Times New Roman"/>
          <w:b/>
          <w:color w:val="000000"/>
          <w:lang w:val="uk-UA"/>
        </w:rPr>
        <w:t xml:space="preserve"> </w:t>
      </w:r>
      <w:r w:rsidR="006B3721" w:rsidRPr="00194C1A">
        <w:rPr>
          <w:rFonts w:ascii="Times New Roman" w:hAnsi="Times New Roman" w:cs="Times New Roman"/>
          <w:b/>
          <w:color w:val="000000"/>
          <w:sz w:val="24"/>
          <w:szCs w:val="24"/>
          <w:lang w:val="uk-UA"/>
        </w:rPr>
        <w:t>Іван СЕМЕНЮК</w:t>
      </w:r>
    </w:p>
    <w:p w14:paraId="5A95F483" w14:textId="77777777" w:rsidR="002C74D4" w:rsidRDefault="002C74D4" w:rsidP="002C74D4">
      <w:pPr>
        <w:spacing w:after="0" w:line="240" w:lineRule="auto"/>
        <w:ind w:firstLine="5670"/>
        <w:rPr>
          <w:rFonts w:ascii="Times New Roman" w:hAnsi="Times New Roman" w:cs="Times New Roman"/>
          <w:lang w:val="uk-UA"/>
        </w:rPr>
      </w:pPr>
    </w:p>
    <w:p w14:paraId="45D21C0F" w14:textId="77777777" w:rsidR="002C74D4" w:rsidRDefault="002C74D4" w:rsidP="002C74D4">
      <w:pPr>
        <w:spacing w:after="0" w:line="240" w:lineRule="auto"/>
        <w:ind w:firstLine="5670"/>
        <w:rPr>
          <w:rFonts w:ascii="Times New Roman" w:hAnsi="Times New Roman" w:cs="Times New Roman"/>
          <w:lang w:val="uk-UA"/>
        </w:rPr>
      </w:pPr>
    </w:p>
    <w:p w14:paraId="288B3674" w14:textId="77777777" w:rsidR="00B86E59" w:rsidRDefault="00B86E59" w:rsidP="002C74D4">
      <w:pPr>
        <w:spacing w:after="0" w:line="240" w:lineRule="auto"/>
        <w:ind w:firstLine="5670"/>
        <w:rPr>
          <w:rFonts w:ascii="Times New Roman" w:hAnsi="Times New Roman" w:cs="Times New Roman"/>
          <w:lang w:val="uk-UA"/>
        </w:rPr>
      </w:pPr>
    </w:p>
    <w:p w14:paraId="7FB4D328" w14:textId="77777777" w:rsidR="00B86E59" w:rsidRDefault="00B86E59" w:rsidP="002C74D4">
      <w:pPr>
        <w:spacing w:after="0" w:line="240" w:lineRule="auto"/>
        <w:ind w:firstLine="5670"/>
        <w:rPr>
          <w:rFonts w:ascii="Times New Roman" w:hAnsi="Times New Roman" w:cs="Times New Roman"/>
          <w:lang w:val="uk-UA"/>
        </w:rPr>
      </w:pPr>
    </w:p>
    <w:p w14:paraId="5715AF9F" w14:textId="77777777" w:rsidR="00B86E59" w:rsidRDefault="00B86E59" w:rsidP="002C74D4">
      <w:pPr>
        <w:spacing w:after="0" w:line="240" w:lineRule="auto"/>
        <w:ind w:firstLine="5670"/>
        <w:rPr>
          <w:rFonts w:ascii="Times New Roman" w:hAnsi="Times New Roman" w:cs="Times New Roman"/>
          <w:lang w:val="uk-UA"/>
        </w:rPr>
      </w:pPr>
    </w:p>
    <w:p w14:paraId="75FF5DF8" w14:textId="77777777" w:rsidR="00B86E59" w:rsidRDefault="00B86E59" w:rsidP="002C74D4">
      <w:pPr>
        <w:spacing w:after="0" w:line="240" w:lineRule="auto"/>
        <w:ind w:firstLine="5670"/>
        <w:rPr>
          <w:rFonts w:ascii="Times New Roman" w:hAnsi="Times New Roman" w:cs="Times New Roman"/>
          <w:lang w:val="uk-UA"/>
        </w:rPr>
      </w:pPr>
    </w:p>
    <w:p w14:paraId="60C4F2EB" w14:textId="77777777" w:rsidR="00B86E59" w:rsidRDefault="00B86E59" w:rsidP="002C74D4">
      <w:pPr>
        <w:spacing w:after="0" w:line="240" w:lineRule="auto"/>
        <w:ind w:firstLine="5670"/>
        <w:rPr>
          <w:rFonts w:ascii="Times New Roman" w:hAnsi="Times New Roman" w:cs="Times New Roman"/>
          <w:lang w:val="uk-UA"/>
        </w:rPr>
      </w:pPr>
    </w:p>
    <w:p w14:paraId="7EA81D13" w14:textId="77777777" w:rsidR="00B86E59" w:rsidRDefault="00B86E59" w:rsidP="002C74D4">
      <w:pPr>
        <w:spacing w:after="0" w:line="240" w:lineRule="auto"/>
        <w:ind w:firstLine="5670"/>
        <w:rPr>
          <w:rFonts w:ascii="Times New Roman" w:hAnsi="Times New Roman" w:cs="Times New Roman"/>
          <w:lang w:val="uk-UA"/>
        </w:rPr>
      </w:pPr>
    </w:p>
    <w:p w14:paraId="12705DD6" w14:textId="77777777" w:rsidR="00B86E59" w:rsidRDefault="00B86E59" w:rsidP="002C74D4">
      <w:pPr>
        <w:spacing w:after="0" w:line="240" w:lineRule="auto"/>
        <w:ind w:firstLine="5670"/>
        <w:rPr>
          <w:rFonts w:ascii="Times New Roman" w:hAnsi="Times New Roman" w:cs="Times New Roman"/>
          <w:lang w:val="uk-UA"/>
        </w:rPr>
      </w:pPr>
    </w:p>
    <w:p w14:paraId="7BCC9F00" w14:textId="77777777" w:rsidR="00B86E59" w:rsidRDefault="00B86E59" w:rsidP="002C74D4">
      <w:pPr>
        <w:spacing w:after="0" w:line="240" w:lineRule="auto"/>
        <w:ind w:firstLine="5670"/>
        <w:rPr>
          <w:rFonts w:ascii="Times New Roman" w:hAnsi="Times New Roman" w:cs="Times New Roman"/>
          <w:lang w:val="uk-UA"/>
        </w:rPr>
      </w:pPr>
    </w:p>
    <w:p w14:paraId="73FCAF0B" w14:textId="77777777" w:rsidR="00B86E59" w:rsidRDefault="00B86E59" w:rsidP="002C74D4">
      <w:pPr>
        <w:spacing w:after="0" w:line="240" w:lineRule="auto"/>
        <w:ind w:firstLine="5670"/>
        <w:rPr>
          <w:rFonts w:ascii="Times New Roman" w:hAnsi="Times New Roman" w:cs="Times New Roman"/>
          <w:lang w:val="uk-UA"/>
        </w:rPr>
      </w:pPr>
    </w:p>
    <w:p w14:paraId="3FD43680" w14:textId="77777777" w:rsidR="00B86E59" w:rsidRDefault="00B86E59" w:rsidP="002C74D4">
      <w:pPr>
        <w:spacing w:after="0" w:line="240" w:lineRule="auto"/>
        <w:ind w:firstLine="5670"/>
        <w:rPr>
          <w:rFonts w:ascii="Times New Roman" w:hAnsi="Times New Roman" w:cs="Times New Roman"/>
          <w:lang w:val="uk-UA"/>
        </w:rPr>
      </w:pPr>
    </w:p>
    <w:p w14:paraId="4B3BAFEE" w14:textId="77777777" w:rsidR="00B86E59" w:rsidRDefault="00B86E59" w:rsidP="002C74D4">
      <w:pPr>
        <w:spacing w:after="0" w:line="240" w:lineRule="auto"/>
        <w:ind w:firstLine="5670"/>
        <w:rPr>
          <w:rFonts w:ascii="Times New Roman" w:hAnsi="Times New Roman" w:cs="Times New Roman"/>
          <w:lang w:val="uk-UA"/>
        </w:rPr>
      </w:pPr>
    </w:p>
    <w:p w14:paraId="4BD918B9" w14:textId="77777777" w:rsidR="00B86E59" w:rsidRDefault="00B86E59" w:rsidP="002C74D4">
      <w:pPr>
        <w:spacing w:after="0" w:line="240" w:lineRule="auto"/>
        <w:ind w:firstLine="5670"/>
        <w:rPr>
          <w:rFonts w:ascii="Times New Roman" w:hAnsi="Times New Roman" w:cs="Times New Roman"/>
          <w:lang w:val="uk-UA"/>
        </w:rPr>
      </w:pPr>
    </w:p>
    <w:p w14:paraId="6296542F" w14:textId="77777777" w:rsidR="00B86E59" w:rsidRDefault="00B86E59" w:rsidP="002C74D4">
      <w:pPr>
        <w:spacing w:after="0" w:line="240" w:lineRule="auto"/>
        <w:ind w:firstLine="5670"/>
        <w:rPr>
          <w:rFonts w:ascii="Times New Roman" w:hAnsi="Times New Roman" w:cs="Times New Roman"/>
          <w:lang w:val="uk-UA"/>
        </w:rPr>
      </w:pPr>
    </w:p>
    <w:p w14:paraId="3C288D41" w14:textId="77777777" w:rsidR="00B86E59" w:rsidRDefault="00B86E59" w:rsidP="002C74D4">
      <w:pPr>
        <w:spacing w:after="0" w:line="240" w:lineRule="auto"/>
        <w:ind w:firstLine="5670"/>
        <w:rPr>
          <w:rFonts w:ascii="Times New Roman" w:hAnsi="Times New Roman" w:cs="Times New Roman"/>
          <w:lang w:val="uk-UA"/>
        </w:rPr>
      </w:pPr>
    </w:p>
    <w:p w14:paraId="7ABFCBF4" w14:textId="77777777" w:rsidR="00B86E59" w:rsidRDefault="00B86E59" w:rsidP="002C74D4">
      <w:pPr>
        <w:spacing w:after="0" w:line="240" w:lineRule="auto"/>
        <w:ind w:firstLine="5670"/>
        <w:rPr>
          <w:rFonts w:ascii="Times New Roman" w:hAnsi="Times New Roman" w:cs="Times New Roman"/>
          <w:lang w:val="uk-UA"/>
        </w:rPr>
      </w:pPr>
    </w:p>
    <w:p w14:paraId="2B004B93" w14:textId="77777777" w:rsidR="00B86E59" w:rsidRDefault="00B86E59" w:rsidP="002C74D4">
      <w:pPr>
        <w:spacing w:after="0" w:line="240" w:lineRule="auto"/>
        <w:ind w:firstLine="5670"/>
        <w:rPr>
          <w:rFonts w:ascii="Times New Roman" w:hAnsi="Times New Roman" w:cs="Times New Roman"/>
          <w:lang w:val="uk-UA"/>
        </w:rPr>
      </w:pPr>
    </w:p>
    <w:p w14:paraId="45600AA9" w14:textId="77777777" w:rsidR="00B86E59" w:rsidRDefault="00B86E59" w:rsidP="002C74D4">
      <w:pPr>
        <w:spacing w:after="0" w:line="240" w:lineRule="auto"/>
        <w:ind w:firstLine="5670"/>
        <w:rPr>
          <w:rFonts w:ascii="Times New Roman" w:hAnsi="Times New Roman" w:cs="Times New Roman"/>
          <w:lang w:val="uk-UA"/>
        </w:rPr>
      </w:pPr>
    </w:p>
    <w:p w14:paraId="1085E172" w14:textId="77777777" w:rsidR="00B86E59" w:rsidRDefault="00B86E59" w:rsidP="002C74D4">
      <w:pPr>
        <w:spacing w:after="0" w:line="240" w:lineRule="auto"/>
        <w:ind w:firstLine="5670"/>
        <w:rPr>
          <w:rFonts w:ascii="Times New Roman" w:hAnsi="Times New Roman" w:cs="Times New Roman"/>
          <w:lang w:val="uk-UA"/>
        </w:rPr>
      </w:pPr>
    </w:p>
    <w:p w14:paraId="5C04E976" w14:textId="3A82F31A" w:rsidR="00B86E59" w:rsidRDefault="00B86E59" w:rsidP="00194C1A">
      <w:pPr>
        <w:spacing w:after="0" w:line="240" w:lineRule="auto"/>
        <w:rPr>
          <w:rFonts w:ascii="Times New Roman" w:hAnsi="Times New Roman" w:cs="Times New Roman"/>
          <w:lang w:val="uk-UA"/>
        </w:rPr>
      </w:pPr>
    </w:p>
    <w:p w14:paraId="4CB505D6" w14:textId="77777777" w:rsidR="00194C1A" w:rsidRDefault="00194C1A" w:rsidP="00194C1A">
      <w:pPr>
        <w:spacing w:after="0" w:line="240" w:lineRule="auto"/>
        <w:rPr>
          <w:rFonts w:ascii="Times New Roman" w:hAnsi="Times New Roman" w:cs="Times New Roman"/>
          <w:lang w:val="uk-UA"/>
        </w:rPr>
      </w:pPr>
    </w:p>
    <w:p w14:paraId="437D42FC" w14:textId="77777777" w:rsidR="00B86E59" w:rsidRDefault="00B86E59" w:rsidP="002C74D4">
      <w:pPr>
        <w:spacing w:after="0" w:line="240" w:lineRule="auto"/>
        <w:ind w:firstLine="5670"/>
        <w:rPr>
          <w:rFonts w:ascii="Times New Roman" w:hAnsi="Times New Roman" w:cs="Times New Roman"/>
          <w:lang w:val="uk-UA"/>
        </w:rPr>
      </w:pPr>
    </w:p>
    <w:p w14:paraId="377FA5B3" w14:textId="77777777" w:rsidR="002C74D4" w:rsidRPr="00E05651" w:rsidRDefault="002C74D4" w:rsidP="00194C1A">
      <w:pPr>
        <w:spacing w:after="0" w:line="240" w:lineRule="auto"/>
        <w:ind w:firstLine="5670"/>
        <w:jc w:val="center"/>
        <w:rPr>
          <w:rFonts w:ascii="Times New Roman" w:hAnsi="Times New Roman" w:cs="Times New Roman"/>
          <w:lang w:val="uk-UA"/>
        </w:rPr>
      </w:pPr>
      <w:r>
        <w:rPr>
          <w:rFonts w:ascii="Times New Roman" w:hAnsi="Times New Roman" w:cs="Times New Roman"/>
          <w:lang w:val="uk-UA"/>
        </w:rPr>
        <w:lastRenderedPageBreak/>
        <w:t>Додаток 2</w:t>
      </w:r>
    </w:p>
    <w:p w14:paraId="3D6AE5D9" w14:textId="2A4A63F2" w:rsidR="00194C1A" w:rsidRDefault="002C74D4" w:rsidP="00194C1A">
      <w:pPr>
        <w:spacing w:after="0" w:line="240" w:lineRule="auto"/>
        <w:ind w:left="4248"/>
        <w:jc w:val="right"/>
        <w:rPr>
          <w:rFonts w:ascii="Times New Roman" w:hAnsi="Times New Roman" w:cs="Times New Roman"/>
          <w:lang w:val="uk-UA"/>
        </w:rPr>
      </w:pPr>
      <w:r w:rsidRPr="00E05651">
        <w:rPr>
          <w:rFonts w:ascii="Times New Roman" w:hAnsi="Times New Roman" w:cs="Times New Roman"/>
          <w:lang w:val="uk-UA"/>
        </w:rPr>
        <w:t>до рішення Кіцманської міської ради</w:t>
      </w:r>
    </w:p>
    <w:p w14:paraId="370489F0" w14:textId="40A61A9E" w:rsidR="002C74D4" w:rsidRPr="00E05651" w:rsidRDefault="002C74D4" w:rsidP="00194C1A">
      <w:pPr>
        <w:spacing w:after="0" w:line="240" w:lineRule="auto"/>
        <w:ind w:left="4248"/>
        <w:jc w:val="right"/>
        <w:rPr>
          <w:rFonts w:ascii="Times New Roman" w:hAnsi="Times New Roman" w:cs="Times New Roman"/>
          <w:lang w:val="uk-UA"/>
        </w:rPr>
      </w:pPr>
      <w:r w:rsidRPr="00E05651">
        <w:rPr>
          <w:rFonts w:ascii="Times New Roman" w:hAnsi="Times New Roman"/>
          <w:lang w:val="uk-UA"/>
        </w:rPr>
        <w:t>в</w:t>
      </w:r>
      <w:r>
        <w:rPr>
          <w:rFonts w:ascii="Times New Roman" w:hAnsi="Times New Roman"/>
          <w:lang w:val="uk-UA"/>
        </w:rPr>
        <w:t>ід 15.09</w:t>
      </w:r>
      <w:r w:rsidRPr="00E05651">
        <w:rPr>
          <w:rFonts w:ascii="Times New Roman" w:hAnsi="Times New Roman"/>
          <w:lang w:val="uk-UA"/>
        </w:rPr>
        <w:t xml:space="preserve">.2025 року № </w:t>
      </w:r>
      <w:r w:rsidR="00194C1A">
        <w:rPr>
          <w:rFonts w:ascii="Times New Roman" w:hAnsi="Times New Roman"/>
          <w:lang w:val="uk-UA"/>
        </w:rPr>
        <w:t>360/9</w:t>
      </w:r>
    </w:p>
    <w:p w14:paraId="442C81B9" w14:textId="77777777" w:rsidR="002C74D4" w:rsidRPr="00E05651" w:rsidRDefault="002C74D4" w:rsidP="002C74D4">
      <w:pPr>
        <w:pStyle w:val="a6"/>
        <w:spacing w:before="0" w:beforeAutospacing="0" w:after="0" w:afterAutospacing="0"/>
        <w:ind w:left="4956"/>
        <w:rPr>
          <w:sz w:val="22"/>
          <w:szCs w:val="22"/>
          <w:lang w:val="uk-UA"/>
        </w:rPr>
      </w:pPr>
    </w:p>
    <w:p w14:paraId="7A795F42" w14:textId="77777777" w:rsidR="00B86E59" w:rsidRPr="00E05651" w:rsidRDefault="00B86E59" w:rsidP="002C74D4">
      <w:pPr>
        <w:spacing w:after="0" w:line="240" w:lineRule="auto"/>
        <w:textAlignment w:val="baseline"/>
        <w:outlineLvl w:val="1"/>
        <w:rPr>
          <w:rFonts w:ascii="Times New Roman" w:hAnsi="Times New Roman" w:cs="Times New Roman"/>
          <w:b/>
          <w:color w:val="1A1A1A"/>
          <w:lang w:val="uk-UA"/>
        </w:rPr>
      </w:pPr>
    </w:p>
    <w:p w14:paraId="1D486B01" w14:textId="77777777" w:rsidR="002C74D4" w:rsidRPr="00BF45FA" w:rsidRDefault="002C74D4" w:rsidP="002C74D4">
      <w:pPr>
        <w:pStyle w:val="rtecenter"/>
        <w:shd w:val="clear" w:color="auto" w:fill="FFFFFF"/>
        <w:spacing w:before="0" w:beforeAutospacing="0" w:after="0" w:afterAutospacing="0"/>
        <w:jc w:val="center"/>
        <w:rPr>
          <w:color w:val="3F2E2E"/>
        </w:rPr>
      </w:pPr>
      <w:r w:rsidRPr="00BF45FA">
        <w:rPr>
          <w:rStyle w:val="af1"/>
          <w:color w:val="3F2E2E"/>
        </w:rPr>
        <w:t>ПОЛОЖЕННЯ</w:t>
      </w:r>
    </w:p>
    <w:p w14:paraId="7E3DBAEF" w14:textId="77777777" w:rsidR="002C74D4" w:rsidRDefault="002C74D4" w:rsidP="002C74D4">
      <w:pPr>
        <w:pStyle w:val="rtecenter"/>
        <w:shd w:val="clear" w:color="auto" w:fill="FFFFFF"/>
        <w:spacing w:before="0" w:beforeAutospacing="0" w:after="0" w:afterAutospacing="0"/>
        <w:jc w:val="center"/>
        <w:rPr>
          <w:rStyle w:val="af1"/>
          <w:color w:val="3F2E2E"/>
          <w:lang w:val="uk-UA"/>
        </w:rPr>
      </w:pPr>
      <w:r w:rsidRPr="00BF45FA">
        <w:rPr>
          <w:rStyle w:val="af1"/>
          <w:color w:val="3F2E2E"/>
        </w:rPr>
        <w:t xml:space="preserve">про </w:t>
      </w:r>
      <w:proofErr w:type="spellStart"/>
      <w:r w:rsidRPr="00BF45FA">
        <w:rPr>
          <w:rStyle w:val="af1"/>
          <w:color w:val="3F2E2E"/>
        </w:rPr>
        <w:t>відділ</w:t>
      </w:r>
      <w:proofErr w:type="spellEnd"/>
      <w:r w:rsidRPr="00BF45FA">
        <w:rPr>
          <w:rStyle w:val="af1"/>
          <w:color w:val="3F2E2E"/>
          <w:lang w:val="uk-UA"/>
        </w:rPr>
        <w:t xml:space="preserve"> </w:t>
      </w:r>
      <w:proofErr w:type="spellStart"/>
      <w:r w:rsidRPr="00BF45FA">
        <w:rPr>
          <w:rStyle w:val="af1"/>
          <w:color w:val="3F2E2E"/>
        </w:rPr>
        <w:t>кадрової</w:t>
      </w:r>
      <w:proofErr w:type="spellEnd"/>
      <w:r w:rsidRPr="00BF45FA">
        <w:rPr>
          <w:rStyle w:val="af1"/>
          <w:color w:val="3F2E2E"/>
        </w:rPr>
        <w:t xml:space="preserve"> </w:t>
      </w:r>
      <w:r w:rsidRPr="00BF45FA">
        <w:rPr>
          <w:rStyle w:val="af1"/>
          <w:color w:val="3F2E2E"/>
          <w:lang w:val="uk-UA"/>
        </w:rPr>
        <w:t xml:space="preserve">та організаційної роботи </w:t>
      </w:r>
    </w:p>
    <w:p w14:paraId="21395E29" w14:textId="77777777" w:rsidR="002C74D4" w:rsidRPr="002C74D4" w:rsidRDefault="002C74D4" w:rsidP="002C74D4">
      <w:pPr>
        <w:pStyle w:val="rtecenter"/>
        <w:shd w:val="clear" w:color="auto" w:fill="FFFFFF"/>
        <w:spacing w:before="0" w:beforeAutospacing="0" w:after="0" w:afterAutospacing="0"/>
        <w:jc w:val="center"/>
        <w:rPr>
          <w:b/>
          <w:bCs/>
          <w:color w:val="3F2E2E"/>
          <w:lang w:val="uk-UA"/>
        </w:rPr>
      </w:pPr>
      <w:r w:rsidRPr="00BF45FA">
        <w:rPr>
          <w:rStyle w:val="af1"/>
          <w:color w:val="3F2E2E"/>
          <w:lang w:val="uk-UA"/>
        </w:rPr>
        <w:t>виконавчого комітету Кіцманської міської ради</w:t>
      </w:r>
    </w:p>
    <w:p w14:paraId="30DDFDC6" w14:textId="77777777" w:rsidR="002C74D4" w:rsidRPr="002C74D4" w:rsidRDefault="002C74D4" w:rsidP="002C74D4">
      <w:pPr>
        <w:pStyle w:val="rtecenter"/>
        <w:shd w:val="clear" w:color="auto" w:fill="FFFFFF"/>
        <w:spacing w:before="0" w:beforeAutospacing="0" w:after="0" w:afterAutospacing="0"/>
        <w:jc w:val="center"/>
        <w:rPr>
          <w:color w:val="3F2E2E"/>
          <w:lang w:val="uk-UA"/>
        </w:rPr>
      </w:pPr>
    </w:p>
    <w:p w14:paraId="4F5D5538" w14:textId="77777777" w:rsidR="002C74D4" w:rsidRDefault="002C74D4" w:rsidP="002C74D4">
      <w:pPr>
        <w:pStyle w:val="rtecenter"/>
        <w:shd w:val="clear" w:color="auto" w:fill="FFFFFF"/>
        <w:spacing w:before="0" w:beforeAutospacing="0" w:after="0" w:afterAutospacing="0"/>
        <w:jc w:val="center"/>
        <w:rPr>
          <w:rStyle w:val="af1"/>
          <w:color w:val="3F2E2E"/>
          <w:lang w:val="uk-UA"/>
        </w:rPr>
      </w:pPr>
      <w:r w:rsidRPr="002C74D4">
        <w:rPr>
          <w:rStyle w:val="af1"/>
          <w:color w:val="3F2E2E"/>
          <w:lang w:val="uk-UA"/>
        </w:rPr>
        <w:t>1. Загальні положення</w:t>
      </w:r>
    </w:p>
    <w:p w14:paraId="4A9B1957" w14:textId="77777777" w:rsidR="002C74D4" w:rsidRPr="008D1E8D" w:rsidRDefault="002C74D4" w:rsidP="002C74D4">
      <w:pPr>
        <w:pStyle w:val="rtecenter"/>
        <w:shd w:val="clear" w:color="auto" w:fill="FFFFFF"/>
        <w:spacing w:before="0" w:beforeAutospacing="0" w:after="0" w:afterAutospacing="0"/>
        <w:jc w:val="center"/>
        <w:rPr>
          <w:color w:val="3F2E2E"/>
          <w:lang w:val="uk-UA"/>
        </w:rPr>
      </w:pPr>
    </w:p>
    <w:p w14:paraId="3B27E9D6" w14:textId="77777777" w:rsidR="002C74D4" w:rsidRPr="00BF45FA" w:rsidRDefault="002C74D4" w:rsidP="002C74D4">
      <w:pPr>
        <w:pStyle w:val="a6"/>
        <w:spacing w:before="0" w:beforeAutospacing="0" w:after="0" w:afterAutospacing="0"/>
        <w:jc w:val="both"/>
        <w:rPr>
          <w:lang w:val="uk-UA"/>
        </w:rPr>
      </w:pPr>
      <w:r w:rsidRPr="008D1E8D">
        <w:rPr>
          <w:color w:val="3F2E2E"/>
          <w:lang w:val="uk-UA"/>
        </w:rPr>
        <w:t xml:space="preserve">1.1. Відділ кадрової </w:t>
      </w:r>
      <w:r w:rsidRPr="00BF45FA">
        <w:rPr>
          <w:color w:val="3F2E2E"/>
          <w:lang w:val="uk-UA"/>
        </w:rPr>
        <w:t xml:space="preserve">та організаційної роботи </w:t>
      </w:r>
      <w:r w:rsidRPr="00BF45FA">
        <w:rPr>
          <w:lang w:val="uk-UA"/>
        </w:rPr>
        <w:t xml:space="preserve">є структурним підрозділом виконавчого комітету </w:t>
      </w:r>
      <w:r w:rsidR="005907B9">
        <w:rPr>
          <w:lang w:val="uk-UA"/>
        </w:rPr>
        <w:t xml:space="preserve">Кіцманської </w:t>
      </w:r>
      <w:r w:rsidRPr="00BF45FA">
        <w:rPr>
          <w:lang w:val="uk-UA"/>
        </w:rPr>
        <w:t xml:space="preserve">міської ради. Відділ утворюється рішенням Кіцманської міської ради. Відділ є підзвітний та підконтрольний </w:t>
      </w:r>
      <w:r w:rsidR="005907B9">
        <w:rPr>
          <w:lang w:val="uk-UA"/>
        </w:rPr>
        <w:t xml:space="preserve">Кіцманській </w:t>
      </w:r>
      <w:r w:rsidRPr="00BF45FA">
        <w:rPr>
          <w:lang w:val="uk-UA"/>
        </w:rPr>
        <w:t>міській раді, підпорядковується виконавчому комітету Кіцманської міської ради, міському голові та заступникам міського голови відповідно до розподілу функціональних обов’язків.</w:t>
      </w:r>
    </w:p>
    <w:p w14:paraId="0542784F" w14:textId="77777777" w:rsidR="002C74D4" w:rsidRPr="00BF45FA" w:rsidRDefault="002C74D4" w:rsidP="002C74D4">
      <w:pPr>
        <w:pStyle w:val="a6"/>
        <w:spacing w:before="0" w:beforeAutospacing="0" w:after="0" w:afterAutospacing="0"/>
        <w:jc w:val="both"/>
        <w:rPr>
          <w:lang w:val="uk-UA"/>
        </w:rPr>
      </w:pPr>
      <w:r>
        <w:rPr>
          <w:lang w:val="uk-UA"/>
        </w:rPr>
        <w:t>1.</w:t>
      </w:r>
      <w:r w:rsidRPr="00BF45FA">
        <w:rPr>
          <w:lang w:val="uk-UA"/>
        </w:rPr>
        <w:t>2. У своїй діяльності відділ керується Конституцією України,  законами України, актами Президента України, Кабінету Міністрів України, наказами міністерств, інших центральних органів виконавчої влади, рішеннями Кіцманської міської ради та її виконавчого комітету, розпорядженнями міського голови, іншими нормативними актами, що регулюють повноваження у сфері господарювання та енергетики, а також цим Положенням.</w:t>
      </w:r>
    </w:p>
    <w:p w14:paraId="620E1FB3" w14:textId="77777777" w:rsidR="002C74D4" w:rsidRDefault="002C74D4" w:rsidP="002C74D4">
      <w:pPr>
        <w:pStyle w:val="a6"/>
        <w:spacing w:before="0" w:beforeAutospacing="0" w:after="0" w:afterAutospacing="0"/>
        <w:jc w:val="both"/>
        <w:rPr>
          <w:lang w:val="uk-UA"/>
        </w:rPr>
      </w:pPr>
      <w:r>
        <w:rPr>
          <w:lang w:val="uk-UA"/>
        </w:rPr>
        <w:t>1.</w:t>
      </w:r>
      <w:r w:rsidRPr="00BF45FA">
        <w:t>3.</w:t>
      </w:r>
      <w:r w:rsidRPr="00BF45FA">
        <w:rPr>
          <w:lang w:val="uk-UA"/>
        </w:rPr>
        <w:t xml:space="preserve"> </w:t>
      </w:r>
      <w:proofErr w:type="spellStart"/>
      <w:r w:rsidRPr="00BF45FA">
        <w:t>Відділ</w:t>
      </w:r>
      <w:proofErr w:type="spellEnd"/>
      <w:r w:rsidRPr="00BF45FA">
        <w:t xml:space="preserve"> не є </w:t>
      </w:r>
      <w:proofErr w:type="spellStart"/>
      <w:r w:rsidRPr="00BF45FA">
        <w:t>юридичною</w:t>
      </w:r>
      <w:proofErr w:type="spellEnd"/>
      <w:r w:rsidRPr="00BF45FA">
        <w:t xml:space="preserve"> особою. </w:t>
      </w:r>
      <w:proofErr w:type="spellStart"/>
      <w:r w:rsidRPr="00BF45FA">
        <w:t>Фінансування</w:t>
      </w:r>
      <w:proofErr w:type="spellEnd"/>
      <w:r w:rsidRPr="00BF45FA">
        <w:t xml:space="preserve"> та </w:t>
      </w:r>
      <w:proofErr w:type="spellStart"/>
      <w:r w:rsidRPr="00BF45FA">
        <w:t>матеріально-технічне</w:t>
      </w:r>
      <w:proofErr w:type="spellEnd"/>
      <w:r w:rsidRPr="00BF45FA">
        <w:t xml:space="preserve"> </w:t>
      </w:r>
      <w:proofErr w:type="spellStart"/>
      <w:r w:rsidRPr="00BF45FA">
        <w:t>забезпечення</w:t>
      </w:r>
      <w:proofErr w:type="spellEnd"/>
      <w:r w:rsidRPr="00BF45FA">
        <w:t xml:space="preserve"> </w:t>
      </w:r>
      <w:proofErr w:type="spellStart"/>
      <w:r w:rsidRPr="00BF45FA">
        <w:t>відділу</w:t>
      </w:r>
      <w:proofErr w:type="spellEnd"/>
      <w:r w:rsidRPr="00BF45FA">
        <w:t xml:space="preserve"> </w:t>
      </w:r>
      <w:proofErr w:type="spellStart"/>
      <w:r w:rsidRPr="00BF45FA">
        <w:t>здійснюється</w:t>
      </w:r>
      <w:proofErr w:type="spellEnd"/>
      <w:r w:rsidRPr="00BF45FA">
        <w:t xml:space="preserve"> за </w:t>
      </w:r>
      <w:proofErr w:type="spellStart"/>
      <w:r w:rsidRPr="00BF45FA">
        <w:t>рахунок</w:t>
      </w:r>
      <w:proofErr w:type="spellEnd"/>
      <w:r w:rsidRPr="00BF45FA">
        <w:t xml:space="preserve"> </w:t>
      </w:r>
      <w:proofErr w:type="spellStart"/>
      <w:r w:rsidRPr="00BF45FA">
        <w:t>коштів</w:t>
      </w:r>
      <w:proofErr w:type="spellEnd"/>
      <w:r w:rsidRPr="00BF45FA">
        <w:t xml:space="preserve"> </w:t>
      </w:r>
      <w:proofErr w:type="spellStart"/>
      <w:r w:rsidRPr="00BF45FA">
        <w:t>міського</w:t>
      </w:r>
      <w:proofErr w:type="spellEnd"/>
      <w:r w:rsidRPr="00BF45FA">
        <w:t xml:space="preserve"> бюджету. </w:t>
      </w:r>
      <w:proofErr w:type="spellStart"/>
      <w:r w:rsidRPr="00BF45FA">
        <w:t>Головним</w:t>
      </w:r>
      <w:proofErr w:type="spellEnd"/>
      <w:r w:rsidRPr="00BF45FA">
        <w:t xml:space="preserve"> </w:t>
      </w:r>
      <w:proofErr w:type="spellStart"/>
      <w:r w:rsidRPr="00BF45FA">
        <w:t>розпорядником</w:t>
      </w:r>
      <w:proofErr w:type="spellEnd"/>
      <w:r w:rsidRPr="00BF45FA">
        <w:t xml:space="preserve"> </w:t>
      </w:r>
      <w:proofErr w:type="spellStart"/>
      <w:r w:rsidRPr="00BF45FA">
        <w:t>коштів</w:t>
      </w:r>
      <w:proofErr w:type="spellEnd"/>
      <w:r w:rsidRPr="00BF45FA">
        <w:t xml:space="preserve"> </w:t>
      </w:r>
      <w:proofErr w:type="spellStart"/>
      <w:r w:rsidRPr="00BF45FA">
        <w:t>щодо</w:t>
      </w:r>
      <w:proofErr w:type="spellEnd"/>
      <w:r w:rsidRPr="00BF45FA">
        <w:t xml:space="preserve"> </w:t>
      </w:r>
      <w:proofErr w:type="spellStart"/>
      <w:r w:rsidRPr="00BF45FA">
        <w:t>утримання</w:t>
      </w:r>
      <w:proofErr w:type="spellEnd"/>
      <w:r w:rsidRPr="00BF45FA">
        <w:t xml:space="preserve"> </w:t>
      </w:r>
      <w:proofErr w:type="spellStart"/>
      <w:r w:rsidRPr="00BF45FA">
        <w:t>відділу</w:t>
      </w:r>
      <w:proofErr w:type="spellEnd"/>
      <w:r w:rsidRPr="00BF45FA">
        <w:t xml:space="preserve"> є </w:t>
      </w:r>
      <w:proofErr w:type="spellStart"/>
      <w:r w:rsidRPr="00BF45FA">
        <w:t>виконавчий</w:t>
      </w:r>
      <w:proofErr w:type="spellEnd"/>
      <w:r w:rsidRPr="00BF45FA">
        <w:t xml:space="preserve"> </w:t>
      </w:r>
      <w:proofErr w:type="spellStart"/>
      <w:r w:rsidRPr="00BF45FA">
        <w:t>комітет</w:t>
      </w:r>
      <w:proofErr w:type="spellEnd"/>
      <w:r w:rsidRPr="00BF45FA">
        <w:t xml:space="preserve"> </w:t>
      </w:r>
      <w:proofErr w:type="spellStart"/>
      <w:r w:rsidRPr="00BF45FA">
        <w:t>Кіцманської</w:t>
      </w:r>
      <w:proofErr w:type="spellEnd"/>
      <w:r w:rsidRPr="00BF45FA">
        <w:t xml:space="preserve"> </w:t>
      </w:r>
      <w:proofErr w:type="spellStart"/>
      <w:r w:rsidRPr="00BF45FA">
        <w:t>міської</w:t>
      </w:r>
      <w:proofErr w:type="spellEnd"/>
      <w:r w:rsidRPr="00BF45FA">
        <w:t xml:space="preserve"> ради. </w:t>
      </w:r>
    </w:p>
    <w:p w14:paraId="52E30E49" w14:textId="77777777" w:rsidR="002C74D4" w:rsidRDefault="002C74D4" w:rsidP="002C74D4">
      <w:pPr>
        <w:pStyle w:val="a6"/>
        <w:spacing w:before="0" w:beforeAutospacing="0" w:after="0" w:afterAutospacing="0"/>
        <w:jc w:val="both"/>
        <w:rPr>
          <w:lang w:val="uk-UA"/>
        </w:rPr>
      </w:pPr>
      <w:r>
        <w:rPr>
          <w:lang w:val="uk-UA"/>
        </w:rPr>
        <w:t xml:space="preserve">1.4. </w:t>
      </w:r>
      <w:r w:rsidRPr="004E0DC5">
        <w:rPr>
          <w:lang w:val="uk-UA"/>
        </w:rPr>
        <w:t>Відділ взаємодіє з усіма відділами, управліннями, службами Кіцманської міської ради, з об’єднаннями громадян, а також з підприємствами, установами, організаціями міста при вирішенні питань, які відносяться до компетенції відділу.</w:t>
      </w:r>
    </w:p>
    <w:p w14:paraId="6BA7F4D0" w14:textId="77777777" w:rsidR="002C74D4" w:rsidRDefault="002C74D4" w:rsidP="002C74D4">
      <w:pPr>
        <w:pStyle w:val="a6"/>
        <w:spacing w:before="0" w:beforeAutospacing="0" w:after="0" w:afterAutospacing="0"/>
        <w:jc w:val="both"/>
        <w:rPr>
          <w:lang w:val="uk-UA"/>
        </w:rPr>
      </w:pPr>
      <w:r>
        <w:rPr>
          <w:lang w:val="uk-UA"/>
        </w:rPr>
        <w:t>1.5. Структура відділу та Положення про відділ затверджуються рішенням міської ради.</w:t>
      </w:r>
    </w:p>
    <w:p w14:paraId="2567B7CA" w14:textId="77777777" w:rsidR="002C74D4" w:rsidRDefault="002C74D4" w:rsidP="002C74D4">
      <w:pPr>
        <w:pStyle w:val="a6"/>
        <w:spacing w:before="0" w:beforeAutospacing="0" w:after="0" w:afterAutospacing="0"/>
        <w:jc w:val="both"/>
        <w:rPr>
          <w:lang w:val="uk-UA"/>
        </w:rPr>
      </w:pPr>
    </w:p>
    <w:p w14:paraId="17028D56" w14:textId="77777777" w:rsidR="002C74D4" w:rsidRDefault="002C74D4" w:rsidP="002C74D4">
      <w:pPr>
        <w:pStyle w:val="a6"/>
        <w:spacing w:before="0" w:beforeAutospacing="0" w:after="0" w:afterAutospacing="0"/>
        <w:jc w:val="center"/>
        <w:rPr>
          <w:b/>
          <w:lang w:val="uk-UA"/>
        </w:rPr>
      </w:pPr>
      <w:r w:rsidRPr="008D1E8D">
        <w:rPr>
          <w:b/>
          <w:lang w:val="uk-UA"/>
        </w:rPr>
        <w:t>2. Основні завдання</w:t>
      </w:r>
    </w:p>
    <w:p w14:paraId="57F4E49F" w14:textId="77777777" w:rsidR="002C74D4" w:rsidRPr="008D1E8D" w:rsidRDefault="002C74D4" w:rsidP="002C74D4">
      <w:pPr>
        <w:pStyle w:val="a6"/>
        <w:spacing w:before="0" w:beforeAutospacing="0" w:after="0" w:afterAutospacing="0"/>
        <w:jc w:val="center"/>
        <w:rPr>
          <w:b/>
          <w:lang w:val="uk-UA"/>
        </w:rPr>
      </w:pPr>
    </w:p>
    <w:p w14:paraId="68F3936E" w14:textId="77777777" w:rsidR="002C74D4" w:rsidRPr="008D1E8D" w:rsidRDefault="002C74D4" w:rsidP="002C74D4">
      <w:pPr>
        <w:pStyle w:val="a6"/>
        <w:shd w:val="clear" w:color="auto" w:fill="FFFFFF"/>
        <w:spacing w:before="0" w:beforeAutospacing="0" w:after="0" w:afterAutospacing="0"/>
        <w:jc w:val="both"/>
        <w:rPr>
          <w:color w:val="333333"/>
          <w:spacing w:val="7"/>
          <w:lang w:val="uk-UA"/>
        </w:rPr>
      </w:pPr>
      <w:r w:rsidRPr="008D1E8D">
        <w:rPr>
          <w:color w:val="333333"/>
          <w:spacing w:val="7"/>
          <w:lang w:val="uk-UA"/>
        </w:rPr>
        <w:t xml:space="preserve">2.1. </w:t>
      </w:r>
      <w:r w:rsidRPr="00DF6E98">
        <w:rPr>
          <w:color w:val="1B1D1F"/>
          <w:lang w:val="uk-UA"/>
        </w:rPr>
        <w:t xml:space="preserve">Реалізація державної політики у сфері </w:t>
      </w:r>
      <w:r w:rsidRPr="008D1E8D">
        <w:rPr>
          <w:color w:val="1B1D1F"/>
          <w:lang w:val="uk-UA"/>
        </w:rPr>
        <w:t xml:space="preserve">кадрової роботи та </w:t>
      </w:r>
      <w:r w:rsidRPr="00DF6E98">
        <w:rPr>
          <w:color w:val="1B1D1F"/>
          <w:lang w:val="uk-UA"/>
        </w:rPr>
        <w:t>служби в органах місцевого самоврядування</w:t>
      </w:r>
      <w:r w:rsidRPr="008D1E8D">
        <w:rPr>
          <w:color w:val="1B1D1F"/>
          <w:lang w:val="uk-UA"/>
        </w:rPr>
        <w:t>.</w:t>
      </w:r>
    </w:p>
    <w:p w14:paraId="636BE3D6" w14:textId="77777777" w:rsidR="002C74D4" w:rsidRPr="008D1E8D" w:rsidRDefault="002C74D4" w:rsidP="002C74D4">
      <w:pPr>
        <w:pStyle w:val="a6"/>
        <w:shd w:val="clear" w:color="auto" w:fill="FFFFFF"/>
        <w:spacing w:before="0" w:beforeAutospacing="0" w:after="0" w:afterAutospacing="0"/>
        <w:jc w:val="both"/>
        <w:rPr>
          <w:color w:val="1B1D1F"/>
          <w:lang w:val="uk-UA"/>
        </w:rPr>
      </w:pPr>
      <w:r w:rsidRPr="008D1E8D">
        <w:rPr>
          <w:color w:val="333333"/>
          <w:spacing w:val="7"/>
          <w:lang w:val="uk-UA"/>
        </w:rPr>
        <w:t>2.2.</w:t>
      </w:r>
      <w:r w:rsidRPr="008D1E8D">
        <w:rPr>
          <w:color w:val="1B1D1F"/>
          <w:lang w:val="uk-UA"/>
        </w:rPr>
        <w:t xml:space="preserve"> Організаційне забезпечення діяльності міської ради, її сесій та постійних комісій.</w:t>
      </w:r>
    </w:p>
    <w:p w14:paraId="3D1072C4" w14:textId="77777777" w:rsidR="002C74D4" w:rsidRPr="008D1E8D" w:rsidRDefault="002C74D4" w:rsidP="002C74D4">
      <w:pPr>
        <w:pStyle w:val="a6"/>
        <w:shd w:val="clear" w:color="auto" w:fill="FFFFFF"/>
        <w:spacing w:before="0" w:beforeAutospacing="0" w:after="0" w:afterAutospacing="0"/>
        <w:jc w:val="both"/>
        <w:rPr>
          <w:color w:val="333333"/>
          <w:spacing w:val="7"/>
          <w:lang w:val="uk-UA"/>
        </w:rPr>
      </w:pPr>
      <w:r w:rsidRPr="008D1E8D">
        <w:rPr>
          <w:color w:val="333333"/>
          <w:spacing w:val="7"/>
          <w:lang w:val="uk-UA"/>
        </w:rPr>
        <w:t>2.3. Забезпечення ведення кадрової документації посадових осіб міської ради, службовців та працівників виконавчого комітету міської ради, керівників відокремлених структурних підрозділів.</w:t>
      </w:r>
    </w:p>
    <w:p w14:paraId="3B0FA3DE" w14:textId="77777777" w:rsidR="002C74D4" w:rsidRPr="008D1E8D" w:rsidRDefault="002C74D4" w:rsidP="002C74D4">
      <w:pPr>
        <w:pStyle w:val="a6"/>
        <w:shd w:val="clear" w:color="auto" w:fill="FFFFFF"/>
        <w:spacing w:before="0" w:beforeAutospacing="0" w:after="0" w:afterAutospacing="0"/>
        <w:jc w:val="both"/>
        <w:rPr>
          <w:color w:val="333333"/>
          <w:spacing w:val="7"/>
          <w:lang w:val="uk-UA"/>
        </w:rPr>
      </w:pPr>
      <w:r w:rsidRPr="008D1E8D">
        <w:rPr>
          <w:color w:val="1B1D1F"/>
          <w:lang w:val="uk-UA"/>
        </w:rPr>
        <w:t xml:space="preserve">2.4. </w:t>
      </w:r>
      <w:proofErr w:type="spellStart"/>
      <w:r w:rsidRPr="00DF6E98">
        <w:rPr>
          <w:color w:val="1B1D1F"/>
        </w:rPr>
        <w:t>Здійснення</w:t>
      </w:r>
      <w:proofErr w:type="spellEnd"/>
      <w:r w:rsidRPr="00DF6E98">
        <w:rPr>
          <w:color w:val="1B1D1F"/>
        </w:rPr>
        <w:t xml:space="preserve"> </w:t>
      </w:r>
      <w:proofErr w:type="spellStart"/>
      <w:r w:rsidRPr="00DF6E98">
        <w:rPr>
          <w:color w:val="1B1D1F"/>
        </w:rPr>
        <w:t>аналітичної</w:t>
      </w:r>
      <w:proofErr w:type="spellEnd"/>
      <w:r w:rsidRPr="00DF6E98">
        <w:rPr>
          <w:color w:val="1B1D1F"/>
        </w:rPr>
        <w:t xml:space="preserve"> та </w:t>
      </w:r>
      <w:proofErr w:type="spellStart"/>
      <w:r w:rsidRPr="00DF6E98">
        <w:rPr>
          <w:color w:val="1B1D1F"/>
        </w:rPr>
        <w:t>організаційної</w:t>
      </w:r>
      <w:proofErr w:type="spellEnd"/>
      <w:r w:rsidRPr="00DF6E98">
        <w:rPr>
          <w:color w:val="1B1D1F"/>
        </w:rPr>
        <w:t xml:space="preserve"> </w:t>
      </w:r>
      <w:proofErr w:type="spellStart"/>
      <w:r w:rsidRPr="00DF6E98">
        <w:rPr>
          <w:color w:val="1B1D1F"/>
        </w:rPr>
        <w:t>роботи</w:t>
      </w:r>
      <w:proofErr w:type="spellEnd"/>
      <w:r w:rsidRPr="00DF6E98">
        <w:rPr>
          <w:color w:val="1B1D1F"/>
        </w:rPr>
        <w:t xml:space="preserve"> з кадрового менеджменту, в основу </w:t>
      </w:r>
      <w:proofErr w:type="spellStart"/>
      <w:r w:rsidRPr="00DF6E98">
        <w:rPr>
          <w:color w:val="1B1D1F"/>
        </w:rPr>
        <w:t>якого</w:t>
      </w:r>
      <w:proofErr w:type="spellEnd"/>
      <w:r w:rsidRPr="00DF6E98">
        <w:rPr>
          <w:color w:val="1B1D1F"/>
        </w:rPr>
        <w:t xml:space="preserve"> </w:t>
      </w:r>
      <w:proofErr w:type="spellStart"/>
      <w:r w:rsidRPr="00DF6E98">
        <w:rPr>
          <w:color w:val="1B1D1F"/>
        </w:rPr>
        <w:t>покладено</w:t>
      </w:r>
      <w:proofErr w:type="spellEnd"/>
      <w:r w:rsidRPr="00DF6E98">
        <w:rPr>
          <w:color w:val="1B1D1F"/>
        </w:rPr>
        <w:t xml:space="preserve"> </w:t>
      </w:r>
      <w:proofErr w:type="spellStart"/>
      <w:r w:rsidRPr="00DF6E98">
        <w:rPr>
          <w:color w:val="1B1D1F"/>
        </w:rPr>
        <w:t>принципи</w:t>
      </w:r>
      <w:proofErr w:type="spellEnd"/>
      <w:r w:rsidRPr="00DF6E98">
        <w:rPr>
          <w:color w:val="1B1D1F"/>
        </w:rPr>
        <w:t xml:space="preserve"> демократичного добору і </w:t>
      </w:r>
      <w:proofErr w:type="spellStart"/>
      <w:r w:rsidRPr="00DF6E98">
        <w:rPr>
          <w:color w:val="1B1D1F"/>
        </w:rPr>
        <w:t>просування</w:t>
      </w:r>
      <w:proofErr w:type="spellEnd"/>
      <w:r w:rsidRPr="00DF6E98">
        <w:rPr>
          <w:color w:val="1B1D1F"/>
        </w:rPr>
        <w:t xml:space="preserve"> по </w:t>
      </w:r>
      <w:proofErr w:type="spellStart"/>
      <w:r w:rsidRPr="00DF6E98">
        <w:rPr>
          <w:color w:val="1B1D1F"/>
        </w:rPr>
        <w:t>службі</w:t>
      </w:r>
      <w:proofErr w:type="spellEnd"/>
      <w:r w:rsidRPr="00DF6E98">
        <w:rPr>
          <w:color w:val="1B1D1F"/>
        </w:rPr>
        <w:t xml:space="preserve"> </w:t>
      </w:r>
      <w:proofErr w:type="spellStart"/>
      <w:r w:rsidRPr="00DF6E98">
        <w:rPr>
          <w:color w:val="1B1D1F"/>
        </w:rPr>
        <w:t>посадових</w:t>
      </w:r>
      <w:proofErr w:type="spellEnd"/>
      <w:r w:rsidRPr="00DF6E98">
        <w:rPr>
          <w:color w:val="1B1D1F"/>
        </w:rPr>
        <w:t xml:space="preserve"> </w:t>
      </w:r>
      <w:proofErr w:type="spellStart"/>
      <w:r w:rsidRPr="00DF6E98">
        <w:rPr>
          <w:color w:val="1B1D1F"/>
        </w:rPr>
        <w:t>осіб</w:t>
      </w:r>
      <w:proofErr w:type="spellEnd"/>
      <w:r w:rsidRPr="00DF6E98">
        <w:rPr>
          <w:color w:val="1B1D1F"/>
        </w:rPr>
        <w:t xml:space="preserve"> за </w:t>
      </w:r>
      <w:proofErr w:type="spellStart"/>
      <w:r w:rsidRPr="00DF6E98">
        <w:rPr>
          <w:color w:val="1B1D1F"/>
        </w:rPr>
        <w:t>їх</w:t>
      </w:r>
      <w:proofErr w:type="spellEnd"/>
      <w:r w:rsidRPr="00DF6E98">
        <w:rPr>
          <w:color w:val="1B1D1F"/>
        </w:rPr>
        <w:t xml:space="preserve"> </w:t>
      </w:r>
      <w:proofErr w:type="spellStart"/>
      <w:r w:rsidRPr="00DF6E98">
        <w:rPr>
          <w:color w:val="1B1D1F"/>
        </w:rPr>
        <w:t>діловими</w:t>
      </w:r>
      <w:proofErr w:type="spellEnd"/>
      <w:r w:rsidRPr="00DF6E98">
        <w:rPr>
          <w:color w:val="1B1D1F"/>
        </w:rPr>
        <w:t xml:space="preserve"> </w:t>
      </w:r>
      <w:proofErr w:type="spellStart"/>
      <w:r w:rsidRPr="00DF6E98">
        <w:rPr>
          <w:color w:val="1B1D1F"/>
        </w:rPr>
        <w:t>якостями</w:t>
      </w:r>
      <w:proofErr w:type="spellEnd"/>
      <w:r w:rsidRPr="00DF6E98">
        <w:rPr>
          <w:color w:val="1B1D1F"/>
        </w:rPr>
        <w:t xml:space="preserve"> та </w:t>
      </w:r>
      <w:proofErr w:type="spellStart"/>
      <w:r w:rsidRPr="00DF6E98">
        <w:rPr>
          <w:color w:val="1B1D1F"/>
        </w:rPr>
        <w:t>професійною</w:t>
      </w:r>
      <w:proofErr w:type="spellEnd"/>
      <w:r w:rsidRPr="00DF6E98">
        <w:rPr>
          <w:color w:val="1B1D1F"/>
        </w:rPr>
        <w:t xml:space="preserve"> </w:t>
      </w:r>
      <w:proofErr w:type="spellStart"/>
      <w:r w:rsidRPr="00DF6E98">
        <w:rPr>
          <w:color w:val="1B1D1F"/>
        </w:rPr>
        <w:t>компетентністю</w:t>
      </w:r>
      <w:proofErr w:type="spellEnd"/>
    </w:p>
    <w:p w14:paraId="620E4D3E" w14:textId="77777777" w:rsidR="002C74D4" w:rsidRPr="008D1E8D" w:rsidRDefault="002C74D4" w:rsidP="002C74D4">
      <w:pPr>
        <w:pStyle w:val="a6"/>
        <w:spacing w:before="0" w:beforeAutospacing="0" w:after="0" w:afterAutospacing="0"/>
        <w:jc w:val="both"/>
        <w:rPr>
          <w:lang w:val="uk-UA"/>
        </w:rPr>
      </w:pPr>
      <w:r w:rsidRPr="008D1E8D">
        <w:rPr>
          <w:lang w:val="uk-UA"/>
        </w:rPr>
        <w:t xml:space="preserve">2.5. Підготовка </w:t>
      </w:r>
      <w:proofErr w:type="spellStart"/>
      <w:r w:rsidRPr="008D1E8D">
        <w:rPr>
          <w:lang w:val="uk-UA"/>
        </w:rPr>
        <w:t>проєктів</w:t>
      </w:r>
      <w:proofErr w:type="spellEnd"/>
      <w:r w:rsidRPr="008D1E8D">
        <w:rPr>
          <w:lang w:val="uk-UA"/>
        </w:rPr>
        <w:t>, розпоряджень міського голови, рішень виконавчого комітету міської ради з питань, що належать до компетенції відділу.</w:t>
      </w:r>
    </w:p>
    <w:p w14:paraId="59B63C4E" w14:textId="77777777" w:rsidR="002C74D4" w:rsidRPr="00BF45FA" w:rsidRDefault="002C74D4" w:rsidP="002C74D4">
      <w:pPr>
        <w:pStyle w:val="a6"/>
        <w:spacing w:before="0" w:beforeAutospacing="0" w:after="0" w:afterAutospacing="0"/>
        <w:jc w:val="both"/>
        <w:rPr>
          <w:lang w:val="uk-UA"/>
        </w:rPr>
      </w:pPr>
    </w:p>
    <w:p w14:paraId="3F34750C" w14:textId="77777777" w:rsidR="002C74D4" w:rsidRDefault="002C74D4" w:rsidP="002C74D4">
      <w:pPr>
        <w:pStyle w:val="a5"/>
        <w:shd w:val="clear" w:color="auto" w:fill="FFFFFF"/>
        <w:spacing w:before="225" w:after="0" w:line="240" w:lineRule="auto"/>
        <w:jc w:val="center"/>
        <w:outlineLvl w:val="1"/>
        <w:rPr>
          <w:rFonts w:ascii="Times New Roman" w:eastAsia="Times New Roman" w:hAnsi="Times New Roman"/>
          <w:b/>
          <w:bCs/>
          <w:color w:val="29293A"/>
          <w:sz w:val="24"/>
          <w:szCs w:val="24"/>
          <w:lang w:val="uk-UA"/>
        </w:rPr>
      </w:pPr>
      <w:r w:rsidRPr="001B7191">
        <w:rPr>
          <w:rFonts w:ascii="Times New Roman" w:eastAsia="Times New Roman" w:hAnsi="Times New Roman"/>
          <w:b/>
          <w:bCs/>
          <w:color w:val="29293A"/>
          <w:sz w:val="24"/>
          <w:szCs w:val="24"/>
          <w:lang w:val="uk-UA"/>
        </w:rPr>
        <w:t xml:space="preserve">3. Функції </w:t>
      </w:r>
      <w:r>
        <w:rPr>
          <w:rFonts w:ascii="Times New Roman" w:eastAsia="Times New Roman" w:hAnsi="Times New Roman"/>
          <w:b/>
          <w:bCs/>
          <w:color w:val="29293A"/>
          <w:sz w:val="24"/>
          <w:szCs w:val="24"/>
          <w:lang w:val="uk-UA"/>
        </w:rPr>
        <w:t>в</w:t>
      </w:r>
      <w:r w:rsidRPr="001B7191">
        <w:rPr>
          <w:rFonts w:ascii="Times New Roman" w:eastAsia="Times New Roman" w:hAnsi="Times New Roman"/>
          <w:b/>
          <w:bCs/>
          <w:color w:val="29293A"/>
          <w:sz w:val="24"/>
          <w:szCs w:val="24"/>
          <w:lang w:val="uk-UA"/>
        </w:rPr>
        <w:t>ідділу</w:t>
      </w:r>
    </w:p>
    <w:p w14:paraId="5A7B18BC" w14:textId="77777777" w:rsidR="002C74D4" w:rsidRDefault="002C74D4" w:rsidP="002C74D4">
      <w:pPr>
        <w:pStyle w:val="a5"/>
        <w:shd w:val="clear" w:color="auto" w:fill="FFFFFF"/>
        <w:spacing w:before="225" w:after="0" w:line="240" w:lineRule="auto"/>
        <w:jc w:val="center"/>
        <w:outlineLvl w:val="1"/>
        <w:rPr>
          <w:rFonts w:ascii="Times New Roman" w:eastAsia="Times New Roman" w:hAnsi="Times New Roman"/>
          <w:b/>
          <w:bCs/>
          <w:color w:val="29293A"/>
          <w:sz w:val="24"/>
          <w:szCs w:val="24"/>
          <w:lang w:val="uk-UA"/>
        </w:rPr>
      </w:pPr>
    </w:p>
    <w:p w14:paraId="3F70DA29"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3.1. Готує </w:t>
      </w:r>
      <w:proofErr w:type="spellStart"/>
      <w:r>
        <w:rPr>
          <w:rFonts w:ascii="Times New Roman" w:eastAsia="Times New Roman" w:hAnsi="Times New Roman"/>
          <w:color w:val="29293A"/>
          <w:sz w:val="24"/>
          <w:szCs w:val="24"/>
          <w:lang w:val="uk-UA"/>
        </w:rPr>
        <w:t>проєкти</w:t>
      </w:r>
      <w:proofErr w:type="spellEnd"/>
      <w:r>
        <w:rPr>
          <w:rFonts w:ascii="Times New Roman" w:eastAsia="Times New Roman" w:hAnsi="Times New Roman"/>
          <w:color w:val="29293A"/>
          <w:sz w:val="24"/>
          <w:szCs w:val="24"/>
          <w:lang w:val="uk-UA"/>
        </w:rPr>
        <w:t xml:space="preserve"> розпорядчих документів з кадрових питань.</w:t>
      </w:r>
    </w:p>
    <w:p w14:paraId="676E2604"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3.2. Приймає від претендентів на зайняття посади у виконавчих органах міської ради відповідні документи та подає їх на розгляд конкурсної комісії, здійснює добір кадрів, організовує проведення конкурсів на заміщення вакантних посад, </w:t>
      </w:r>
    </w:p>
    <w:p w14:paraId="07B56077" w14:textId="77777777" w:rsidR="002C74D4" w:rsidRPr="001B7191"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3.3. Забезпечує ведення обліку військовозобов</w:t>
      </w:r>
      <w:r w:rsidRPr="001B7191">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язаних, резервістів і призовників та бронювання військовозобов</w:t>
      </w:r>
      <w:r w:rsidRPr="001B7191">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язаних у міській раді.</w:t>
      </w:r>
    </w:p>
    <w:p w14:paraId="5442761E"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sidRPr="0011730C">
        <w:rPr>
          <w:rFonts w:ascii="Times New Roman" w:eastAsia="Times New Roman" w:hAnsi="Times New Roman"/>
          <w:color w:val="29293A"/>
          <w:sz w:val="24"/>
          <w:szCs w:val="24"/>
          <w:lang w:val="uk-UA"/>
        </w:rPr>
        <w:lastRenderedPageBreak/>
        <w:t>3</w:t>
      </w:r>
      <w:r>
        <w:rPr>
          <w:rFonts w:ascii="Times New Roman" w:eastAsia="Times New Roman" w:hAnsi="Times New Roman"/>
          <w:color w:val="29293A"/>
          <w:sz w:val="24"/>
          <w:szCs w:val="24"/>
          <w:lang w:val="uk-UA"/>
        </w:rPr>
        <w:t>.</w:t>
      </w:r>
      <w:r w:rsidRPr="0011730C">
        <w:rPr>
          <w:rFonts w:ascii="Times New Roman" w:eastAsia="Times New Roman" w:hAnsi="Times New Roman"/>
          <w:color w:val="29293A"/>
          <w:sz w:val="24"/>
          <w:szCs w:val="24"/>
          <w:lang w:val="uk-UA"/>
        </w:rPr>
        <w:t>4. Організовує проведення атестацій та щорічних оцінювань</w:t>
      </w:r>
      <w:r>
        <w:rPr>
          <w:rFonts w:ascii="Times New Roman" w:eastAsia="Times New Roman" w:hAnsi="Times New Roman"/>
          <w:color w:val="29293A"/>
          <w:sz w:val="24"/>
          <w:szCs w:val="24"/>
          <w:lang w:val="uk-UA"/>
        </w:rPr>
        <w:t xml:space="preserve"> посадових осіб місцевого самоврядування.</w:t>
      </w:r>
    </w:p>
    <w:p w14:paraId="14BA4248"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3.5. Здійснює підготовку матеріалів для формування штатного розпису та його змін.</w:t>
      </w:r>
    </w:p>
    <w:p w14:paraId="488D6E6A"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3.6. Забезпечує організаційну підготовку пленарних засідань ради:</w:t>
      </w:r>
    </w:p>
    <w:p w14:paraId="74D1C36D" w14:textId="77777777"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здійснює прийом, реєстрацію та попередній розгляд матеріалів, що подаються на розгляд ради;</w:t>
      </w:r>
    </w:p>
    <w:p w14:paraId="2E433485" w14:textId="77777777"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формує порядок денний пленарних засідань;</w:t>
      </w:r>
    </w:p>
    <w:p w14:paraId="634298F9" w14:textId="77777777"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організовує доведення рішень ради до виконавців та контролює їх виконання;</w:t>
      </w:r>
    </w:p>
    <w:p w14:paraId="0CF36D50" w14:textId="77777777"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забезпечує підготовку протоколів пленарних засідань ради;</w:t>
      </w:r>
    </w:p>
    <w:p w14:paraId="71B55C45" w14:textId="77777777"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 координує роботу постійних та тимчасових комісій ради. </w:t>
      </w:r>
    </w:p>
    <w:p w14:paraId="55A1A479"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3.7. Здійснює роботу з обліку, зберігання та заповнення трудових книжок і особових справ працівників міської ради.</w:t>
      </w:r>
    </w:p>
    <w:p w14:paraId="352F94E4"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3.8. Здійснює інші функції відповідно до чинного законодавства.</w:t>
      </w:r>
    </w:p>
    <w:p w14:paraId="7D6FCDFC"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453E309C" w14:textId="77777777" w:rsidR="002C74D4" w:rsidRDefault="002C74D4" w:rsidP="002C74D4">
      <w:pPr>
        <w:pStyle w:val="a5"/>
        <w:shd w:val="clear" w:color="auto" w:fill="FFFFFF"/>
        <w:spacing w:before="225" w:after="0" w:line="240" w:lineRule="auto"/>
        <w:jc w:val="center"/>
        <w:outlineLvl w:val="1"/>
        <w:rPr>
          <w:rFonts w:ascii="Times New Roman" w:eastAsia="Times New Roman" w:hAnsi="Times New Roman"/>
          <w:b/>
          <w:color w:val="29293A"/>
          <w:sz w:val="24"/>
          <w:szCs w:val="24"/>
          <w:lang w:val="uk-UA"/>
        </w:rPr>
      </w:pPr>
      <w:r w:rsidRPr="008D1E8D">
        <w:rPr>
          <w:rFonts w:ascii="Times New Roman" w:eastAsia="Times New Roman" w:hAnsi="Times New Roman"/>
          <w:b/>
          <w:color w:val="29293A"/>
          <w:sz w:val="24"/>
          <w:szCs w:val="24"/>
          <w:lang w:val="uk-UA"/>
        </w:rPr>
        <w:t>4. Права відділу</w:t>
      </w:r>
    </w:p>
    <w:p w14:paraId="7DDBB872" w14:textId="77777777" w:rsidR="002C74D4" w:rsidRPr="008D1E8D" w:rsidRDefault="002C74D4" w:rsidP="002C74D4">
      <w:pPr>
        <w:pStyle w:val="a5"/>
        <w:shd w:val="clear" w:color="auto" w:fill="FFFFFF"/>
        <w:spacing w:before="225" w:after="0" w:line="240" w:lineRule="auto"/>
        <w:jc w:val="center"/>
        <w:outlineLvl w:val="1"/>
        <w:rPr>
          <w:rFonts w:ascii="Times New Roman" w:eastAsia="Times New Roman" w:hAnsi="Times New Roman"/>
          <w:b/>
          <w:color w:val="29293A"/>
          <w:sz w:val="24"/>
          <w:szCs w:val="24"/>
          <w:lang w:val="uk-UA"/>
        </w:rPr>
      </w:pPr>
    </w:p>
    <w:p w14:paraId="713FDD34"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4.1. Отримувати від структурних підрозділів міської ради, підприємств, організацій та установ необхідні документи і матеріали.</w:t>
      </w:r>
    </w:p>
    <w:p w14:paraId="3A161465"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4.2. Брати участь у нарадах та інших заходах з питань кадрової роботи, що проводяться у міській раді.</w:t>
      </w:r>
    </w:p>
    <w:p w14:paraId="7C192DF2"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4.3. Скликати наради з питань, що належать до компетенції відділу кадрової та організаційної роботи.</w:t>
      </w:r>
    </w:p>
    <w:p w14:paraId="6D049326"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4.4. Вносити пропозиції керівництву ради щодо вдосконалення кадрової та організаційної роботи.</w:t>
      </w:r>
    </w:p>
    <w:p w14:paraId="638E0AEB"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4.5. Отримувати в установленому порядку від посадових осіб органів місцевого самоврядування та службовців документи, інформаційні матеріали та пояснення, необхідні для виконання покладених на нього завдань.</w:t>
      </w:r>
    </w:p>
    <w:p w14:paraId="5B45CBC9"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4.6. Користуватися інформаційними банками даних, наявних у міській раді.</w:t>
      </w:r>
    </w:p>
    <w:p w14:paraId="1FA7C5DF"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4.7. Залучати спеціалістів інших підрозділів міської ради, підприємств, організацій, установ, об</w:t>
      </w:r>
      <w:r w:rsidRPr="00D8684F">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єднань громадян (за згодою)  до розгляду питань, що належать до компетенції відділу.</w:t>
      </w:r>
    </w:p>
    <w:p w14:paraId="025ECC6A"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09D4AE2A" w14:textId="77777777" w:rsidR="00B86E59" w:rsidRDefault="00B86E59"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3F2A48D1" w14:textId="77777777" w:rsidR="00B86E59" w:rsidRDefault="00B86E59"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5438564D" w14:textId="77777777" w:rsidR="00B86E59" w:rsidRDefault="00B86E59"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1053B778" w14:textId="77777777"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r w:rsidRPr="005856B3">
        <w:rPr>
          <w:rFonts w:ascii="Times New Roman" w:eastAsia="Times New Roman" w:hAnsi="Times New Roman"/>
          <w:b/>
          <w:color w:val="29293A"/>
          <w:sz w:val="24"/>
          <w:szCs w:val="24"/>
          <w:lang w:val="uk-UA"/>
        </w:rPr>
        <w:t>5. Керівництво відділом</w:t>
      </w:r>
    </w:p>
    <w:p w14:paraId="76B234DB" w14:textId="77777777" w:rsidR="002C74D4" w:rsidRPr="005856B3"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2DA2B397"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5.1. Відділ очолює начальник, який призначається та звільняється з посади міським головою відповідно до законодавства.</w:t>
      </w:r>
    </w:p>
    <w:p w14:paraId="55D06F69"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5.2. На посаду начальника відділу може бути призначена особа, яка має повну вищу освіту відповідного професійного спрямування та стаж роботи за фахом на службі в органах місцевого самоврядування не менше трьох років.</w:t>
      </w:r>
    </w:p>
    <w:p w14:paraId="384EFAE4"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5.3. Начальник відділу:</w:t>
      </w:r>
    </w:p>
    <w:p w14:paraId="48FBDE4F"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здійснює керівництво діяльністю відділу, розподіляє обов</w:t>
      </w:r>
      <w:r w:rsidRPr="00FE32C9">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язки між працівниками;</w:t>
      </w:r>
    </w:p>
    <w:p w14:paraId="018C629B"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 </w:t>
      </w:r>
      <w:r w:rsidRPr="001E1FC4">
        <w:rPr>
          <w:rFonts w:ascii="Times New Roman" w:eastAsia="Times New Roman" w:hAnsi="Times New Roman"/>
          <w:color w:val="29293A"/>
          <w:sz w:val="24"/>
          <w:szCs w:val="24"/>
          <w:lang w:val="uk-UA"/>
        </w:rPr>
        <w:t xml:space="preserve"> </w:t>
      </w:r>
      <w:r>
        <w:rPr>
          <w:rFonts w:ascii="Times New Roman" w:eastAsia="Times New Roman" w:hAnsi="Times New Roman"/>
          <w:color w:val="29293A"/>
          <w:sz w:val="24"/>
          <w:szCs w:val="24"/>
          <w:lang w:val="uk-UA"/>
        </w:rPr>
        <w:t>забезпечує виконання завдань і функцій, покладених на відділ;</w:t>
      </w:r>
    </w:p>
    <w:p w14:paraId="01AF88FD"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представляє відділ у відносинах з іншими структурними підрозділами, підприємствами, установами та організаціями.</w:t>
      </w:r>
    </w:p>
    <w:p w14:paraId="4626F9A0" w14:textId="77777777" w:rsidR="002C74D4" w:rsidRPr="001E1FC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5.4. У період відсутності начальника відділу, його обов</w:t>
      </w:r>
      <w:r w:rsidRPr="001E1FC4">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язки  виконує спеціаліст I категорії відділу.</w:t>
      </w:r>
    </w:p>
    <w:p w14:paraId="60433870" w14:textId="77777777" w:rsidR="0027771B" w:rsidRDefault="0027771B"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2AC85B71" w14:textId="77777777" w:rsidR="00194C1A" w:rsidRDefault="00194C1A"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484EB614" w14:textId="77777777" w:rsidR="00194C1A" w:rsidRDefault="00194C1A"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75170548" w14:textId="77777777" w:rsidR="00194C1A" w:rsidRDefault="00194C1A"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21542335" w14:textId="77777777" w:rsidR="00194C1A" w:rsidRDefault="00194C1A"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0DD912F5" w14:textId="0F328CE7"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r w:rsidRPr="005856B3">
        <w:rPr>
          <w:rFonts w:ascii="Times New Roman" w:eastAsia="Times New Roman" w:hAnsi="Times New Roman"/>
          <w:b/>
          <w:color w:val="29293A"/>
          <w:sz w:val="24"/>
          <w:szCs w:val="24"/>
          <w:lang w:val="uk-UA"/>
        </w:rPr>
        <w:lastRenderedPageBreak/>
        <w:t>6. Відповідальність посадових осіб</w:t>
      </w:r>
    </w:p>
    <w:p w14:paraId="5BB8F48E" w14:textId="77777777" w:rsidR="002C74D4" w:rsidRPr="005856B3"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618AC439"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6.1. Особи, винні у порушені законодавства про службу в органах місцевого самоврядування, притягуються до цивільної, адміністративної або кримінальної відповідальності згідно з діючим законодавством України</w:t>
      </w:r>
    </w:p>
    <w:p w14:paraId="2396BA57"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6.2. Особи, винні у порушенні трудового законодавства, притягуються до дисциплінарної відповідальності.</w:t>
      </w:r>
    </w:p>
    <w:p w14:paraId="68776A34" w14:textId="77777777" w:rsidR="002C74D4" w:rsidRPr="005856B3"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48323B7C" w14:textId="77777777"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4A20E1C8" w14:textId="77777777"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r>
        <w:rPr>
          <w:rFonts w:ascii="Times New Roman" w:eastAsia="Times New Roman" w:hAnsi="Times New Roman"/>
          <w:b/>
          <w:color w:val="29293A"/>
          <w:sz w:val="24"/>
          <w:szCs w:val="24"/>
          <w:lang w:val="uk-UA"/>
        </w:rPr>
        <w:t>7</w:t>
      </w:r>
      <w:r w:rsidRPr="005856B3">
        <w:rPr>
          <w:rFonts w:ascii="Times New Roman" w:eastAsia="Times New Roman" w:hAnsi="Times New Roman"/>
          <w:b/>
          <w:color w:val="29293A"/>
          <w:sz w:val="24"/>
          <w:szCs w:val="24"/>
          <w:lang w:val="uk-UA"/>
        </w:rPr>
        <w:t>. Заключні положення</w:t>
      </w:r>
    </w:p>
    <w:p w14:paraId="6A829869" w14:textId="77777777" w:rsidR="002C74D4" w:rsidRPr="005856B3"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14:paraId="2F1DDD6C"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7.1. Покладання на відділ кадрової та організаційної роботи обов</w:t>
      </w:r>
      <w:r w:rsidRPr="005856B3">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язків, які не передбачені цим Положенням і</w:t>
      </w:r>
      <w:r w:rsidR="0027771B">
        <w:rPr>
          <w:rFonts w:ascii="Times New Roman" w:eastAsia="Times New Roman" w:hAnsi="Times New Roman"/>
          <w:color w:val="29293A"/>
          <w:sz w:val="24"/>
          <w:szCs w:val="24"/>
          <w:lang w:val="uk-UA"/>
        </w:rPr>
        <w:t xml:space="preserve"> таких, що</w:t>
      </w:r>
      <w:r>
        <w:rPr>
          <w:rFonts w:ascii="Times New Roman" w:eastAsia="Times New Roman" w:hAnsi="Times New Roman"/>
          <w:color w:val="29293A"/>
          <w:sz w:val="24"/>
          <w:szCs w:val="24"/>
          <w:lang w:val="uk-UA"/>
        </w:rPr>
        <w:t xml:space="preserve"> не відносяться до компетенції відділу не допускається.</w:t>
      </w:r>
    </w:p>
    <w:p w14:paraId="27C43394"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7.2.</w:t>
      </w:r>
      <w:r w:rsidR="0027771B">
        <w:rPr>
          <w:rFonts w:ascii="Times New Roman" w:eastAsia="Times New Roman" w:hAnsi="Times New Roman"/>
          <w:color w:val="29293A"/>
          <w:sz w:val="24"/>
          <w:szCs w:val="24"/>
          <w:lang w:val="uk-UA"/>
        </w:rPr>
        <w:t xml:space="preserve"> </w:t>
      </w:r>
      <w:r>
        <w:rPr>
          <w:rFonts w:ascii="Times New Roman" w:eastAsia="Times New Roman" w:hAnsi="Times New Roman"/>
          <w:color w:val="29293A"/>
          <w:sz w:val="24"/>
          <w:szCs w:val="24"/>
          <w:lang w:val="uk-UA"/>
        </w:rPr>
        <w:t>Виконавчий комітет міської ради створює належні умови для ефективної роботи працівників відділу, забезпечує приміщенням, засобами оргтехніки і зв</w:t>
      </w:r>
      <w:r w:rsidRPr="004A67C0">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язку, нормативними актами і довідковими  матеріалами з питань компетенції відділу тощо.</w:t>
      </w:r>
    </w:p>
    <w:p w14:paraId="2CFB8936"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7.3. Ліквідація чи реорганізація відділу здійснюється відповідно до чинного законодавства України та рішення міської ради.</w:t>
      </w:r>
    </w:p>
    <w:p w14:paraId="48CBAB4B"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7.4. Це Положення набирає чинності з моменту його затвердження.</w:t>
      </w:r>
    </w:p>
    <w:p w14:paraId="48772B72"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1ECA8E08"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5BB785AC"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2A8FFD3D" w14:textId="77777777"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14:paraId="70F2DA42" w14:textId="77DA8D43" w:rsidR="002C74D4" w:rsidRPr="00194C1A" w:rsidRDefault="002C74D4" w:rsidP="002C74D4">
      <w:pPr>
        <w:pStyle w:val="a5"/>
        <w:shd w:val="clear" w:color="auto" w:fill="FFFFFF"/>
        <w:spacing w:before="225" w:after="0" w:line="240" w:lineRule="auto"/>
        <w:ind w:left="0"/>
        <w:jc w:val="both"/>
        <w:outlineLvl w:val="1"/>
        <w:rPr>
          <w:rFonts w:ascii="Times New Roman" w:eastAsia="Times New Roman" w:hAnsi="Times New Roman"/>
          <w:b/>
          <w:bCs/>
          <w:color w:val="29293A"/>
          <w:sz w:val="24"/>
          <w:szCs w:val="24"/>
          <w:lang w:val="uk-UA"/>
        </w:rPr>
      </w:pPr>
      <w:r w:rsidRPr="00194C1A">
        <w:rPr>
          <w:rFonts w:ascii="Times New Roman" w:eastAsia="Times New Roman" w:hAnsi="Times New Roman"/>
          <w:b/>
          <w:bCs/>
          <w:color w:val="29293A"/>
          <w:sz w:val="24"/>
          <w:szCs w:val="24"/>
          <w:lang w:val="uk-UA"/>
        </w:rPr>
        <w:t xml:space="preserve">Секретар міської ради                      </w:t>
      </w:r>
      <w:r w:rsidR="00194C1A">
        <w:rPr>
          <w:rFonts w:ascii="Times New Roman" w:eastAsia="Times New Roman" w:hAnsi="Times New Roman"/>
          <w:b/>
          <w:bCs/>
          <w:color w:val="29293A"/>
          <w:sz w:val="24"/>
          <w:szCs w:val="24"/>
          <w:lang w:val="uk-UA"/>
        </w:rPr>
        <w:t xml:space="preserve">                                    </w:t>
      </w:r>
      <w:r w:rsidRPr="00194C1A">
        <w:rPr>
          <w:rFonts w:ascii="Times New Roman" w:eastAsia="Times New Roman" w:hAnsi="Times New Roman"/>
          <w:b/>
          <w:bCs/>
          <w:color w:val="29293A"/>
          <w:sz w:val="24"/>
          <w:szCs w:val="24"/>
          <w:lang w:val="uk-UA"/>
        </w:rPr>
        <w:t xml:space="preserve">                              Іван СЕМЕНЮК</w:t>
      </w:r>
    </w:p>
    <w:p w14:paraId="2FAC12A9" w14:textId="77777777" w:rsidR="002C74D4" w:rsidRDefault="002C74D4" w:rsidP="002C74D4">
      <w:pPr>
        <w:jc w:val="both"/>
        <w:textAlignment w:val="baseline"/>
        <w:rPr>
          <w:rFonts w:ascii="Times New Roman" w:hAnsi="Times New Roman" w:cs="Times New Roman"/>
          <w:b/>
          <w:lang w:val="uk-UA"/>
        </w:rPr>
      </w:pPr>
    </w:p>
    <w:p w14:paraId="77549A75" w14:textId="77777777" w:rsidR="002C74D4" w:rsidRDefault="002C74D4" w:rsidP="002C74D4">
      <w:pPr>
        <w:jc w:val="both"/>
        <w:textAlignment w:val="baseline"/>
        <w:rPr>
          <w:rFonts w:ascii="Times New Roman" w:hAnsi="Times New Roman" w:cs="Times New Roman"/>
          <w:b/>
          <w:lang w:val="uk-UA"/>
        </w:rPr>
      </w:pPr>
    </w:p>
    <w:p w14:paraId="03B67C22" w14:textId="77777777" w:rsidR="002C74D4" w:rsidRDefault="002C74D4" w:rsidP="002C74D4">
      <w:pPr>
        <w:jc w:val="both"/>
        <w:textAlignment w:val="baseline"/>
        <w:rPr>
          <w:rFonts w:ascii="Times New Roman" w:hAnsi="Times New Roman" w:cs="Times New Roman"/>
          <w:b/>
          <w:lang w:val="uk-UA"/>
        </w:rPr>
      </w:pPr>
    </w:p>
    <w:p w14:paraId="0AC4E11F" w14:textId="77777777" w:rsidR="002C74D4" w:rsidRDefault="002C74D4" w:rsidP="002C74D4">
      <w:pPr>
        <w:jc w:val="both"/>
        <w:textAlignment w:val="baseline"/>
        <w:rPr>
          <w:rFonts w:ascii="Times New Roman" w:hAnsi="Times New Roman" w:cs="Times New Roman"/>
          <w:b/>
          <w:lang w:val="uk-UA"/>
        </w:rPr>
      </w:pPr>
    </w:p>
    <w:p w14:paraId="3DFD21A7" w14:textId="77777777" w:rsidR="002C74D4" w:rsidRDefault="002C74D4" w:rsidP="002C74D4">
      <w:pPr>
        <w:jc w:val="both"/>
        <w:textAlignment w:val="baseline"/>
        <w:rPr>
          <w:rFonts w:ascii="Times New Roman" w:hAnsi="Times New Roman" w:cs="Times New Roman"/>
          <w:b/>
          <w:lang w:val="uk-UA"/>
        </w:rPr>
      </w:pPr>
    </w:p>
    <w:p w14:paraId="3300D0C5" w14:textId="77777777" w:rsidR="002C74D4" w:rsidRDefault="002C74D4" w:rsidP="002C74D4">
      <w:pPr>
        <w:jc w:val="both"/>
        <w:textAlignment w:val="baseline"/>
        <w:rPr>
          <w:rFonts w:ascii="Times New Roman" w:hAnsi="Times New Roman" w:cs="Times New Roman"/>
          <w:b/>
          <w:lang w:val="uk-UA"/>
        </w:rPr>
      </w:pPr>
    </w:p>
    <w:p w14:paraId="4155EBE2" w14:textId="77777777" w:rsidR="002C74D4" w:rsidRDefault="002C74D4" w:rsidP="002C74D4">
      <w:pPr>
        <w:jc w:val="both"/>
        <w:textAlignment w:val="baseline"/>
        <w:rPr>
          <w:rFonts w:ascii="Times New Roman" w:hAnsi="Times New Roman" w:cs="Times New Roman"/>
          <w:b/>
          <w:lang w:val="uk-UA"/>
        </w:rPr>
      </w:pPr>
    </w:p>
    <w:p w14:paraId="18472089" w14:textId="77777777" w:rsidR="002C74D4" w:rsidRDefault="002C74D4" w:rsidP="002C74D4">
      <w:pPr>
        <w:jc w:val="both"/>
        <w:textAlignment w:val="baseline"/>
        <w:rPr>
          <w:rFonts w:ascii="Times New Roman" w:hAnsi="Times New Roman" w:cs="Times New Roman"/>
          <w:b/>
          <w:lang w:val="uk-UA"/>
        </w:rPr>
      </w:pPr>
    </w:p>
    <w:p w14:paraId="7BB7DCAA" w14:textId="77777777" w:rsidR="002C74D4" w:rsidRDefault="002C74D4" w:rsidP="002C74D4">
      <w:pPr>
        <w:jc w:val="both"/>
        <w:textAlignment w:val="baseline"/>
        <w:rPr>
          <w:rFonts w:ascii="Times New Roman" w:hAnsi="Times New Roman" w:cs="Times New Roman"/>
          <w:b/>
          <w:lang w:val="uk-UA"/>
        </w:rPr>
      </w:pPr>
    </w:p>
    <w:p w14:paraId="57996F1A" w14:textId="77777777" w:rsidR="002C74D4" w:rsidRDefault="002C74D4" w:rsidP="002C74D4">
      <w:pPr>
        <w:jc w:val="both"/>
        <w:textAlignment w:val="baseline"/>
        <w:rPr>
          <w:rFonts w:ascii="Times New Roman" w:hAnsi="Times New Roman" w:cs="Times New Roman"/>
          <w:b/>
          <w:lang w:val="uk-UA"/>
        </w:rPr>
      </w:pPr>
    </w:p>
    <w:p w14:paraId="34481056" w14:textId="77777777" w:rsidR="002C74D4" w:rsidRDefault="002C74D4" w:rsidP="002C74D4">
      <w:pPr>
        <w:jc w:val="both"/>
        <w:textAlignment w:val="baseline"/>
        <w:rPr>
          <w:rFonts w:ascii="Times New Roman" w:hAnsi="Times New Roman" w:cs="Times New Roman"/>
          <w:b/>
          <w:lang w:val="uk-UA"/>
        </w:rPr>
      </w:pPr>
    </w:p>
    <w:p w14:paraId="4BA78F8E" w14:textId="77777777" w:rsidR="002C74D4" w:rsidRDefault="002C74D4" w:rsidP="002C74D4">
      <w:pPr>
        <w:jc w:val="both"/>
        <w:textAlignment w:val="baseline"/>
        <w:rPr>
          <w:rFonts w:ascii="Times New Roman" w:hAnsi="Times New Roman" w:cs="Times New Roman"/>
          <w:b/>
          <w:lang w:val="uk-UA"/>
        </w:rPr>
      </w:pPr>
    </w:p>
    <w:p w14:paraId="763B0C08" w14:textId="77777777" w:rsidR="002C74D4" w:rsidRDefault="002C74D4" w:rsidP="002C74D4">
      <w:pPr>
        <w:jc w:val="both"/>
        <w:textAlignment w:val="baseline"/>
        <w:rPr>
          <w:rFonts w:ascii="Times New Roman" w:hAnsi="Times New Roman" w:cs="Times New Roman"/>
          <w:b/>
          <w:lang w:val="uk-UA"/>
        </w:rPr>
      </w:pPr>
    </w:p>
    <w:p w14:paraId="524979C1" w14:textId="77777777" w:rsidR="00D243F0" w:rsidRPr="00E05651" w:rsidRDefault="00D243F0">
      <w:pPr>
        <w:rPr>
          <w:rFonts w:ascii="Times New Roman" w:hAnsi="Times New Roman" w:cs="Times New Roman"/>
          <w:lang w:val="uk-UA"/>
        </w:rPr>
      </w:pPr>
    </w:p>
    <w:sectPr w:rsidR="00D243F0" w:rsidRPr="00E05651" w:rsidSect="00194C1A">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1D856" w14:textId="77777777" w:rsidR="005905BB" w:rsidRDefault="005905BB" w:rsidP="001E28F3">
      <w:pPr>
        <w:spacing w:after="0" w:line="240" w:lineRule="auto"/>
      </w:pPr>
      <w:r>
        <w:separator/>
      </w:r>
    </w:p>
  </w:endnote>
  <w:endnote w:type="continuationSeparator" w:id="0">
    <w:p w14:paraId="5A17F1E4" w14:textId="77777777" w:rsidR="005905BB" w:rsidRDefault="005905BB" w:rsidP="001E2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17EF9" w14:textId="77777777" w:rsidR="005905BB" w:rsidRDefault="005905BB" w:rsidP="001E28F3">
      <w:pPr>
        <w:spacing w:after="0" w:line="240" w:lineRule="auto"/>
      </w:pPr>
      <w:r>
        <w:separator/>
      </w:r>
    </w:p>
  </w:footnote>
  <w:footnote w:type="continuationSeparator" w:id="0">
    <w:p w14:paraId="321B3789" w14:textId="77777777" w:rsidR="005905BB" w:rsidRDefault="005905BB" w:rsidP="001E2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DC0FD" w14:textId="77777777" w:rsidR="000A17A0" w:rsidRDefault="001A24C5">
    <w:pPr>
      <w:pStyle w:val="aa"/>
      <w:jc w:val="center"/>
    </w:pPr>
    <w:r>
      <w:fldChar w:fldCharType="begin"/>
    </w:r>
    <w:r w:rsidR="00D243F0">
      <w:instrText xml:space="preserve"> PAGE   \* MERGEFORMAT </w:instrText>
    </w:r>
    <w:r>
      <w:fldChar w:fldCharType="separate"/>
    </w:r>
    <w:r w:rsidR="00047111">
      <w:rPr>
        <w:noProof/>
      </w:rPr>
      <w:t>2</w:t>
    </w:r>
    <w:r>
      <w:fldChar w:fldCharType="end"/>
    </w:r>
  </w:p>
  <w:p w14:paraId="02E1846D" w14:textId="77777777" w:rsidR="000A17A0" w:rsidRDefault="005905B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96A78"/>
    <w:multiLevelType w:val="hybridMultilevel"/>
    <w:tmpl w:val="0A165044"/>
    <w:lvl w:ilvl="0" w:tplc="1870D514">
      <w:start w:val="3"/>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46922"/>
    <w:rsid w:val="00002C7C"/>
    <w:rsid w:val="000267E6"/>
    <w:rsid w:val="00047111"/>
    <w:rsid w:val="000B5190"/>
    <w:rsid w:val="000F6CD1"/>
    <w:rsid w:val="00106924"/>
    <w:rsid w:val="0013366C"/>
    <w:rsid w:val="00174AF9"/>
    <w:rsid w:val="0017702F"/>
    <w:rsid w:val="001946BD"/>
    <w:rsid w:val="00194C1A"/>
    <w:rsid w:val="001A24C5"/>
    <w:rsid w:val="001E28F3"/>
    <w:rsid w:val="001E68CC"/>
    <w:rsid w:val="00220B41"/>
    <w:rsid w:val="00220EA0"/>
    <w:rsid w:val="0026619A"/>
    <w:rsid w:val="0027771B"/>
    <w:rsid w:val="00291AAE"/>
    <w:rsid w:val="002C74D4"/>
    <w:rsid w:val="00303370"/>
    <w:rsid w:val="00317358"/>
    <w:rsid w:val="00340B0D"/>
    <w:rsid w:val="00355F25"/>
    <w:rsid w:val="00380BA7"/>
    <w:rsid w:val="00393C4A"/>
    <w:rsid w:val="003C4760"/>
    <w:rsid w:val="00407CDE"/>
    <w:rsid w:val="004243E1"/>
    <w:rsid w:val="00474A79"/>
    <w:rsid w:val="004A5003"/>
    <w:rsid w:val="004B260D"/>
    <w:rsid w:val="004B6179"/>
    <w:rsid w:val="004E7815"/>
    <w:rsid w:val="00537695"/>
    <w:rsid w:val="005905BB"/>
    <w:rsid w:val="005907B9"/>
    <w:rsid w:val="00594FF3"/>
    <w:rsid w:val="005B4A1B"/>
    <w:rsid w:val="005C28D5"/>
    <w:rsid w:val="005F1981"/>
    <w:rsid w:val="00624095"/>
    <w:rsid w:val="00653E99"/>
    <w:rsid w:val="006B3721"/>
    <w:rsid w:val="007069BA"/>
    <w:rsid w:val="00744D6E"/>
    <w:rsid w:val="00746922"/>
    <w:rsid w:val="00772FF4"/>
    <w:rsid w:val="00796A56"/>
    <w:rsid w:val="00806561"/>
    <w:rsid w:val="0083758B"/>
    <w:rsid w:val="008569C7"/>
    <w:rsid w:val="00883B87"/>
    <w:rsid w:val="00890F73"/>
    <w:rsid w:val="00902BCE"/>
    <w:rsid w:val="00944DF3"/>
    <w:rsid w:val="00955E2F"/>
    <w:rsid w:val="00A06B05"/>
    <w:rsid w:val="00A2248A"/>
    <w:rsid w:val="00A31892"/>
    <w:rsid w:val="00A66938"/>
    <w:rsid w:val="00AB6186"/>
    <w:rsid w:val="00B1299A"/>
    <w:rsid w:val="00B25777"/>
    <w:rsid w:val="00B85CC8"/>
    <w:rsid w:val="00B86E59"/>
    <w:rsid w:val="00C164B0"/>
    <w:rsid w:val="00C25E0C"/>
    <w:rsid w:val="00C26C0D"/>
    <w:rsid w:val="00C80F10"/>
    <w:rsid w:val="00C81188"/>
    <w:rsid w:val="00CD7538"/>
    <w:rsid w:val="00D0388C"/>
    <w:rsid w:val="00D16EB7"/>
    <w:rsid w:val="00D243F0"/>
    <w:rsid w:val="00D27823"/>
    <w:rsid w:val="00D4344E"/>
    <w:rsid w:val="00DE4E7F"/>
    <w:rsid w:val="00DF48EA"/>
    <w:rsid w:val="00E021B2"/>
    <w:rsid w:val="00E05651"/>
    <w:rsid w:val="00E07857"/>
    <w:rsid w:val="00E112FB"/>
    <w:rsid w:val="00E115F9"/>
    <w:rsid w:val="00E133DD"/>
    <w:rsid w:val="00E315B8"/>
    <w:rsid w:val="00E7633C"/>
    <w:rsid w:val="00E90711"/>
    <w:rsid w:val="00F1118E"/>
    <w:rsid w:val="00F25012"/>
    <w:rsid w:val="00F427C1"/>
    <w:rsid w:val="00F4309D"/>
    <w:rsid w:val="00F51995"/>
    <w:rsid w:val="00F61133"/>
    <w:rsid w:val="00F63E2F"/>
    <w:rsid w:val="00F66133"/>
    <w:rsid w:val="00F92A3A"/>
    <w:rsid w:val="00FA3BB6"/>
    <w:rsid w:val="00FF6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D2911"/>
  <w15:docId w15:val="{942E0B1B-0AE4-4F47-BAC3-5B3549F0C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28F3"/>
  </w:style>
  <w:style w:type="paragraph" w:styleId="1">
    <w:name w:val="heading 1"/>
    <w:basedOn w:val="a"/>
    <w:next w:val="a"/>
    <w:link w:val="10"/>
    <w:qFormat/>
    <w:rsid w:val="00746922"/>
    <w:pPr>
      <w:keepNext/>
      <w:spacing w:after="0" w:line="240" w:lineRule="auto"/>
      <w:jc w:val="center"/>
      <w:outlineLvl w:val="0"/>
    </w:pPr>
    <w:rPr>
      <w:rFonts w:ascii="Arial" w:eastAsia="Times New Roman" w:hAnsi="Arial" w:cs="Times New Roman"/>
      <w:b/>
      <w:sz w:val="28"/>
      <w:szCs w:val="20"/>
      <w:lang w:val="uk-UA"/>
    </w:rPr>
  </w:style>
  <w:style w:type="paragraph" w:styleId="2">
    <w:name w:val="heading 2"/>
    <w:basedOn w:val="a"/>
    <w:next w:val="a"/>
    <w:link w:val="20"/>
    <w:uiPriority w:val="9"/>
    <w:unhideWhenUsed/>
    <w:qFormat/>
    <w:rsid w:val="00796A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6922"/>
    <w:rPr>
      <w:rFonts w:ascii="Arial" w:eastAsia="Times New Roman" w:hAnsi="Arial" w:cs="Times New Roman"/>
      <w:b/>
      <w:sz w:val="28"/>
      <w:szCs w:val="20"/>
      <w:lang w:val="uk-UA"/>
    </w:rPr>
  </w:style>
  <w:style w:type="paragraph" w:styleId="a3">
    <w:name w:val="Body Text"/>
    <w:basedOn w:val="a"/>
    <w:link w:val="a4"/>
    <w:rsid w:val="00746922"/>
    <w:pPr>
      <w:spacing w:after="0" w:line="240" w:lineRule="auto"/>
      <w:jc w:val="both"/>
    </w:pPr>
    <w:rPr>
      <w:rFonts w:ascii="Times New Roman" w:eastAsia="Times New Roman" w:hAnsi="Times New Roman" w:cs="Times New Roman"/>
      <w:sz w:val="24"/>
      <w:szCs w:val="24"/>
      <w:lang w:val="uk-UA"/>
    </w:rPr>
  </w:style>
  <w:style w:type="character" w:customStyle="1" w:styleId="a4">
    <w:name w:val="Основний текст Знак"/>
    <w:basedOn w:val="a0"/>
    <w:link w:val="a3"/>
    <w:rsid w:val="00746922"/>
    <w:rPr>
      <w:rFonts w:ascii="Times New Roman" w:eastAsia="Times New Roman" w:hAnsi="Times New Roman" w:cs="Times New Roman"/>
      <w:sz w:val="24"/>
      <w:szCs w:val="24"/>
      <w:lang w:val="uk-UA"/>
    </w:rPr>
  </w:style>
  <w:style w:type="paragraph" w:customStyle="1" w:styleId="Normal2">
    <w:name w:val="Normal2"/>
    <w:qFormat/>
    <w:rsid w:val="00746922"/>
    <w:pPr>
      <w:spacing w:after="0" w:line="240" w:lineRule="auto"/>
    </w:pPr>
    <w:rPr>
      <w:rFonts w:ascii="Arial" w:eastAsia="Times New Roman" w:hAnsi="Arial" w:cs="Times New Roman"/>
      <w:sz w:val="24"/>
      <w:szCs w:val="20"/>
      <w:lang w:val="uk-UA"/>
    </w:rPr>
  </w:style>
  <w:style w:type="paragraph" w:styleId="a5">
    <w:name w:val="List Paragraph"/>
    <w:basedOn w:val="a"/>
    <w:uiPriority w:val="34"/>
    <w:qFormat/>
    <w:rsid w:val="00746922"/>
    <w:pPr>
      <w:spacing w:after="160" w:line="259" w:lineRule="auto"/>
      <w:ind w:left="720"/>
      <w:contextualSpacing/>
    </w:pPr>
    <w:rPr>
      <w:rFonts w:ascii="Calibri" w:eastAsia="Calibri" w:hAnsi="Calibri" w:cs="Times New Roman"/>
      <w:lang w:eastAsia="en-US"/>
    </w:rPr>
  </w:style>
  <w:style w:type="paragraph" w:styleId="a6">
    <w:name w:val="Normal (Web)"/>
    <w:aliases w:val="Обычный (Web)"/>
    <w:basedOn w:val="a"/>
    <w:link w:val="a7"/>
    <w:rsid w:val="0074692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8">
    <w:name w:val="ДинРазделОбыч"/>
    <w:basedOn w:val="a9"/>
    <w:autoRedefine/>
    <w:rsid w:val="00746922"/>
    <w:pPr>
      <w:ind w:firstLine="0"/>
      <w:jc w:val="center"/>
    </w:pPr>
    <w:rPr>
      <w:sz w:val="28"/>
      <w:szCs w:val="28"/>
    </w:rPr>
  </w:style>
  <w:style w:type="paragraph" w:customStyle="1" w:styleId="a9">
    <w:name w:val="ДинТекстОбыч"/>
    <w:basedOn w:val="a"/>
    <w:rsid w:val="00746922"/>
    <w:pPr>
      <w:widowControl w:val="0"/>
      <w:spacing w:after="0" w:line="240" w:lineRule="auto"/>
      <w:ind w:firstLine="567"/>
      <w:jc w:val="both"/>
    </w:pPr>
    <w:rPr>
      <w:rFonts w:ascii="Times New Roman" w:eastAsia="Times New Roman" w:hAnsi="Times New Roman" w:cs="Times New Roman"/>
      <w:color w:val="000000"/>
      <w:szCs w:val="20"/>
      <w:lang w:val="uk-UA"/>
    </w:rPr>
  </w:style>
  <w:style w:type="paragraph" w:styleId="aa">
    <w:name w:val="header"/>
    <w:basedOn w:val="a"/>
    <w:link w:val="ab"/>
    <w:uiPriority w:val="99"/>
    <w:rsid w:val="0074692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b">
    <w:name w:val="Верхній колонтитул Знак"/>
    <w:basedOn w:val="a0"/>
    <w:link w:val="aa"/>
    <w:uiPriority w:val="99"/>
    <w:rsid w:val="00746922"/>
    <w:rPr>
      <w:rFonts w:ascii="Times New Roman" w:eastAsia="Times New Roman" w:hAnsi="Times New Roman" w:cs="Times New Roman"/>
      <w:sz w:val="24"/>
      <w:szCs w:val="24"/>
      <w:lang w:val="uk-UA" w:eastAsia="uk-UA"/>
    </w:rPr>
  </w:style>
  <w:style w:type="paragraph" w:styleId="ac">
    <w:name w:val="Balloon Text"/>
    <w:basedOn w:val="a"/>
    <w:link w:val="ad"/>
    <w:uiPriority w:val="99"/>
    <w:semiHidden/>
    <w:unhideWhenUsed/>
    <w:rsid w:val="00746922"/>
    <w:pPr>
      <w:spacing w:after="0" w:line="240" w:lineRule="auto"/>
    </w:pPr>
    <w:rPr>
      <w:rFonts w:ascii="Tahoma" w:hAnsi="Tahoma" w:cs="Tahoma"/>
      <w:sz w:val="16"/>
      <w:szCs w:val="16"/>
    </w:rPr>
  </w:style>
  <w:style w:type="character" w:customStyle="1" w:styleId="ad">
    <w:name w:val="Текст у виносці Знак"/>
    <w:basedOn w:val="a0"/>
    <w:link w:val="ac"/>
    <w:uiPriority w:val="99"/>
    <w:semiHidden/>
    <w:rsid w:val="00746922"/>
    <w:rPr>
      <w:rFonts w:ascii="Tahoma" w:hAnsi="Tahoma" w:cs="Tahoma"/>
      <w:sz w:val="16"/>
      <w:szCs w:val="16"/>
    </w:rPr>
  </w:style>
  <w:style w:type="paragraph" w:customStyle="1" w:styleId="11">
    <w:name w:val="Обычный1"/>
    <w:rsid w:val="00796A56"/>
    <w:pPr>
      <w:spacing w:after="0" w:line="240" w:lineRule="auto"/>
    </w:pPr>
    <w:rPr>
      <w:rFonts w:ascii="Arial" w:eastAsia="Times New Roman" w:hAnsi="Arial" w:cs="Times New Roman"/>
      <w:sz w:val="24"/>
      <w:szCs w:val="20"/>
      <w:lang w:val="uk-UA"/>
    </w:rPr>
  </w:style>
  <w:style w:type="paragraph" w:customStyle="1" w:styleId="110">
    <w:name w:val="Заголовок 11"/>
    <w:basedOn w:val="11"/>
    <w:next w:val="11"/>
    <w:rsid w:val="00796A56"/>
    <w:pPr>
      <w:keepNext/>
      <w:jc w:val="center"/>
      <w:outlineLvl w:val="0"/>
    </w:pPr>
    <w:rPr>
      <w:b/>
      <w:sz w:val="28"/>
    </w:rPr>
  </w:style>
  <w:style w:type="paragraph" w:customStyle="1" w:styleId="Normal1">
    <w:name w:val="Normal1"/>
    <w:rsid w:val="00796A56"/>
    <w:pPr>
      <w:spacing w:after="0" w:line="240" w:lineRule="auto"/>
    </w:pPr>
    <w:rPr>
      <w:rFonts w:ascii="Arial" w:eastAsia="Times New Roman" w:hAnsi="Arial" w:cs="Times New Roman"/>
      <w:sz w:val="24"/>
      <w:szCs w:val="20"/>
      <w:lang w:val="uk-UA"/>
    </w:rPr>
  </w:style>
  <w:style w:type="character" w:customStyle="1" w:styleId="20">
    <w:name w:val="Заголовок 2 Знак"/>
    <w:basedOn w:val="a0"/>
    <w:link w:val="2"/>
    <w:uiPriority w:val="9"/>
    <w:rsid w:val="00796A56"/>
    <w:rPr>
      <w:rFonts w:asciiTheme="majorHAnsi" w:eastAsiaTheme="majorEastAsia" w:hAnsiTheme="majorHAnsi" w:cstheme="majorBidi"/>
      <w:b/>
      <w:bCs/>
      <w:color w:val="4F81BD" w:themeColor="accent1"/>
      <w:sz w:val="26"/>
      <w:szCs w:val="26"/>
    </w:rPr>
  </w:style>
  <w:style w:type="character" w:styleId="ae">
    <w:name w:val="Emphasis"/>
    <w:basedOn w:val="a0"/>
    <w:uiPriority w:val="20"/>
    <w:qFormat/>
    <w:rsid w:val="00A66938"/>
    <w:rPr>
      <w:i/>
      <w:iCs/>
    </w:rPr>
  </w:style>
  <w:style w:type="paragraph" w:styleId="af">
    <w:name w:val="footer"/>
    <w:basedOn w:val="a"/>
    <w:link w:val="af0"/>
    <w:uiPriority w:val="99"/>
    <w:semiHidden/>
    <w:unhideWhenUsed/>
    <w:rsid w:val="006B3721"/>
    <w:pPr>
      <w:tabs>
        <w:tab w:val="center" w:pos="4677"/>
        <w:tab w:val="right" w:pos="9355"/>
      </w:tabs>
      <w:spacing w:after="0" w:line="240" w:lineRule="auto"/>
    </w:pPr>
  </w:style>
  <w:style w:type="character" w:customStyle="1" w:styleId="af0">
    <w:name w:val="Нижній колонтитул Знак"/>
    <w:basedOn w:val="a0"/>
    <w:link w:val="af"/>
    <w:uiPriority w:val="99"/>
    <w:semiHidden/>
    <w:rsid w:val="006B3721"/>
  </w:style>
  <w:style w:type="paragraph" w:customStyle="1" w:styleId="rtecenter">
    <w:name w:val="rtecenter"/>
    <w:basedOn w:val="a"/>
    <w:rsid w:val="002C74D4"/>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qFormat/>
    <w:rsid w:val="002C74D4"/>
    <w:rPr>
      <w:b/>
      <w:bCs/>
    </w:rPr>
  </w:style>
  <w:style w:type="character" w:customStyle="1" w:styleId="a7">
    <w:name w:val="Звичайний (веб) Знак"/>
    <w:aliases w:val="Обычный (Web) Знак"/>
    <w:link w:val="a6"/>
    <w:uiPriority w:val="99"/>
    <w:rsid w:val="002C74D4"/>
    <w:rPr>
      <w:rFonts w:ascii="Times New Roman" w:eastAsia="Times New Roman" w:hAnsi="Times New Roman" w:cs="Times New Roman"/>
      <w:sz w:val="24"/>
      <w:szCs w:val="24"/>
    </w:rPr>
  </w:style>
  <w:style w:type="table" w:styleId="af2">
    <w:name w:val="Table Grid"/>
    <w:basedOn w:val="a1"/>
    <w:uiPriority w:val="59"/>
    <w:rsid w:val="00624095"/>
    <w:pPr>
      <w:spacing w:after="0" w:line="240" w:lineRule="auto"/>
    </w:pPr>
    <w:rPr>
      <w:rFonts w:ascii="Times New Roman" w:eastAsia="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8511">
      <w:bodyDiv w:val="1"/>
      <w:marLeft w:val="0"/>
      <w:marRight w:val="0"/>
      <w:marTop w:val="0"/>
      <w:marBottom w:val="0"/>
      <w:divBdr>
        <w:top w:val="none" w:sz="0" w:space="0" w:color="auto"/>
        <w:left w:val="none" w:sz="0" w:space="0" w:color="auto"/>
        <w:bottom w:val="none" w:sz="0" w:space="0" w:color="auto"/>
        <w:right w:val="none" w:sz="0" w:space="0" w:color="auto"/>
      </w:divBdr>
    </w:div>
    <w:div w:id="163278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5052F-A0DC-4EDB-9888-A97FC280B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Pages>
  <Words>13384</Words>
  <Characters>7629</Characters>
  <Application>Microsoft Office Word</Application>
  <DocSecurity>0</DocSecurity>
  <Lines>63</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54</cp:revision>
  <cp:lastPrinted>2025-09-18T12:17:00Z</cp:lastPrinted>
  <dcterms:created xsi:type="dcterms:W3CDTF">2018-12-06T15:12:00Z</dcterms:created>
  <dcterms:modified xsi:type="dcterms:W3CDTF">2025-09-18T12:18:00Z</dcterms:modified>
</cp:coreProperties>
</file>