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17BBF" w14:textId="77777777" w:rsidR="00B80354" w:rsidRDefault="00B80354" w:rsidP="00B80354">
      <w:pPr>
        <w:spacing w:after="0" w:line="240" w:lineRule="auto"/>
        <w:ind w:right="-2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uk-UA"/>
        </w:rPr>
      </w:pPr>
    </w:p>
    <w:p w14:paraId="21A9E26F" w14:textId="77777777" w:rsidR="00BE7B3E" w:rsidRPr="00BE7B3E" w:rsidRDefault="00BE7B3E" w:rsidP="00BE7B3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14:paraId="0D608EAC" w14:textId="77777777" w:rsidR="00BE7B3E" w:rsidRPr="00BE7B3E" w:rsidRDefault="00BE7B3E" w:rsidP="00BE7B3E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E7B3E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uk-UA"/>
        </w:rPr>
        <w:drawing>
          <wp:inline distT="0" distB="0" distL="0" distR="0" wp14:anchorId="35235ED5" wp14:editId="28F9E9A5">
            <wp:extent cx="466725" cy="62865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E27DD" w14:textId="77777777" w:rsidR="00BE7B3E" w:rsidRPr="00BE7B3E" w:rsidRDefault="00BE7B3E" w:rsidP="00BE7B3E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E7B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КІЦМАНСЬКА МІСЬКА РАДА</w:t>
      </w:r>
    </w:p>
    <w:p w14:paraId="6D5C18C8" w14:textId="77777777" w:rsidR="00BE7B3E" w:rsidRPr="00BE7B3E" w:rsidRDefault="00BE7B3E" w:rsidP="00BE7B3E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E7B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ЧЕРНІВЕЦЬКОГО РАЙОНУ ЧЕРНІВЕЦЬКОЇ ОБЛАСТІ</w:t>
      </w:r>
    </w:p>
    <w:p w14:paraId="012FA626" w14:textId="77777777" w:rsidR="00BE7B3E" w:rsidRPr="00BE7B3E" w:rsidRDefault="00BE7B3E" w:rsidP="00BE7B3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C05AC17" w14:textId="77777777" w:rsidR="00BE7B3E" w:rsidRPr="00BE7B3E" w:rsidRDefault="00BE7B3E" w:rsidP="00BE7B3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E7B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 І Ш Е Н </w:t>
      </w:r>
      <w:proofErr w:type="spellStart"/>
      <w:r w:rsidRPr="00BE7B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proofErr w:type="spellEnd"/>
      <w:r w:rsidRPr="00BE7B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Я</w:t>
      </w:r>
    </w:p>
    <w:p w14:paraId="20A7AF3F" w14:textId="77777777" w:rsidR="00BE7B3E" w:rsidRPr="00BE7B3E" w:rsidRDefault="00BE7B3E" w:rsidP="00BE7B3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FACE67" w14:textId="77777777" w:rsidR="00BE7B3E" w:rsidRPr="00BE7B3E" w:rsidRDefault="00BE7B3E" w:rsidP="00BE7B3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3E">
        <w:rPr>
          <w:rFonts w:ascii="Times New Roman" w:eastAsia="Times New Roman" w:hAnsi="Times New Roman" w:cs="Times New Roman"/>
          <w:sz w:val="24"/>
          <w:szCs w:val="24"/>
          <w:lang w:eastAsia="ru-RU"/>
        </w:rPr>
        <w:t>ХLІ</w:t>
      </w:r>
      <w:r w:rsidRPr="00BE7B3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BE7B3E">
        <w:rPr>
          <w:rFonts w:ascii="Times New Roman" w:eastAsia="Times New Roman" w:hAnsi="Times New Roman" w:cs="Times New Roman"/>
          <w:sz w:val="24"/>
          <w:szCs w:val="24"/>
          <w:lang w:eastAsia="ru-RU"/>
        </w:rPr>
        <w:t>сесії Кіцманської міської ради VІІІ скликання</w:t>
      </w:r>
    </w:p>
    <w:p w14:paraId="3FCD24B1" w14:textId="77777777" w:rsidR="00BE7B3E" w:rsidRPr="00BE7B3E" w:rsidRDefault="00BE7B3E" w:rsidP="00BE7B3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3C055F3C" w14:textId="59CF34AB" w:rsidR="00BE7B3E" w:rsidRPr="00BE7B3E" w:rsidRDefault="00BE7B3E" w:rsidP="00BE7B3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E7B3E">
        <w:rPr>
          <w:rFonts w:ascii="Times New Roman" w:eastAsia="Times New Roman" w:hAnsi="Times New Roman" w:cs="Times New Roman"/>
          <w:sz w:val="24"/>
          <w:szCs w:val="20"/>
          <w:lang w:eastAsia="ru-RU"/>
        </w:rPr>
        <w:t>25.08.2025                                                     м. Кіцмань                                             № 3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40</w:t>
      </w:r>
      <w:r w:rsidRPr="00BE7B3E">
        <w:rPr>
          <w:rFonts w:ascii="Times New Roman" w:eastAsia="Times New Roman" w:hAnsi="Times New Roman" w:cs="Times New Roman"/>
          <w:sz w:val="24"/>
          <w:szCs w:val="20"/>
          <w:lang w:eastAsia="ru-RU"/>
        </w:rPr>
        <w:t>/8</w:t>
      </w:r>
    </w:p>
    <w:p w14:paraId="5BED77D6" w14:textId="77777777" w:rsidR="00304BFD" w:rsidRDefault="00304BFD" w:rsidP="00B8035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01B439E" w14:textId="77777777" w:rsidR="00304BFD" w:rsidRPr="00B80354" w:rsidRDefault="00304BFD" w:rsidP="00B8035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0FDD1B9" w14:textId="1B6ADEFD" w:rsidR="00304BFD" w:rsidRDefault="00304BFD" w:rsidP="00304BFD">
      <w:pPr>
        <w:pStyle w:val="a5"/>
        <w:shd w:val="clear" w:color="auto" w:fill="FFFFFF"/>
        <w:spacing w:before="0" w:beforeAutospacing="0" w:after="0" w:afterAutospacing="0"/>
        <w:ind w:right="3685"/>
        <w:jc w:val="both"/>
        <w:rPr>
          <w:b/>
          <w:bCs/>
          <w:bdr w:val="none" w:sz="0" w:space="0" w:color="auto" w:frame="1"/>
        </w:rPr>
      </w:pPr>
      <w:r w:rsidRPr="0058195C">
        <w:rPr>
          <w:b/>
          <w:bCs/>
          <w:bdr w:val="none" w:sz="0" w:space="0" w:color="auto" w:frame="1"/>
        </w:rPr>
        <w:t>Про затвердження технічної документації</w:t>
      </w:r>
      <w:r>
        <w:rPr>
          <w:b/>
          <w:bCs/>
          <w:bdr w:val="none" w:sz="0" w:space="0" w:color="auto" w:frame="1"/>
        </w:rPr>
        <w:t xml:space="preserve"> </w:t>
      </w:r>
      <w:r w:rsidRPr="0058195C">
        <w:rPr>
          <w:b/>
          <w:bCs/>
          <w:bdr w:val="none" w:sz="0" w:space="0" w:color="auto" w:frame="1"/>
        </w:rPr>
        <w:t>з нормативної грошової оцінки земельної</w:t>
      </w:r>
      <w:r>
        <w:rPr>
          <w:b/>
          <w:bCs/>
          <w:bdr w:val="none" w:sz="0" w:space="0" w:color="auto" w:frame="1"/>
        </w:rPr>
        <w:t xml:space="preserve"> </w:t>
      </w:r>
      <w:r w:rsidRPr="0058195C">
        <w:rPr>
          <w:b/>
          <w:bCs/>
          <w:bdr w:val="none" w:sz="0" w:space="0" w:color="auto" w:frame="1"/>
        </w:rPr>
        <w:t>ділянки</w:t>
      </w:r>
      <w:r>
        <w:rPr>
          <w:b/>
          <w:bCs/>
          <w:bdr w:val="none" w:sz="0" w:space="0" w:color="auto" w:frame="1"/>
        </w:rPr>
        <w:t xml:space="preserve"> комунальної власності для рибогосподарських потреб, яка розташована на території Кіцманської міської ради, за межами с.</w:t>
      </w:r>
      <w:r w:rsidR="00BE7B3E">
        <w:rPr>
          <w:b/>
          <w:bCs/>
          <w:bdr w:val="none" w:sz="0" w:space="0" w:color="auto" w:frame="1"/>
        </w:rPr>
        <w:t>******</w:t>
      </w:r>
      <w:r>
        <w:rPr>
          <w:b/>
          <w:bCs/>
          <w:bdr w:val="none" w:sz="0" w:space="0" w:color="auto" w:frame="1"/>
        </w:rPr>
        <w:t xml:space="preserve"> Чернівецького </w:t>
      </w:r>
      <w:r w:rsidRPr="0058195C">
        <w:rPr>
          <w:b/>
          <w:bCs/>
          <w:bdr w:val="none" w:sz="0" w:space="0" w:color="auto" w:frame="1"/>
        </w:rPr>
        <w:t>району Чернівецької області</w:t>
      </w:r>
      <w:r>
        <w:rPr>
          <w:b/>
          <w:bCs/>
          <w:bdr w:val="none" w:sz="0" w:space="0" w:color="auto" w:frame="1"/>
        </w:rPr>
        <w:t>,</w:t>
      </w:r>
      <w:r w:rsidRPr="0058195C">
        <w:rPr>
          <w:b/>
          <w:bCs/>
          <w:bdr w:val="none" w:sz="0" w:space="0" w:color="auto" w:frame="1"/>
        </w:rPr>
        <w:t xml:space="preserve"> площею </w:t>
      </w:r>
      <w:r>
        <w:rPr>
          <w:b/>
          <w:bCs/>
          <w:bdr w:val="none" w:sz="0" w:space="0" w:color="auto" w:frame="1"/>
        </w:rPr>
        <w:t xml:space="preserve">0,7700 </w:t>
      </w:r>
      <w:r w:rsidRPr="0058195C">
        <w:rPr>
          <w:b/>
          <w:bCs/>
          <w:bdr w:val="none" w:sz="0" w:space="0" w:color="auto" w:frame="1"/>
        </w:rPr>
        <w:t>га</w:t>
      </w:r>
    </w:p>
    <w:p w14:paraId="5463916E" w14:textId="77777777" w:rsidR="00304BFD" w:rsidRDefault="00304BFD" w:rsidP="00304BFD">
      <w:pPr>
        <w:pStyle w:val="a5"/>
        <w:shd w:val="clear" w:color="auto" w:fill="FFFFFF"/>
        <w:spacing w:before="0" w:beforeAutospacing="0" w:after="0" w:afterAutospacing="0"/>
        <w:ind w:right="3685"/>
        <w:jc w:val="both"/>
        <w:rPr>
          <w:color w:val="333333"/>
          <w:sz w:val="27"/>
          <w:szCs w:val="27"/>
          <w:bdr w:val="none" w:sz="0" w:space="0" w:color="auto" w:frame="1"/>
        </w:rPr>
      </w:pPr>
    </w:p>
    <w:p w14:paraId="0ACF001B" w14:textId="11F69917" w:rsidR="00304BFD" w:rsidRDefault="00304BFD" w:rsidP="00304BFD">
      <w:pPr>
        <w:pStyle w:val="a3"/>
        <w:tabs>
          <w:tab w:val="left" w:pos="0"/>
        </w:tabs>
        <w:spacing w:after="120"/>
        <w:ind w:right="28"/>
        <w:jc w:val="both"/>
        <w:rPr>
          <w:rFonts w:cs="Arial"/>
          <w:color w:val="333333"/>
          <w:sz w:val="21"/>
          <w:szCs w:val="21"/>
        </w:rPr>
      </w:pPr>
      <w:r>
        <w:rPr>
          <w:rFonts w:ascii="Times New Roman" w:hAnsi="Times New Roman"/>
          <w:sz w:val="24"/>
          <w:szCs w:val="24"/>
        </w:rPr>
        <w:tab/>
      </w:r>
      <w:r w:rsidRPr="00B23DFD">
        <w:rPr>
          <w:rFonts w:ascii="Times New Roman" w:hAnsi="Times New Roman"/>
          <w:sz w:val="24"/>
          <w:szCs w:val="24"/>
        </w:rPr>
        <w:t xml:space="preserve">Розглянувши  </w:t>
      </w:r>
      <w:r>
        <w:rPr>
          <w:rFonts w:ascii="Times New Roman" w:hAnsi="Times New Roman"/>
          <w:sz w:val="24"/>
          <w:szCs w:val="24"/>
        </w:rPr>
        <w:t>технічну документацію з нормативної грошової оцінки земельної ділянки водного фонду комунальної власності Кіцманської міської ради, яка розташована за межами с.</w:t>
      </w:r>
      <w:r w:rsidR="00BE7B3E">
        <w:rPr>
          <w:rFonts w:ascii="Times New Roman" w:hAnsi="Times New Roman"/>
          <w:sz w:val="24"/>
          <w:szCs w:val="24"/>
        </w:rPr>
        <w:t>********</w:t>
      </w:r>
      <w:r w:rsidR="00AD6296">
        <w:rPr>
          <w:rFonts w:ascii="Times New Roman" w:hAnsi="Times New Roman"/>
          <w:sz w:val="24"/>
          <w:szCs w:val="24"/>
        </w:rPr>
        <w:t xml:space="preserve"> Кіцманської міської ради Че</w:t>
      </w:r>
      <w:r>
        <w:rPr>
          <w:rFonts w:ascii="Times New Roman" w:hAnsi="Times New Roman"/>
          <w:sz w:val="24"/>
          <w:szCs w:val="24"/>
        </w:rPr>
        <w:t>рнівецького району Чернівецької області рибогосподарських потреб,</w:t>
      </w:r>
      <w:r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розроблену </w:t>
      </w:r>
      <w:r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ТОВ «Глобус КО» </w:t>
      </w:r>
      <w:r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>, керуючись ст. 12, 122, 201 Земельного кодексу України; статті 23 Зак</w:t>
      </w:r>
      <w:r>
        <w:rPr>
          <w:rFonts w:ascii="Times New Roman" w:hAnsi="Times New Roman"/>
          <w:sz w:val="24"/>
          <w:szCs w:val="24"/>
          <w:bdr w:val="none" w:sz="0" w:space="0" w:color="auto" w:frame="1"/>
        </w:rPr>
        <w:t>ону України «Про оцінку земель»,</w:t>
      </w:r>
      <w:r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26 Закону України «Про місцеве самоврядування в Україні», </w:t>
      </w:r>
      <w:r w:rsidRPr="00B23DFD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Pr="00B23DFD">
        <w:rPr>
          <w:rFonts w:ascii="Times New Roman" w:hAnsi="Times New Roman"/>
          <w:b/>
          <w:sz w:val="24"/>
          <w:szCs w:val="24"/>
        </w:rPr>
        <w:t>ВИРІШИЛА</w:t>
      </w:r>
      <w:r w:rsidRPr="00B23DFD">
        <w:rPr>
          <w:rFonts w:ascii="Times New Roman" w:hAnsi="Times New Roman"/>
          <w:sz w:val="24"/>
          <w:szCs w:val="24"/>
        </w:rPr>
        <w:t xml:space="preserve">: </w:t>
      </w:r>
      <w:r>
        <w:rPr>
          <w:rFonts w:cs="Arial"/>
          <w:color w:val="333333"/>
          <w:sz w:val="21"/>
          <w:szCs w:val="21"/>
        </w:rPr>
        <w:t> </w:t>
      </w:r>
    </w:p>
    <w:p w14:paraId="4243C8CD" w14:textId="77777777" w:rsidR="00304BFD" w:rsidRPr="0039285F" w:rsidRDefault="00304BFD" w:rsidP="00304BFD">
      <w:pPr>
        <w:pStyle w:val="a3"/>
        <w:tabs>
          <w:tab w:val="left" w:pos="0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</w:p>
    <w:p w14:paraId="3D7B34C4" w14:textId="5CA69CB5" w:rsidR="00304BFD" w:rsidRDefault="00304BFD" w:rsidP="00304BFD">
      <w:pPr>
        <w:pStyle w:val="a5"/>
        <w:shd w:val="clear" w:color="auto" w:fill="FFFFFF"/>
        <w:spacing w:before="0" w:beforeAutospacing="0" w:after="120" w:afterAutospacing="0"/>
        <w:ind w:firstLine="720"/>
        <w:jc w:val="both"/>
        <w:rPr>
          <w:bCs/>
          <w:bdr w:val="none" w:sz="0" w:space="0" w:color="auto" w:frame="1"/>
        </w:rPr>
      </w:pPr>
      <w:r w:rsidRPr="00CA1171">
        <w:rPr>
          <w:bdr w:val="none" w:sz="0" w:space="0" w:color="auto" w:frame="1"/>
        </w:rPr>
        <w:t xml:space="preserve">1. Затвердити </w:t>
      </w:r>
      <w:r>
        <w:t xml:space="preserve">технічну документацію з нормативної грошової оцінки земельної ділянки кадастровий номер  </w:t>
      </w:r>
      <w:r w:rsidR="00BE7B3E">
        <w:t>*******</w:t>
      </w:r>
      <w:r>
        <w:t xml:space="preserve"> для рибогосподарських потреб </w:t>
      </w:r>
      <w:r w:rsidRPr="00CA1171">
        <w:rPr>
          <w:bdr w:val="none" w:sz="0" w:space="0" w:color="auto" w:frame="1"/>
        </w:rPr>
        <w:t>(код КВЦПЗ – 10.07)</w:t>
      </w:r>
      <w:r>
        <w:rPr>
          <w:bdr w:val="none" w:sz="0" w:space="0" w:color="auto" w:frame="1"/>
        </w:rPr>
        <w:t>,</w:t>
      </w:r>
      <w:r>
        <w:t xml:space="preserve"> розташованої на території Кіцманської міської ради, за межами с.</w:t>
      </w:r>
      <w:r w:rsidR="00BE7B3E">
        <w:t>********</w:t>
      </w:r>
      <w:r>
        <w:t xml:space="preserve"> Чернівецького району Чернівецької області, </w:t>
      </w:r>
      <w:r w:rsidRPr="00B23DFD">
        <w:rPr>
          <w:bdr w:val="none" w:sz="0" w:space="0" w:color="auto" w:frame="1"/>
        </w:rPr>
        <w:t xml:space="preserve">розроблену </w:t>
      </w:r>
      <w:r>
        <w:rPr>
          <w:bdr w:val="none" w:sz="0" w:space="0" w:color="auto" w:frame="1"/>
        </w:rPr>
        <w:t xml:space="preserve">ТОВ «Глобус КО», </w:t>
      </w:r>
      <w:r w:rsidRPr="00CA1171">
        <w:rPr>
          <w:bdr w:val="none" w:sz="0" w:space="0" w:color="auto" w:frame="1"/>
        </w:rPr>
        <w:t xml:space="preserve">у розмірі </w:t>
      </w:r>
      <w:r>
        <w:rPr>
          <w:bdr w:val="none" w:sz="0" w:space="0" w:color="auto" w:frame="1"/>
        </w:rPr>
        <w:t>26171,70 грн. (двадцять шість тисяч сто сімдесят одна гривня 70 коп.)</w:t>
      </w:r>
      <w:r w:rsidRPr="00CA1171">
        <w:rPr>
          <w:bCs/>
          <w:bdr w:val="none" w:sz="0" w:space="0" w:color="auto" w:frame="1"/>
        </w:rPr>
        <w:t>.</w:t>
      </w:r>
    </w:p>
    <w:p w14:paraId="3AA42A4E" w14:textId="77777777" w:rsidR="00A52B34" w:rsidRPr="00304BFD" w:rsidRDefault="00304BFD" w:rsidP="00304BFD">
      <w:pPr>
        <w:pStyle w:val="a5"/>
        <w:shd w:val="clear" w:color="auto" w:fill="FFFFFF"/>
        <w:spacing w:before="0" w:beforeAutospacing="0" w:after="120" w:afterAutospacing="0"/>
        <w:ind w:firstLine="720"/>
        <w:jc w:val="both"/>
        <w:rPr>
          <w:bCs/>
          <w:bdr w:val="none" w:sz="0" w:space="0" w:color="auto" w:frame="1"/>
        </w:rPr>
      </w:pPr>
      <w:r>
        <w:rPr>
          <w:bCs/>
          <w:bdr w:val="none" w:sz="0" w:space="0" w:color="auto" w:frame="1"/>
        </w:rPr>
        <w:t>2</w:t>
      </w:r>
      <w:r w:rsidR="00A52B34" w:rsidRPr="00C1517E">
        <w:t>. 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</w:t>
      </w:r>
      <w:r w:rsidR="00C1517E" w:rsidRPr="00C1517E">
        <w:t xml:space="preserve">вища та благоустрою </w:t>
      </w:r>
      <w:r w:rsidR="00A52B34" w:rsidRPr="00C1517E">
        <w:t>.</w:t>
      </w:r>
    </w:p>
    <w:p w14:paraId="46F7C9C7" w14:textId="77777777" w:rsidR="00B80354" w:rsidRPr="00B80354" w:rsidRDefault="00B80354" w:rsidP="00B8035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04B029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E6D8B4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1459FD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CD2EA1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Іван СЕМЕНЮК</w:t>
      </w:r>
    </w:p>
    <w:p w14:paraId="3182A9A9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B383B2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03290" w14:textId="77777777" w:rsid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306B33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8D2F6F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61A019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47B2B3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9F7224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EAA552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2D51741" w14:textId="77777777" w:rsidR="00C1517E" w:rsidRDefault="00C1517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E9D1A2" w14:textId="77777777" w:rsidR="00304BFD" w:rsidRDefault="00304BFD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304BFD" w:rsidSect="00304BFD">
      <w:pgSz w:w="11907" w:h="16839" w:code="9"/>
      <w:pgMar w:top="284" w:right="851" w:bottom="284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265A"/>
    <w:rsid w:val="00157C10"/>
    <w:rsid w:val="00304BFD"/>
    <w:rsid w:val="00365563"/>
    <w:rsid w:val="003925DC"/>
    <w:rsid w:val="004B73F5"/>
    <w:rsid w:val="00661D55"/>
    <w:rsid w:val="009D0437"/>
    <w:rsid w:val="00A52B34"/>
    <w:rsid w:val="00AD6296"/>
    <w:rsid w:val="00B406EB"/>
    <w:rsid w:val="00B80354"/>
    <w:rsid w:val="00BC1FF1"/>
    <w:rsid w:val="00BE265A"/>
    <w:rsid w:val="00BE7B3E"/>
    <w:rsid w:val="00C15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6DD34"/>
  <w15:docId w15:val="{84E67E48-96DD-4038-BBE1-980C54EEE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9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1128</Words>
  <Characters>644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2025-08-15T12:12:00Z</cp:lastPrinted>
  <dcterms:created xsi:type="dcterms:W3CDTF">2025-08-15T12:13:00Z</dcterms:created>
  <dcterms:modified xsi:type="dcterms:W3CDTF">2025-09-01T08:26:00Z</dcterms:modified>
</cp:coreProperties>
</file>