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315" w:rsidRDefault="00505315" w:rsidP="00505315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98030965" r:id="rId6"/>
        </w:object>
      </w:r>
    </w:p>
    <w:p w:rsidR="00505315" w:rsidRDefault="00505315" w:rsidP="0050531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505315" w:rsidRDefault="00505315" w:rsidP="0050531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505315" w:rsidRDefault="00505315" w:rsidP="00505315">
      <w:pPr>
        <w:pStyle w:val="10"/>
        <w:widowControl w:val="0"/>
        <w:rPr>
          <w:rFonts w:ascii="Times New Roman" w:hAnsi="Times New Roman"/>
          <w:szCs w:val="24"/>
        </w:rPr>
      </w:pPr>
    </w:p>
    <w:p w:rsidR="00505315" w:rsidRDefault="00505315" w:rsidP="00505315">
      <w:pPr>
        <w:pStyle w:val="10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505315" w:rsidRDefault="00505315" w:rsidP="0050531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05315" w:rsidRDefault="00505315" w:rsidP="0050531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ХХХІХ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505315" w:rsidRDefault="00505315" w:rsidP="00505315">
      <w:pPr>
        <w:pStyle w:val="Normal2"/>
        <w:widowControl w:val="0"/>
        <w:rPr>
          <w:rFonts w:ascii="Times New Roman" w:hAnsi="Times New Roman"/>
          <w:szCs w:val="24"/>
        </w:rPr>
      </w:pPr>
    </w:p>
    <w:p w:rsidR="00505315" w:rsidRDefault="00505315" w:rsidP="00505315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07.01.2024                                                     м. Кіцмань                                                           №</w:t>
      </w:r>
      <w:r w:rsidR="00FD7EAA">
        <w:rPr>
          <w:rFonts w:ascii="Times New Roman" w:hAnsi="Times New Roman"/>
          <w:szCs w:val="24"/>
        </w:rPr>
        <w:t>18</w:t>
      </w:r>
      <w:bookmarkStart w:id="0" w:name="_GoBack"/>
      <w:bookmarkEnd w:id="0"/>
      <w:r>
        <w:rPr>
          <w:rFonts w:ascii="Times New Roman" w:hAnsi="Times New Roman"/>
          <w:szCs w:val="24"/>
        </w:rPr>
        <w:t>/1</w:t>
      </w:r>
    </w:p>
    <w:p w:rsidR="00382FE3" w:rsidRPr="00A44C1A" w:rsidRDefault="00382FE3" w:rsidP="00382FE3">
      <w:pPr>
        <w:widowControl w:val="0"/>
        <w:suppressAutoHyphens/>
        <w:rPr>
          <w:sz w:val="24"/>
        </w:rPr>
      </w:pPr>
    </w:p>
    <w:p w:rsidR="000D4A52" w:rsidRPr="00D306BD" w:rsidRDefault="009C5793" w:rsidP="009C5793">
      <w:pPr>
        <w:ind w:right="5528"/>
        <w:rPr>
          <w:b/>
          <w:sz w:val="24"/>
          <w:lang w:eastAsia="en-US"/>
        </w:rPr>
      </w:pPr>
      <w:r w:rsidRPr="009C5793">
        <w:rPr>
          <w:b/>
          <w:sz w:val="24"/>
          <w:lang w:eastAsia="en-US"/>
        </w:rPr>
        <w:t>Про передачу в оренду майна комунальної власності</w:t>
      </w:r>
      <w:r w:rsidR="000D4A52" w:rsidRPr="00D306BD">
        <w:rPr>
          <w:b/>
          <w:sz w:val="24"/>
          <w:lang w:eastAsia="en-US"/>
        </w:rPr>
        <w:t xml:space="preserve"> </w:t>
      </w:r>
    </w:p>
    <w:p w:rsidR="000D4A52" w:rsidRPr="00382FE3" w:rsidRDefault="000D4A52" w:rsidP="000D4A52">
      <w:pPr>
        <w:pStyle w:val="a6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82562D" w:rsidRPr="00D306BD" w:rsidRDefault="000D4A52" w:rsidP="00382FE3">
      <w:pPr>
        <w:pStyle w:val="a6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D306BD">
        <w:rPr>
          <w:rFonts w:ascii="Times New Roman" w:hAnsi="Times New Roman"/>
          <w:sz w:val="24"/>
          <w:szCs w:val="24"/>
        </w:rPr>
        <w:t xml:space="preserve">Керуючись ст. </w:t>
      </w:r>
      <w:r w:rsidR="0082562D"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1</w:t>
      </w:r>
      <w:r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6, п. 31 ст.</w:t>
      </w:r>
      <w:r w:rsidR="0082562D"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26, ст. </w:t>
      </w:r>
      <w:r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60 </w:t>
      </w:r>
      <w:r w:rsidRPr="00D306BD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Україні», Закон</w:t>
      </w:r>
      <w:r w:rsidR="0082562D" w:rsidRPr="00D306BD">
        <w:rPr>
          <w:rFonts w:ascii="Times New Roman" w:hAnsi="Times New Roman"/>
          <w:sz w:val="24"/>
          <w:szCs w:val="24"/>
        </w:rPr>
        <w:t>ом</w:t>
      </w:r>
      <w:r w:rsidRPr="00D306BD">
        <w:rPr>
          <w:rFonts w:ascii="Times New Roman" w:hAnsi="Times New Roman"/>
          <w:sz w:val="24"/>
          <w:szCs w:val="24"/>
        </w:rPr>
        <w:t xml:space="preserve"> України «Про оренду державного та комунального майна», Порядк</w:t>
      </w:r>
      <w:r w:rsidR="0082562D" w:rsidRPr="00D306BD">
        <w:rPr>
          <w:rFonts w:ascii="Times New Roman" w:hAnsi="Times New Roman"/>
          <w:sz w:val="24"/>
          <w:szCs w:val="24"/>
        </w:rPr>
        <w:t xml:space="preserve">ом </w:t>
      </w:r>
      <w:r w:rsidRPr="00D306BD">
        <w:rPr>
          <w:rFonts w:ascii="Times New Roman" w:hAnsi="Times New Roman"/>
          <w:sz w:val="24"/>
          <w:szCs w:val="24"/>
        </w:rPr>
        <w:t xml:space="preserve">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</w:t>
      </w:r>
      <w:r w:rsidR="0082562D" w:rsidRPr="00D306BD">
        <w:rPr>
          <w:rFonts w:ascii="Times New Roman" w:hAnsi="Times New Roman"/>
          <w:sz w:val="24"/>
          <w:szCs w:val="24"/>
        </w:rPr>
        <w:t>, р</w:t>
      </w:r>
      <w:r w:rsidRPr="00D306BD">
        <w:rPr>
          <w:rFonts w:ascii="Times New Roman" w:hAnsi="Times New Roman"/>
          <w:sz w:val="24"/>
          <w:szCs w:val="24"/>
        </w:rPr>
        <w:t xml:space="preserve">озглянувши </w:t>
      </w:r>
      <w:r w:rsidR="0082562D" w:rsidRPr="00D306BD">
        <w:rPr>
          <w:rFonts w:ascii="Times New Roman" w:hAnsi="Times New Roman"/>
          <w:sz w:val="24"/>
          <w:szCs w:val="24"/>
        </w:rPr>
        <w:t xml:space="preserve">лист </w:t>
      </w:r>
      <w:r w:rsidR="009C5793">
        <w:rPr>
          <w:rFonts w:ascii="Times New Roman" w:hAnsi="Times New Roman"/>
          <w:sz w:val="24"/>
          <w:szCs w:val="24"/>
        </w:rPr>
        <w:t>Чернівецького обласного територіального центру комплектування та соціальної підтримки від 28.11.2024 р. №10111</w:t>
      </w:r>
      <w:r w:rsidRPr="00D306BD">
        <w:rPr>
          <w:rFonts w:ascii="Times New Roman" w:hAnsi="Times New Roman"/>
          <w:sz w:val="24"/>
          <w:szCs w:val="24"/>
        </w:rPr>
        <w:t xml:space="preserve">, </w:t>
      </w:r>
      <w:r w:rsidR="0082562D" w:rsidRPr="00D306BD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82562D" w:rsidRPr="00D306BD">
        <w:rPr>
          <w:rFonts w:ascii="Times New Roman" w:hAnsi="Times New Roman"/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Кіцманська міська рада </w:t>
      </w:r>
      <w:r w:rsidR="0082562D" w:rsidRPr="00D306BD">
        <w:rPr>
          <w:rFonts w:ascii="Times New Roman" w:hAnsi="Times New Roman"/>
          <w:b/>
          <w:sz w:val="24"/>
          <w:szCs w:val="24"/>
        </w:rPr>
        <w:t>ВИРІШИЛА:</w:t>
      </w:r>
    </w:p>
    <w:p w:rsidR="009C5793" w:rsidRDefault="000D4A52" w:rsidP="00382FE3">
      <w:pPr>
        <w:pStyle w:val="a6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D4134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Надати</w:t>
      </w:r>
      <w:r w:rsidR="0082562D">
        <w:rPr>
          <w:rFonts w:ascii="Times New Roman" w:hAnsi="Times New Roman"/>
          <w:sz w:val="24"/>
          <w:szCs w:val="24"/>
        </w:rPr>
        <w:t xml:space="preserve"> дозвіл виконавчому комітету Кіцманської міської ради на </w:t>
      </w:r>
      <w:r w:rsidR="00D66DC1">
        <w:rPr>
          <w:rFonts w:ascii="Times New Roman" w:hAnsi="Times New Roman"/>
          <w:sz w:val="24"/>
          <w:szCs w:val="24"/>
        </w:rPr>
        <w:t xml:space="preserve">передачу в </w:t>
      </w:r>
      <w:r>
        <w:rPr>
          <w:rFonts w:ascii="Times New Roman" w:hAnsi="Times New Roman"/>
          <w:sz w:val="24"/>
          <w:szCs w:val="24"/>
        </w:rPr>
        <w:t xml:space="preserve">оренду </w:t>
      </w:r>
      <w:r w:rsidR="009C5793">
        <w:rPr>
          <w:rFonts w:ascii="Times New Roman" w:hAnsi="Times New Roman"/>
          <w:sz w:val="24"/>
          <w:szCs w:val="24"/>
        </w:rPr>
        <w:t xml:space="preserve">Чернівецькому обласному територіальному центру комплектування та соціальної підтримки </w:t>
      </w:r>
      <w:r w:rsidR="00AC4B6E" w:rsidRPr="00BD066A">
        <w:rPr>
          <w:rFonts w:ascii="Times New Roman" w:hAnsi="Times New Roman"/>
          <w:sz w:val="24"/>
          <w:szCs w:val="24"/>
        </w:rPr>
        <w:t xml:space="preserve">встановленням орендної плати одна гривня в рік строком на 5 (п’ять) років </w:t>
      </w:r>
      <w:r w:rsidR="009C5793">
        <w:rPr>
          <w:rFonts w:ascii="Times New Roman" w:hAnsi="Times New Roman"/>
          <w:sz w:val="24"/>
          <w:szCs w:val="24"/>
        </w:rPr>
        <w:t>приміщень комунальної власності, а саме:</w:t>
      </w:r>
    </w:p>
    <w:p w:rsidR="00D66DC1" w:rsidRDefault="009C5793" w:rsidP="00382FE3">
      <w:pPr>
        <w:pStyle w:val="a6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D66DC1">
        <w:rPr>
          <w:rFonts w:ascii="Times New Roman" w:hAnsi="Times New Roman"/>
          <w:sz w:val="24"/>
          <w:szCs w:val="24"/>
        </w:rPr>
        <w:t>адмінбудівля</w:t>
      </w:r>
      <w:proofErr w:type="spellEnd"/>
      <w:r w:rsidR="00D66D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6DC1">
        <w:rPr>
          <w:rFonts w:ascii="Times New Roman" w:hAnsi="Times New Roman"/>
          <w:sz w:val="24"/>
          <w:szCs w:val="24"/>
        </w:rPr>
        <w:t>райвійськомату</w:t>
      </w:r>
      <w:proofErr w:type="spellEnd"/>
      <w:r w:rsidR="00D66DC1">
        <w:rPr>
          <w:rFonts w:ascii="Times New Roman" w:hAnsi="Times New Roman"/>
          <w:sz w:val="24"/>
          <w:szCs w:val="24"/>
        </w:rPr>
        <w:t xml:space="preserve"> загальною площею 309,6 </w:t>
      </w:r>
      <w:proofErr w:type="spellStart"/>
      <w:r w:rsidR="00D66DC1">
        <w:rPr>
          <w:rFonts w:ascii="Times New Roman" w:hAnsi="Times New Roman"/>
          <w:sz w:val="24"/>
          <w:szCs w:val="24"/>
        </w:rPr>
        <w:t>кв.м</w:t>
      </w:r>
      <w:proofErr w:type="spellEnd"/>
      <w:r w:rsidR="00D66DC1">
        <w:rPr>
          <w:rFonts w:ascii="Times New Roman" w:hAnsi="Times New Roman"/>
          <w:sz w:val="24"/>
          <w:szCs w:val="24"/>
        </w:rPr>
        <w:t xml:space="preserve">. (в тому числі </w:t>
      </w:r>
      <w:proofErr w:type="spellStart"/>
      <w:r w:rsidR="00D66DC1">
        <w:rPr>
          <w:rFonts w:ascii="Times New Roman" w:hAnsi="Times New Roman"/>
          <w:sz w:val="24"/>
          <w:szCs w:val="24"/>
        </w:rPr>
        <w:t>адмінбудівля</w:t>
      </w:r>
      <w:proofErr w:type="spellEnd"/>
      <w:r w:rsidR="00D66D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6DC1">
        <w:rPr>
          <w:rFonts w:ascii="Times New Roman" w:hAnsi="Times New Roman"/>
          <w:sz w:val="24"/>
          <w:szCs w:val="24"/>
        </w:rPr>
        <w:t>райвійськомату</w:t>
      </w:r>
      <w:proofErr w:type="spellEnd"/>
      <w:r w:rsidR="00D66DC1">
        <w:rPr>
          <w:rFonts w:ascii="Times New Roman" w:hAnsi="Times New Roman"/>
          <w:sz w:val="24"/>
          <w:szCs w:val="24"/>
        </w:rPr>
        <w:t xml:space="preserve">, А, 309,6 </w:t>
      </w:r>
      <w:proofErr w:type="spellStart"/>
      <w:r w:rsidR="00D66DC1">
        <w:rPr>
          <w:rFonts w:ascii="Times New Roman" w:hAnsi="Times New Roman"/>
          <w:sz w:val="24"/>
          <w:szCs w:val="24"/>
        </w:rPr>
        <w:t>кв.м</w:t>
      </w:r>
      <w:proofErr w:type="spellEnd"/>
      <w:r w:rsidR="00D66DC1">
        <w:rPr>
          <w:rFonts w:ascii="Times New Roman" w:hAnsi="Times New Roman"/>
          <w:sz w:val="24"/>
          <w:szCs w:val="24"/>
        </w:rPr>
        <w:t>, огорожа 1,2), які знаходяться по вул. Сковороди, 15 в м. Кіцмань, Чернівецького району, Чернівецької області;</w:t>
      </w:r>
    </w:p>
    <w:p w:rsidR="00D66DC1" w:rsidRDefault="00D66DC1" w:rsidP="00382FE3">
      <w:pPr>
        <w:pStyle w:val="a6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будівлі та споруди загальною площею 1056,9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="00AC4B6E">
        <w:rPr>
          <w:rFonts w:ascii="Times New Roman" w:hAnsi="Times New Roman"/>
          <w:sz w:val="24"/>
          <w:szCs w:val="24"/>
        </w:rPr>
        <w:t xml:space="preserve">( в тому числі </w:t>
      </w:r>
      <w:proofErr w:type="spellStart"/>
      <w:r w:rsidR="00AC4B6E">
        <w:rPr>
          <w:rFonts w:ascii="Times New Roman" w:hAnsi="Times New Roman"/>
          <w:sz w:val="24"/>
          <w:szCs w:val="24"/>
        </w:rPr>
        <w:t>адмінбудівля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 обласного збірного пункту , А – 161,9 </w:t>
      </w:r>
      <w:proofErr w:type="spellStart"/>
      <w:r w:rsidR="00AC4B6E">
        <w:rPr>
          <w:rFonts w:ascii="Times New Roman" w:hAnsi="Times New Roman"/>
          <w:sz w:val="24"/>
          <w:szCs w:val="24"/>
        </w:rPr>
        <w:t>кв.м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,  будівля казарми, Б, 257,8 </w:t>
      </w:r>
      <w:proofErr w:type="spellStart"/>
      <w:r w:rsidR="00AC4B6E">
        <w:rPr>
          <w:rFonts w:ascii="Times New Roman" w:hAnsi="Times New Roman"/>
          <w:sz w:val="24"/>
          <w:szCs w:val="24"/>
        </w:rPr>
        <w:t>кв.м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., будівля для проведення медогляду, Г,  290,2 </w:t>
      </w:r>
      <w:proofErr w:type="spellStart"/>
      <w:r w:rsidR="00AC4B6E">
        <w:rPr>
          <w:rFonts w:ascii="Times New Roman" w:hAnsi="Times New Roman"/>
          <w:sz w:val="24"/>
          <w:szCs w:val="24"/>
        </w:rPr>
        <w:t>кв.м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, харчоблок , Г, 347,0 </w:t>
      </w:r>
      <w:proofErr w:type="spellStart"/>
      <w:r w:rsidR="00AC4B6E">
        <w:rPr>
          <w:rFonts w:ascii="Times New Roman" w:hAnsi="Times New Roman"/>
          <w:sz w:val="24"/>
          <w:szCs w:val="24"/>
        </w:rPr>
        <w:t>кв.м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, гаражі, Д, Е, З, убиральня-умивальник, Ж, Криниця, К, огорожа, 1, які знаходяться по вул. Затишній (Суворова), 1-А в м. Кіцмань, Чернівецького району, Чернівецької області. </w:t>
      </w:r>
    </w:p>
    <w:p w:rsidR="000D4A52" w:rsidRPr="00572172" w:rsidRDefault="000D4A52" w:rsidP="00382FE3">
      <w:pPr>
        <w:pStyle w:val="a6"/>
        <w:spacing w:after="120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</w:t>
      </w:r>
      <w:r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AC4B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Уповноважити міського голову Сергія БУЛЕГУ на укладання трьохстороннього договору між Кіцманською міською радою, </w:t>
      </w:r>
      <w:r w:rsidR="00AC4B6E">
        <w:rPr>
          <w:rFonts w:ascii="Times New Roman" w:hAnsi="Times New Roman"/>
          <w:sz w:val="24"/>
          <w:szCs w:val="24"/>
        </w:rPr>
        <w:t xml:space="preserve">Чернівецьким обласним територіальним центром комплектування та соціальної підтримки та </w:t>
      </w:r>
      <w:proofErr w:type="spellStart"/>
      <w:r w:rsidR="00AC4B6E">
        <w:rPr>
          <w:rFonts w:ascii="Times New Roman" w:hAnsi="Times New Roman"/>
          <w:sz w:val="24"/>
          <w:szCs w:val="24"/>
        </w:rPr>
        <w:t>квартирно</w:t>
      </w:r>
      <w:proofErr w:type="spellEnd"/>
      <w:r w:rsidR="00AC4B6E">
        <w:rPr>
          <w:rFonts w:ascii="Times New Roman" w:hAnsi="Times New Roman"/>
          <w:sz w:val="24"/>
          <w:szCs w:val="24"/>
        </w:rPr>
        <w:t xml:space="preserve">-експлуатаційним відділом міста Чернівці. </w:t>
      </w:r>
    </w:p>
    <w:p w:rsidR="00D306BD" w:rsidRDefault="00D306BD" w:rsidP="00382FE3">
      <w:pPr>
        <w:spacing w:after="120"/>
        <w:ind w:firstLine="709"/>
        <w:jc w:val="both"/>
        <w:rPr>
          <w:bCs/>
          <w:sz w:val="24"/>
        </w:rPr>
      </w:pPr>
      <w:r>
        <w:rPr>
          <w:sz w:val="24"/>
          <w:szCs w:val="24"/>
        </w:rPr>
        <w:t xml:space="preserve">3. </w:t>
      </w:r>
      <w:r w:rsidRPr="00D75A78">
        <w:rPr>
          <w:sz w:val="24"/>
          <w:szCs w:val="24"/>
        </w:rPr>
        <w:t xml:space="preserve">Контроль за виконанням даного рішення покласти на </w:t>
      </w:r>
      <w:r>
        <w:rPr>
          <w:sz w:val="24"/>
          <w:szCs w:val="24"/>
        </w:rPr>
        <w:t xml:space="preserve">постійну </w:t>
      </w:r>
      <w:r w:rsidRPr="00D75A78">
        <w:rPr>
          <w:sz w:val="24"/>
          <w:szCs w:val="24"/>
        </w:rPr>
        <w:t xml:space="preserve">комісію з питань </w:t>
      </w:r>
      <w:r w:rsidRPr="0008531F">
        <w:rPr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>
        <w:rPr>
          <w:sz w:val="24"/>
          <w:szCs w:val="24"/>
        </w:rPr>
        <w:t xml:space="preserve"> (Ярослав ЯРЕМІЙ)</w:t>
      </w:r>
      <w:r>
        <w:rPr>
          <w:bCs/>
          <w:sz w:val="24"/>
        </w:rPr>
        <w:t>.</w:t>
      </w:r>
    </w:p>
    <w:p w:rsidR="00D306BD" w:rsidRDefault="00D306BD" w:rsidP="00120001">
      <w:pPr>
        <w:pStyle w:val="a9"/>
        <w:spacing w:after="0"/>
        <w:rPr>
          <w:color w:val="auto"/>
          <w:sz w:val="24"/>
        </w:rPr>
      </w:pPr>
    </w:p>
    <w:p w:rsidR="00120001" w:rsidRDefault="00120001" w:rsidP="00120001">
      <w:pPr>
        <w:pStyle w:val="a9"/>
        <w:spacing w:after="0"/>
        <w:rPr>
          <w:color w:val="auto"/>
          <w:sz w:val="24"/>
        </w:rPr>
      </w:pPr>
    </w:p>
    <w:p w:rsidR="00120001" w:rsidRPr="00120001" w:rsidRDefault="00120001" w:rsidP="00120001">
      <w:pPr>
        <w:pStyle w:val="a9"/>
        <w:spacing w:after="0"/>
        <w:rPr>
          <w:color w:val="auto"/>
          <w:sz w:val="24"/>
        </w:rPr>
      </w:pPr>
    </w:p>
    <w:p w:rsidR="006E2BE4" w:rsidRDefault="006E2BE4" w:rsidP="006E2BE4">
      <w:pPr>
        <w:tabs>
          <w:tab w:val="left" w:pos="567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Секретар міської ради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Інна ВЕДЕНІВСЬКА</w:t>
      </w:r>
    </w:p>
    <w:p w:rsidR="00D306BD" w:rsidRDefault="00D306BD" w:rsidP="006E2BE4">
      <w:pPr>
        <w:pStyle w:val="a9"/>
        <w:ind w:right="-1"/>
        <w:rPr>
          <w:b/>
        </w:rPr>
      </w:pPr>
    </w:p>
    <w:sectPr w:rsidR="00D306BD" w:rsidSect="00382FE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44BF"/>
    <w:rsid w:val="00092E50"/>
    <w:rsid w:val="000D4A52"/>
    <w:rsid w:val="00120001"/>
    <w:rsid w:val="0012348E"/>
    <w:rsid w:val="001464AB"/>
    <w:rsid w:val="00161257"/>
    <w:rsid w:val="0023633A"/>
    <w:rsid w:val="00236C70"/>
    <w:rsid w:val="00241848"/>
    <w:rsid w:val="00253524"/>
    <w:rsid w:val="00303D3C"/>
    <w:rsid w:val="00382FE3"/>
    <w:rsid w:val="003C5176"/>
    <w:rsid w:val="00444F1D"/>
    <w:rsid w:val="004A11BE"/>
    <w:rsid w:val="004F0B1B"/>
    <w:rsid w:val="00505315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C0E22"/>
    <w:rsid w:val="006E2BE4"/>
    <w:rsid w:val="006E5B2E"/>
    <w:rsid w:val="00717D4F"/>
    <w:rsid w:val="0074009D"/>
    <w:rsid w:val="00741F20"/>
    <w:rsid w:val="00742CEB"/>
    <w:rsid w:val="007E3B35"/>
    <w:rsid w:val="00801EF2"/>
    <w:rsid w:val="0082562D"/>
    <w:rsid w:val="008B02B4"/>
    <w:rsid w:val="00950E4D"/>
    <w:rsid w:val="009C5793"/>
    <w:rsid w:val="00A62AC5"/>
    <w:rsid w:val="00AB1627"/>
    <w:rsid w:val="00AC4B6E"/>
    <w:rsid w:val="00AF4B23"/>
    <w:rsid w:val="00B0593D"/>
    <w:rsid w:val="00B102EA"/>
    <w:rsid w:val="00B26524"/>
    <w:rsid w:val="00B475AD"/>
    <w:rsid w:val="00B64BE0"/>
    <w:rsid w:val="00B71CBF"/>
    <w:rsid w:val="00BC7C3A"/>
    <w:rsid w:val="00BD7CE4"/>
    <w:rsid w:val="00BE4316"/>
    <w:rsid w:val="00C31890"/>
    <w:rsid w:val="00C64F97"/>
    <w:rsid w:val="00CB64B7"/>
    <w:rsid w:val="00D306BD"/>
    <w:rsid w:val="00D47DAE"/>
    <w:rsid w:val="00D66DC1"/>
    <w:rsid w:val="00D772B6"/>
    <w:rsid w:val="00DB6A58"/>
    <w:rsid w:val="00DC0B8B"/>
    <w:rsid w:val="00DD290C"/>
    <w:rsid w:val="00ED3E83"/>
    <w:rsid w:val="00EE4594"/>
    <w:rsid w:val="00F64247"/>
    <w:rsid w:val="00FA3C49"/>
    <w:rsid w:val="00FC47F2"/>
    <w:rsid w:val="00FD49EC"/>
    <w:rsid w:val="00FD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D3AB8C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742CEB"/>
    <w:rPr>
      <w:rFonts w:ascii="Calibri" w:eastAsia="Calibri" w:hAnsi="Calibri" w:cs="Times New Roman"/>
    </w:rPr>
  </w:style>
  <w:style w:type="paragraph" w:customStyle="1" w:styleId="20">
    <w:name w:val="Обычный2"/>
    <w:rsid w:val="009C579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8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7</cp:revision>
  <cp:lastPrinted>2021-03-12T09:11:00Z</cp:lastPrinted>
  <dcterms:created xsi:type="dcterms:W3CDTF">2024-12-18T08:37:00Z</dcterms:created>
  <dcterms:modified xsi:type="dcterms:W3CDTF">2025-01-10T14:16:00Z</dcterms:modified>
</cp:coreProperties>
</file>