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79" w:rsidRDefault="008D7F79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73477372" r:id="rId5"/>
        </w:object>
      </w:r>
    </w:p>
    <w:p w:rsidR="008D7F79" w:rsidRPr="006C5A15" w:rsidRDefault="008D7F79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:rsidR="008D7F79" w:rsidRDefault="008D7F79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D7F79" w:rsidRDefault="008D7F79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D7F79" w:rsidRDefault="008D7F79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D7F79" w:rsidRDefault="008D7F79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D7F79" w:rsidRDefault="008D7F79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D7F79" w:rsidRDefault="008D7F79" w:rsidP="00DC46B2">
      <w:pPr>
        <w:pStyle w:val="Normal2"/>
        <w:jc w:val="center"/>
        <w:rPr>
          <w:rFonts w:ascii="Times New Roman" w:hAnsi="Times New Roman"/>
          <w:szCs w:val="24"/>
        </w:rPr>
      </w:pPr>
    </w:p>
    <w:p w:rsidR="008D7F79" w:rsidRDefault="008D7F79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№_______</w:t>
      </w:r>
    </w:p>
    <w:p w:rsidR="008D7F79" w:rsidRDefault="008D7F79" w:rsidP="00DC46B2">
      <w:pPr>
        <w:rPr>
          <w:sz w:val="24"/>
          <w:lang w:val="uk-UA"/>
        </w:rPr>
      </w:pPr>
    </w:p>
    <w:p w:rsidR="008D7F79" w:rsidRDefault="008D7F79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 w:rsidRPr="0072048C">
        <w:rPr>
          <w:b/>
          <w:sz w:val="24"/>
          <w:szCs w:val="24"/>
        </w:rPr>
        <w:t xml:space="preserve">комісії з питань </w:t>
      </w:r>
    </w:p>
    <w:p w:rsidR="008D7F79" w:rsidRDefault="008D7F79" w:rsidP="006C5A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розгляду </w:t>
      </w: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заяв про призначення грошової компенсації </w:t>
      </w:r>
    </w:p>
    <w:p w:rsidR="008D7F79" w:rsidRDefault="008D7F79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за </w:t>
      </w:r>
      <w:r>
        <w:rPr>
          <w:b/>
          <w:sz w:val="24"/>
          <w:szCs w:val="24"/>
          <w:lang w:val="uk-UA"/>
        </w:rPr>
        <w:t xml:space="preserve">  </w:t>
      </w:r>
      <w:r w:rsidRPr="0072048C">
        <w:rPr>
          <w:b/>
          <w:sz w:val="24"/>
          <w:szCs w:val="24"/>
        </w:rPr>
        <w:t xml:space="preserve">належні для отримання жилі приміщення для </w:t>
      </w:r>
    </w:p>
    <w:p w:rsidR="008D7F79" w:rsidRDefault="008D7F79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деяких категорій осіб, </w:t>
      </w:r>
      <w:r>
        <w:rPr>
          <w:b/>
          <w:sz w:val="24"/>
          <w:szCs w:val="24"/>
          <w:lang w:val="uk-UA"/>
        </w:rPr>
        <w:t xml:space="preserve"> які брали участь у бойових діях </w:t>
      </w:r>
    </w:p>
    <w:p w:rsidR="008D7F79" w:rsidRDefault="008D7F79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на території інших держав, </w:t>
      </w:r>
      <w:r w:rsidRPr="0072048C">
        <w:rPr>
          <w:b/>
          <w:sz w:val="24"/>
          <w:szCs w:val="24"/>
        </w:rPr>
        <w:t xml:space="preserve">а також членів їх сімей, </w:t>
      </w:r>
    </w:p>
    <w:p w:rsidR="008D7F79" w:rsidRPr="00CF1926" w:rsidRDefault="008D7F79" w:rsidP="006C5A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за рахунок коштів </w:t>
      </w: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>субвенції з державного бюджету</w:t>
      </w:r>
    </w:p>
    <w:bookmarkEnd w:id="0"/>
    <w:p w:rsidR="008D7F79" w:rsidRPr="00EC72AC" w:rsidRDefault="008D7F79" w:rsidP="006C5A15">
      <w:pPr>
        <w:jc w:val="both"/>
        <w:rPr>
          <w:b/>
          <w:sz w:val="24"/>
          <w:szCs w:val="24"/>
          <w:lang w:val="uk-UA"/>
        </w:rPr>
      </w:pPr>
    </w:p>
    <w:p w:rsidR="008D7F79" w:rsidRPr="00BF7090" w:rsidRDefault="008D7F79" w:rsidP="005A0116">
      <w:pPr>
        <w:ind w:firstLine="142"/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        </w:t>
      </w:r>
      <w:r w:rsidRPr="00331240">
        <w:rPr>
          <w:sz w:val="24"/>
          <w:szCs w:val="24"/>
          <w:lang w:val="uk-UA"/>
        </w:rPr>
        <w:t xml:space="preserve">Керуючись ст.34 Закону України «Про місцеве самоврядування в Україні»,   постановою Кабінету Міністрів України від 19 жовтня 2016року №719 </w:t>
      </w:r>
      <w:r>
        <w:rPr>
          <w:sz w:val="24"/>
          <w:szCs w:val="24"/>
          <w:lang w:val="uk-UA"/>
        </w:rPr>
        <w:t>«</w:t>
      </w:r>
      <w:r w:rsidRPr="00331240">
        <w:rPr>
          <w:sz w:val="24"/>
          <w:szCs w:val="24"/>
          <w:lang w:val="uk-UA"/>
        </w:rPr>
        <w:t>Питання забезпечення житлом деяких категорій осіб, які захищали незалежність, суверенітет та територіальну цілісність У</w:t>
      </w:r>
      <w:r>
        <w:rPr>
          <w:sz w:val="24"/>
          <w:szCs w:val="24"/>
          <w:lang w:val="uk-UA"/>
        </w:rPr>
        <w:t>країни, а також членів їх сімей»</w:t>
      </w:r>
      <w:r w:rsidRPr="00331240">
        <w:rPr>
          <w:sz w:val="24"/>
          <w:szCs w:val="24"/>
          <w:lang w:val="uk-UA"/>
        </w:rPr>
        <w:t xml:space="preserve"> (зі змінами</w:t>
      </w:r>
      <w:r>
        <w:rPr>
          <w:sz w:val="24"/>
          <w:szCs w:val="24"/>
          <w:lang w:val="uk-UA"/>
        </w:rPr>
        <w:t xml:space="preserve"> </w:t>
      </w:r>
      <w:hyperlink r:id="rId6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21.02.2017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 119</w:t>
      </w:r>
      <w:r>
        <w:rPr>
          <w:sz w:val="24"/>
          <w:szCs w:val="24"/>
          <w:lang w:val="uk-UA"/>
        </w:rPr>
        <w:t>,</w:t>
      </w:r>
      <w:r w:rsidRPr="00BF7090">
        <w:rPr>
          <w:sz w:val="24"/>
          <w:szCs w:val="24"/>
          <w:lang w:val="uk-UA"/>
        </w:rPr>
        <w:br/>
      </w:r>
      <w:hyperlink r:id="rId7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від 11.10.2017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№763</w:t>
      </w:r>
      <w:r>
        <w:rPr>
          <w:sz w:val="24"/>
          <w:szCs w:val="24"/>
          <w:lang w:val="uk-UA"/>
        </w:rPr>
        <w:t xml:space="preserve">, </w:t>
      </w:r>
      <w:hyperlink r:id="rId8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28.03.2018</w:t>
        </w:r>
      </w:hyperlink>
      <w:r w:rsidRPr="00CB104F">
        <w:rPr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№213</w:t>
      </w:r>
      <w:r>
        <w:rPr>
          <w:sz w:val="24"/>
          <w:szCs w:val="24"/>
          <w:lang w:val="uk-UA"/>
        </w:rPr>
        <w:t xml:space="preserve">, </w:t>
      </w:r>
      <w:hyperlink r:id="rId9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13.03.2019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№207</w:t>
      </w:r>
      <w:r>
        <w:rPr>
          <w:sz w:val="24"/>
          <w:szCs w:val="24"/>
          <w:lang w:val="uk-UA"/>
        </w:rPr>
        <w:t xml:space="preserve">, </w:t>
      </w:r>
      <w:hyperlink r:id="rId10" w:anchor="n8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06.05.2020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№353</w:t>
      </w:r>
      <w:hyperlink r:id="rId11" w:anchor="n2" w:history="1">
        <w:r w:rsidRPr="00DC46B2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, </w:t>
        </w:r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від</w:t>
        </w:r>
        <w:r>
          <w:rPr>
            <w:rStyle w:val="Hyperlink"/>
            <w:sz w:val="24"/>
            <w:szCs w:val="24"/>
            <w:shd w:val="clear" w:color="auto" w:fill="FFFFFF"/>
            <w:lang w:val="uk-UA"/>
          </w:rPr>
          <w:t xml:space="preserve"> </w:t>
        </w:r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11.08.2021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№846</w:t>
      </w:r>
      <w:r>
        <w:rPr>
          <w:sz w:val="24"/>
          <w:szCs w:val="24"/>
          <w:lang w:val="uk-UA"/>
        </w:rPr>
        <w:t xml:space="preserve">, </w:t>
      </w:r>
      <w:hyperlink r:id="rId12" w:anchor="n2" w:history="1">
        <w:r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від </w:t>
        </w:r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29.07.2022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№844</w:t>
      </w:r>
      <w:r>
        <w:rPr>
          <w:sz w:val="24"/>
          <w:szCs w:val="24"/>
          <w:lang w:val="uk-UA"/>
        </w:rPr>
        <w:t xml:space="preserve">, </w:t>
      </w:r>
      <w:hyperlink r:id="rId13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24.03.2023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№265</w:t>
      </w:r>
      <w:r w:rsidRPr="00BF7090">
        <w:rPr>
          <w:sz w:val="24"/>
          <w:szCs w:val="24"/>
          <w:lang w:val="uk-UA"/>
        </w:rPr>
        <w:t>),</w:t>
      </w:r>
      <w:r w:rsidRPr="0033124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:rsidR="008D7F79" w:rsidRDefault="008D7F79" w:rsidP="00161F81">
      <w:pPr>
        <w:ind w:firstLine="142"/>
        <w:jc w:val="both"/>
        <w:rPr>
          <w:b/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 </w:t>
      </w: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:rsidR="008D7F79" w:rsidRPr="00D90192" w:rsidRDefault="008D7F79" w:rsidP="00DC46B2">
      <w:pPr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   1. </w:t>
      </w:r>
      <w:r>
        <w:rPr>
          <w:sz w:val="24"/>
          <w:szCs w:val="24"/>
          <w:lang w:val="uk-UA"/>
        </w:rPr>
        <w:t>Внести зміни до</w:t>
      </w:r>
      <w:r w:rsidRPr="00331240">
        <w:rPr>
          <w:sz w:val="24"/>
          <w:szCs w:val="24"/>
          <w:lang w:val="uk-UA"/>
        </w:rPr>
        <w:t xml:space="preserve"> склад</w:t>
      </w:r>
      <w:r>
        <w:rPr>
          <w:sz w:val="24"/>
          <w:szCs w:val="24"/>
          <w:lang w:val="uk-UA"/>
        </w:rPr>
        <w:t>у</w:t>
      </w:r>
      <w:r w:rsidRPr="00331240">
        <w:rPr>
          <w:sz w:val="24"/>
          <w:szCs w:val="24"/>
          <w:lang w:val="uk-UA"/>
        </w:rPr>
        <w:t xml:space="preserve"> комісії з питань розгляду заяв про призначення грошової компенсації за належні для отримання жилі приміщення для деяких категорій осіб, </w:t>
      </w:r>
      <w:r w:rsidRPr="00331240">
        <w:rPr>
          <w:bCs/>
          <w:sz w:val="24"/>
          <w:szCs w:val="24"/>
          <w:lang w:val="uk-UA"/>
        </w:rPr>
        <w:t xml:space="preserve">які брали участь у бойових діях на території інших держав, а </w:t>
      </w:r>
      <w:r w:rsidRPr="00331240">
        <w:rPr>
          <w:sz w:val="24"/>
          <w:szCs w:val="24"/>
          <w:lang w:val="uk-UA"/>
        </w:rPr>
        <w:t>також членів їх сімей, за рахунок коштів субвенції з державного бюджету</w:t>
      </w:r>
      <w:r>
        <w:rPr>
          <w:sz w:val="24"/>
          <w:szCs w:val="24"/>
          <w:lang w:val="uk-UA"/>
        </w:rPr>
        <w:t xml:space="preserve">, що затверджена рішенням виконавчого комітету Кіцманської міської ради від 15.12.2021р. №371/12 «Про створення комісії </w:t>
      </w:r>
      <w:r w:rsidRPr="00D90192">
        <w:rPr>
          <w:sz w:val="24"/>
          <w:szCs w:val="24"/>
          <w:lang w:val="uk-UA"/>
        </w:rPr>
        <w:t>з питань розгляду заяв про призначення грошової компенсації за належні для отримання жилі приміщення для деяких категорій осіб,  які брали участь</w:t>
      </w:r>
      <w:r>
        <w:rPr>
          <w:sz w:val="24"/>
          <w:szCs w:val="24"/>
          <w:lang w:val="uk-UA"/>
        </w:rPr>
        <w:t xml:space="preserve"> </w:t>
      </w:r>
      <w:r w:rsidRPr="00D90192">
        <w:rPr>
          <w:sz w:val="24"/>
          <w:szCs w:val="24"/>
          <w:lang w:val="uk-UA"/>
        </w:rPr>
        <w:t>у бойових діях на території інших держав, а також членів їх сімей, за рахунок коштів субвенції з державного бюджету</w:t>
      </w:r>
      <w:r>
        <w:rPr>
          <w:sz w:val="24"/>
          <w:szCs w:val="24"/>
          <w:lang w:val="uk-UA"/>
        </w:rPr>
        <w:t>», а саме:</w:t>
      </w:r>
    </w:p>
    <w:p w:rsidR="008D7F79" w:rsidRDefault="008D7F79" w:rsidP="00DC46B2">
      <w:pPr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  <w:r>
        <w:rPr>
          <w:sz w:val="24"/>
          <w:szCs w:val="24"/>
          <w:lang w:val="uk-UA"/>
        </w:rPr>
        <w:t>1.1</w:t>
      </w:r>
      <w:r w:rsidRPr="00331240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 xml:space="preserve">Виключити Марусяка Олександра Юрійовича, голову комісії </w:t>
      </w:r>
      <w:r w:rsidRPr="00D90192">
        <w:rPr>
          <w:sz w:val="24"/>
          <w:szCs w:val="24"/>
          <w:lang w:val="uk-UA"/>
        </w:rPr>
        <w:t>з питань розгляду заяв про призначення грошової компенсації за належні для отримання жилі приміщення для деяких категорій осіб,  які брали участь</w:t>
      </w:r>
      <w:r>
        <w:rPr>
          <w:sz w:val="24"/>
          <w:szCs w:val="24"/>
          <w:lang w:val="uk-UA"/>
        </w:rPr>
        <w:t xml:space="preserve"> </w:t>
      </w:r>
      <w:r w:rsidRPr="00D90192">
        <w:rPr>
          <w:sz w:val="24"/>
          <w:szCs w:val="24"/>
          <w:lang w:val="uk-UA"/>
        </w:rPr>
        <w:t>у бойових діях на території інших держав, а також членів їх сімей, за рахунок коштів субвенції з державного бюджету</w:t>
      </w:r>
      <w:r>
        <w:rPr>
          <w:sz w:val="24"/>
          <w:szCs w:val="24"/>
          <w:lang w:val="uk-UA"/>
        </w:rPr>
        <w:t xml:space="preserve"> – у зв’язку зі звільненням з посади першого заступника міського голови з питань діяльності виконавчих органів;</w:t>
      </w:r>
    </w:p>
    <w:p w:rsidR="008D7F79" w:rsidRDefault="008D7F79" w:rsidP="00DC46B2">
      <w:pPr>
        <w:pStyle w:val="NormalWeb"/>
        <w:shd w:val="clear" w:color="auto" w:fill="FDFDFD"/>
        <w:spacing w:before="0" w:beforeAutospacing="0" w:after="0" w:afterAutospacing="0"/>
        <w:jc w:val="both"/>
      </w:pPr>
      <w:r w:rsidRPr="00331240">
        <w:t xml:space="preserve">         </w:t>
      </w:r>
      <w:r>
        <w:t>1.2.</w:t>
      </w:r>
      <w:r>
        <w:rPr>
          <w:bCs/>
        </w:rPr>
        <w:t xml:space="preserve"> Призначити </w:t>
      </w:r>
      <w:r>
        <w:t xml:space="preserve">Раковіцу Ярославу Петрівну, керуючу справами (секретара) виконавчого комітету, </w:t>
      </w:r>
      <w:r>
        <w:rPr>
          <w:bCs/>
        </w:rPr>
        <w:t xml:space="preserve">головою комісії </w:t>
      </w:r>
      <w:r w:rsidRPr="00D90192">
        <w:t>з питань розгляду  заяв про призначення грошової компенсації за належні для отримання жилі приміщення для деяких категорій осіб,  які брали участь</w:t>
      </w:r>
      <w:r>
        <w:t xml:space="preserve"> </w:t>
      </w:r>
      <w:r w:rsidRPr="00D90192">
        <w:t>у бойових діях на території інших держав, а також членів їх сімей, за рахунок коштів субвенції з державного бюджету</w:t>
      </w:r>
      <w:r>
        <w:t>.</w:t>
      </w:r>
    </w:p>
    <w:p w:rsidR="008D7F79" w:rsidRDefault="008D7F79" w:rsidP="00DC46B2">
      <w:pPr>
        <w:pStyle w:val="NormalWeb"/>
        <w:shd w:val="clear" w:color="auto" w:fill="FDFDFD"/>
        <w:spacing w:before="0" w:beforeAutospacing="0" w:after="0" w:afterAutospacing="0"/>
        <w:jc w:val="both"/>
      </w:pPr>
      <w:r>
        <w:t xml:space="preserve">         2. Подальший склад комісії </w:t>
      </w:r>
      <w:r w:rsidRPr="00D90192">
        <w:t>з питань розгляду заяв про призначення грошової компенсації за   належні для отримання жилі приміщення для деяких категорій осіб,  які брали участь</w:t>
      </w:r>
      <w:r>
        <w:t xml:space="preserve"> </w:t>
      </w:r>
      <w:r w:rsidRPr="00D90192">
        <w:t>у бойових діях на території інших держав, а також членів їх сімей, за рахунок коштів субвенції з державного бюджету</w:t>
      </w:r>
      <w:r>
        <w:t xml:space="preserve"> залишити без змін.</w:t>
      </w:r>
    </w:p>
    <w:p w:rsidR="008D7F79" w:rsidRDefault="008D7F79" w:rsidP="00DC46B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161F81">
        <w:rPr>
          <w:rFonts w:ascii="Times New Roman" w:hAnsi="Times New Roman"/>
          <w:sz w:val="24"/>
          <w:szCs w:val="24"/>
        </w:rPr>
        <w:t xml:space="preserve">          3.</w:t>
      </w:r>
      <w:r>
        <w:t xml:space="preserve"> </w:t>
      </w:r>
      <w:r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:rsidR="008D7F79" w:rsidRDefault="008D7F79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8D7F79" w:rsidRPr="006C5A15" w:rsidRDefault="008D7F79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Міський голова </w:t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  <w:t xml:space="preserve">      </w:t>
      </w:r>
      <w:r>
        <w:rPr>
          <w:b/>
          <w:sz w:val="24"/>
          <w:szCs w:val="24"/>
          <w:lang w:val="uk-UA"/>
        </w:rPr>
        <w:t xml:space="preserve">                 </w:t>
      </w:r>
      <w:r w:rsidRPr="006C5A15">
        <w:rPr>
          <w:b/>
          <w:sz w:val="24"/>
          <w:szCs w:val="24"/>
          <w:lang w:val="uk-UA"/>
        </w:rPr>
        <w:t>Сергій БУЛЕГА</w:t>
      </w:r>
    </w:p>
    <w:p w:rsidR="008D7F79" w:rsidRDefault="008D7F79"/>
    <w:sectPr w:rsidR="008D7F79" w:rsidSect="007B6DE9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B1"/>
    <w:rsid w:val="000B3E7C"/>
    <w:rsid w:val="000E6142"/>
    <w:rsid w:val="00161F81"/>
    <w:rsid w:val="001658FA"/>
    <w:rsid w:val="00184932"/>
    <w:rsid w:val="00257CCF"/>
    <w:rsid w:val="00286061"/>
    <w:rsid w:val="002A2C3D"/>
    <w:rsid w:val="00331240"/>
    <w:rsid w:val="005150B1"/>
    <w:rsid w:val="005A0116"/>
    <w:rsid w:val="005D21E5"/>
    <w:rsid w:val="006B35F1"/>
    <w:rsid w:val="006C06FB"/>
    <w:rsid w:val="006C5A15"/>
    <w:rsid w:val="0072048C"/>
    <w:rsid w:val="007B6DE9"/>
    <w:rsid w:val="0080420E"/>
    <w:rsid w:val="00814553"/>
    <w:rsid w:val="00884067"/>
    <w:rsid w:val="008A6947"/>
    <w:rsid w:val="008B15F8"/>
    <w:rsid w:val="008C376D"/>
    <w:rsid w:val="008D7F79"/>
    <w:rsid w:val="00934E31"/>
    <w:rsid w:val="009D73E7"/>
    <w:rsid w:val="00A448B0"/>
    <w:rsid w:val="00A63403"/>
    <w:rsid w:val="00B777C3"/>
    <w:rsid w:val="00BF7090"/>
    <w:rsid w:val="00CB104F"/>
    <w:rsid w:val="00CE65AD"/>
    <w:rsid w:val="00CF1926"/>
    <w:rsid w:val="00D27104"/>
    <w:rsid w:val="00D90192"/>
    <w:rsid w:val="00DB21DA"/>
    <w:rsid w:val="00DC46B2"/>
    <w:rsid w:val="00E122BB"/>
    <w:rsid w:val="00E36EED"/>
    <w:rsid w:val="00EB0143"/>
    <w:rsid w:val="00EB05E2"/>
    <w:rsid w:val="00EC72AC"/>
    <w:rsid w:val="00FE45B1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Normal"/>
    <w:next w:val="Normal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Hyperlink">
    <w:name w:val="Hyperlink"/>
    <w:basedOn w:val="DefaultParagraphFont"/>
    <w:uiPriority w:val="99"/>
    <w:semiHidden/>
    <w:rsid w:val="00DC46B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online.com.ua/documents/show/374044___374109" TargetMode="External"/><Relationship Id="rId13" Type="http://schemas.openxmlformats.org/officeDocument/2006/relationships/hyperlink" Target="https://zakononline.com.ua/documents/show/516874___73703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online.com.ua/documents/show/376921___376986" TargetMode="External"/><Relationship Id="rId12" Type="http://schemas.openxmlformats.org/officeDocument/2006/relationships/hyperlink" Target="https://zakononline.com.ua/documents/show/508078___6978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online.com.ua/documents/show/385407___385472" TargetMode="External"/><Relationship Id="rId11" Type="http://schemas.openxmlformats.org/officeDocument/2006/relationships/hyperlink" Target="https://zakononline.com.ua/documents/show/498357___677670" TargetMode="External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hyperlink" Target="https://zakononline.com.ua/documents/show/485359___652789" TargetMode="External"/><Relationship Id="rId4" Type="http://schemas.openxmlformats.org/officeDocument/2006/relationships/image" Target="media/image1.wmf"/><Relationship Id="rId9" Type="http://schemas.openxmlformats.org/officeDocument/2006/relationships/hyperlink" Target="https://zakononline.com.ua/documents/show/382229___3822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598</Words>
  <Characters>3409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6</cp:revision>
  <dcterms:created xsi:type="dcterms:W3CDTF">2024-03-29T12:52:00Z</dcterms:created>
  <dcterms:modified xsi:type="dcterms:W3CDTF">2024-04-01T08:50:00Z</dcterms:modified>
</cp:coreProperties>
</file>