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2A142" w14:textId="77777777" w:rsidR="00E34864" w:rsidRDefault="00E3486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31D70">
        <w:rPr>
          <w:rFonts w:ascii="Times New Roman" w:hAnsi="Times New Roman"/>
          <w:szCs w:val="24"/>
        </w:rPr>
        <w:object w:dxaOrig="730" w:dyaOrig="990" w14:anchorId="5FCB4F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8745203" r:id="rId8"/>
        </w:object>
      </w:r>
    </w:p>
    <w:p w14:paraId="5F812FE0" w14:textId="77777777" w:rsidR="00E34864" w:rsidRDefault="00E3486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A16887A" w14:textId="77777777" w:rsidR="00E34864" w:rsidRDefault="00E3486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D7EA3EF" w14:textId="77777777" w:rsidR="00E34864" w:rsidRDefault="00E3486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E63EC28" w14:textId="77777777" w:rsidR="00E34864" w:rsidRDefault="00E3486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A677653" w14:textId="77777777" w:rsidR="00E34864" w:rsidRDefault="00E3486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33260B" w14:textId="77777777" w:rsidR="00E34864" w:rsidRDefault="00E3486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B47504E" w14:textId="77777777" w:rsidR="00E34864" w:rsidRDefault="00E3486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9E0B826" w14:textId="77777777" w:rsidR="00E34864" w:rsidRDefault="00E3486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D054E5E" w14:textId="77777777" w:rsidR="00E34864" w:rsidRDefault="00E3486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3F9C2758" w14:textId="77777777" w:rsidR="00E34864" w:rsidRPr="00A461C0" w:rsidRDefault="00E34864" w:rsidP="00EE1455">
      <w:pPr>
        <w:pStyle w:val="Normal2"/>
        <w:rPr>
          <w:rFonts w:ascii="Times New Roman" w:hAnsi="Times New Roman"/>
          <w:b/>
          <w:szCs w:val="24"/>
        </w:rPr>
      </w:pPr>
    </w:p>
    <w:p w14:paraId="649E2179" w14:textId="77777777" w:rsidR="00E34864" w:rsidRDefault="00E3486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1771C3D" w14:textId="77777777" w:rsidR="00E34864" w:rsidRDefault="00E3486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1831E9B" w14:textId="62AEF9EB" w:rsidR="00E34864" w:rsidRDefault="00FC780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E3486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E3A2754" w14:textId="48CF5FD3" w:rsidR="00E34864" w:rsidRPr="00014663" w:rsidRDefault="00E3486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FC780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803A7A5" w14:textId="77777777" w:rsidR="00E34864" w:rsidRPr="00A461C0" w:rsidRDefault="00E3486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F432E86" w14:textId="77777777" w:rsidR="00E34864" w:rsidRDefault="00E34864" w:rsidP="00225D65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>60, 62, 63, 67-74 Цивільного кодексу України, 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н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аказом Державного комітету України у справах сім'ї та молоді, Міністерства охорони здоров'я України,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01.02.2024р. №29,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виконавчий комітет  міської ради</w:t>
      </w:r>
    </w:p>
    <w:p w14:paraId="3F5C8C64" w14:textId="77777777" w:rsidR="00E34864" w:rsidRPr="00225D65" w:rsidRDefault="00E34864" w:rsidP="00225D65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C82BDA1" w14:textId="5C76F519" w:rsidR="00E34864" w:rsidRDefault="00E3486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про можливість призначення </w:t>
      </w:r>
      <w:r w:rsidR="00FC780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5р.н.,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C7809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опікуном над </w:t>
      </w:r>
      <w:r w:rsidR="00FC780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яка потребує постійної сторонньої допомоги,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C7809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</w:t>
      </w:r>
      <w:r>
        <w:rPr>
          <w:rFonts w:ascii="Times New Roman" w:hAnsi="Times New Roman"/>
          <w:sz w:val="24"/>
          <w:szCs w:val="24"/>
          <w:lang w:val="uk-UA"/>
        </w:rPr>
        <w:t>додається).</w:t>
      </w:r>
    </w:p>
    <w:p w14:paraId="1EB1B982" w14:textId="1141CEE1" w:rsidR="00E34864" w:rsidRPr="00FF39D7" w:rsidRDefault="00E3486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2.Надати Кіцманському районному суду подання про можливість призначення </w:t>
      </w:r>
      <w:r w:rsidR="00FC780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5р.н.,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FC780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у випадку визнання її судом недієздатною.</w:t>
      </w:r>
    </w:p>
    <w:p w14:paraId="232678E9" w14:textId="77777777" w:rsidR="00E34864" w:rsidRDefault="00E3486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5F93D77" w14:textId="77777777" w:rsidR="00E34864" w:rsidRPr="00FF39D7" w:rsidRDefault="00E3486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15B7C843" w14:textId="77777777" w:rsidR="00E34864" w:rsidRDefault="00E3486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68A7780" w14:textId="77777777" w:rsidR="00E34864" w:rsidRDefault="00E3486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9173614" w14:textId="77777777" w:rsidR="00E34864" w:rsidRPr="006E1E18" w:rsidRDefault="00E3486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A82692C" w14:textId="77777777" w:rsidR="00E34864" w:rsidRDefault="00E3486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809708A" w14:textId="77777777" w:rsidR="00E34864" w:rsidRPr="00AB1F9E" w:rsidRDefault="00E3486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C3C0E1" w14:textId="77777777" w:rsidR="00E34864" w:rsidRDefault="00E34864">
      <w:pPr>
        <w:rPr>
          <w:lang w:val="uk-UA"/>
        </w:rPr>
      </w:pPr>
    </w:p>
    <w:sectPr w:rsidR="00E34864" w:rsidSect="006721A8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70DB9" w14:textId="77777777" w:rsidR="006721A8" w:rsidRDefault="006721A8" w:rsidP="00EE1455">
      <w:pPr>
        <w:spacing w:after="0" w:line="240" w:lineRule="auto"/>
      </w:pPr>
      <w:r>
        <w:separator/>
      </w:r>
    </w:p>
  </w:endnote>
  <w:endnote w:type="continuationSeparator" w:id="0">
    <w:p w14:paraId="76F111AE" w14:textId="77777777" w:rsidR="006721A8" w:rsidRDefault="006721A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42B24" w14:textId="77777777" w:rsidR="006721A8" w:rsidRDefault="006721A8" w:rsidP="00EE1455">
      <w:pPr>
        <w:spacing w:after="0" w:line="240" w:lineRule="auto"/>
      </w:pPr>
      <w:r>
        <w:separator/>
      </w:r>
    </w:p>
  </w:footnote>
  <w:footnote w:type="continuationSeparator" w:id="0">
    <w:p w14:paraId="3B34E655" w14:textId="77777777" w:rsidR="006721A8" w:rsidRDefault="006721A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857117432">
    <w:abstractNumId w:val="0"/>
  </w:num>
  <w:num w:numId="2" w16cid:durableId="438182344">
    <w:abstractNumId w:val="3"/>
  </w:num>
  <w:num w:numId="3" w16cid:durableId="1411461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8929977">
    <w:abstractNumId w:val="2"/>
  </w:num>
  <w:num w:numId="5" w16cid:durableId="2060470414">
    <w:abstractNumId w:val="4"/>
  </w:num>
  <w:num w:numId="6" w16cid:durableId="1788427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1D70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25D65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B2EB8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707F"/>
    <w:rsid w:val="006575FB"/>
    <w:rsid w:val="00664391"/>
    <w:rsid w:val="006643AE"/>
    <w:rsid w:val="00670F1B"/>
    <w:rsid w:val="006711AF"/>
    <w:rsid w:val="006721A8"/>
    <w:rsid w:val="00691820"/>
    <w:rsid w:val="006A2FB6"/>
    <w:rsid w:val="006B189E"/>
    <w:rsid w:val="006D057A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26D04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3737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42C2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17601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144F9"/>
    <w:rsid w:val="00E23853"/>
    <w:rsid w:val="00E26648"/>
    <w:rsid w:val="00E34864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1C59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C7809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432106"/>
  <w15:docId w15:val="{990B4DF6-0778-438C-A091-07D38391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682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1381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2024-02-06T08:40:00Z</dcterms:created>
  <dcterms:modified xsi:type="dcterms:W3CDTF">2024-02-06T15:20:00Z</dcterms:modified>
</cp:coreProperties>
</file>