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AAC" w:rsidRDefault="00DC0AAC" w:rsidP="008529ED">
      <w:pPr>
        <w:ind w:right="-2"/>
        <w:jc w:val="center"/>
        <w:rPr>
          <w:color w:val="000000"/>
        </w:rPr>
      </w:pPr>
      <w:r w:rsidRPr="005923B3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68376146" r:id="rId6"/>
        </w:object>
      </w:r>
    </w:p>
    <w:p w:rsidR="00DC0AAC" w:rsidRDefault="00DC0AAC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DC0AAC" w:rsidRDefault="00DC0AAC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DC0AAC" w:rsidRDefault="00DC0AAC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DC0AAC" w:rsidRDefault="00DC0AAC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DC0AAC" w:rsidRDefault="00DC0AAC" w:rsidP="008529ED">
      <w:pPr>
        <w:jc w:val="center"/>
        <w:rPr>
          <w:b/>
          <w:color w:val="000000"/>
        </w:rPr>
      </w:pPr>
    </w:p>
    <w:p w:rsidR="00DC0AAC" w:rsidRDefault="00DC0AAC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DC0AAC" w:rsidRDefault="00DC0AAC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DC0AAC" w:rsidRDefault="00DC0AAC" w:rsidP="008529ED">
      <w:pPr>
        <w:jc w:val="center"/>
        <w:rPr>
          <w:color w:val="000000"/>
        </w:rPr>
      </w:pPr>
    </w:p>
    <w:p w:rsidR="00DC0AAC" w:rsidRDefault="00DC0AAC" w:rsidP="008529ED">
      <w:pPr>
        <w:rPr>
          <w:color w:val="000000"/>
        </w:rPr>
      </w:pPr>
      <w:r>
        <w:rPr>
          <w:color w:val="000000"/>
        </w:rPr>
        <w:t xml:space="preserve">   ___________2024                                     м. Кіцмань                                              № ________</w:t>
      </w:r>
    </w:p>
    <w:p w:rsidR="00DC0AAC" w:rsidRDefault="00DC0AAC" w:rsidP="008529ED">
      <w:pPr>
        <w:rPr>
          <w:b/>
          <w:color w:val="000000"/>
        </w:rPr>
      </w:pPr>
    </w:p>
    <w:p w:rsidR="00DC0AAC" w:rsidRDefault="00DC0AAC" w:rsidP="008529ED">
      <w:pPr>
        <w:rPr>
          <w:b/>
          <w:color w:val="000000"/>
        </w:rPr>
      </w:pPr>
      <w:bookmarkStart w:id="0" w:name="_GoBack"/>
      <w:bookmarkEnd w:id="0"/>
    </w:p>
    <w:p w:rsidR="00DC0AAC" w:rsidRDefault="00DC0AAC" w:rsidP="008529ED">
      <w:pPr>
        <w:rPr>
          <w:b/>
          <w:color w:val="000000"/>
        </w:rPr>
      </w:pPr>
    </w:p>
    <w:p w:rsidR="00DC0AAC" w:rsidRDefault="00DC0AAC" w:rsidP="00B94F64">
      <w:pPr>
        <w:ind w:right="5243"/>
        <w:rPr>
          <w:b/>
          <w:color w:val="000000"/>
        </w:rPr>
      </w:pPr>
      <w:r w:rsidRPr="00AF155A">
        <w:rPr>
          <w:b/>
          <w:color w:val="000000"/>
        </w:rPr>
        <w:t xml:space="preserve">Про створення </w:t>
      </w:r>
      <w:r>
        <w:rPr>
          <w:b/>
          <w:color w:val="000000"/>
        </w:rPr>
        <w:t>комісії з питань евакуації</w:t>
      </w:r>
      <w:r w:rsidRPr="00AF155A">
        <w:rPr>
          <w:b/>
          <w:color w:val="000000"/>
        </w:rPr>
        <w:t xml:space="preserve"> Кіцманської міської територіальної громади </w:t>
      </w:r>
    </w:p>
    <w:p w:rsidR="00DC0AAC" w:rsidRPr="00AF155A" w:rsidRDefault="00DC0AAC" w:rsidP="00AF155A">
      <w:pPr>
        <w:ind w:right="5243"/>
        <w:jc w:val="both"/>
        <w:rPr>
          <w:b/>
          <w:color w:val="000000"/>
        </w:rPr>
      </w:pPr>
    </w:p>
    <w:p w:rsidR="00DC0AAC" w:rsidRPr="00B94F64" w:rsidRDefault="00DC0AAC" w:rsidP="00B94F64">
      <w:pPr>
        <w:pStyle w:val="PreformattedText"/>
        <w:ind w:firstLine="708"/>
        <w:jc w:val="both"/>
        <w:rPr>
          <w:color w:val="000000"/>
          <w:lang w:val="uk-UA"/>
        </w:rPr>
      </w:pPr>
    </w:p>
    <w:p w:rsidR="00DC0AAC" w:rsidRPr="009603E6" w:rsidRDefault="00DC0AAC" w:rsidP="003F6B9B">
      <w:pPr>
        <w:pStyle w:val="2"/>
        <w:ind w:firstLine="709"/>
        <w:jc w:val="both"/>
        <w:rPr>
          <w:rFonts w:ascii="Times New Roman" w:hAnsi="Times New Roman"/>
        </w:rPr>
      </w:pPr>
      <w:r w:rsidRPr="003F6B9B">
        <w:rPr>
          <w:rFonts w:ascii="Times New Roman" w:hAnsi="Times New Roman"/>
          <w:szCs w:val="24"/>
        </w:rPr>
        <w:t xml:space="preserve">Керуючись </w:t>
      </w:r>
      <w:r w:rsidRPr="00B94F64">
        <w:rPr>
          <w:rFonts w:ascii="Times New Roman" w:hAnsi="Times New Roman"/>
        </w:rPr>
        <w:t>статтями 10, 19, 33 Кодексу цивільного захисту України</w:t>
      </w:r>
      <w:r>
        <w:rPr>
          <w:rFonts w:ascii="Times New Roman" w:hAnsi="Times New Roman"/>
        </w:rPr>
        <w:t xml:space="preserve">, </w:t>
      </w:r>
      <w:r w:rsidRPr="003F6B9B">
        <w:rPr>
          <w:rFonts w:ascii="Times New Roman" w:hAnsi="Times New Roman"/>
          <w:szCs w:val="24"/>
        </w:rPr>
        <w:t>статтею 36</w:t>
      </w:r>
      <w:r w:rsidRPr="003F6B9B">
        <w:rPr>
          <w:rFonts w:ascii="Times New Roman" w:hAnsi="Times New Roman"/>
          <w:szCs w:val="24"/>
          <w:vertAlign w:val="superscript"/>
        </w:rPr>
        <w:t>1</w:t>
      </w:r>
      <w:r w:rsidRPr="003F6B9B">
        <w:rPr>
          <w:rFonts w:ascii="Times New Roman" w:hAnsi="Times New Roman"/>
          <w:szCs w:val="24"/>
        </w:rPr>
        <w:t xml:space="preserve"> Закону України «Про місцеве самоврядування в Україні», </w:t>
      </w:r>
      <w:r w:rsidRPr="00B94F64">
        <w:rPr>
          <w:rFonts w:ascii="Times New Roman" w:hAnsi="Times New Roman"/>
        </w:rPr>
        <w:t>Порядком проведення евакуації у разі загрози виникнення або</w:t>
      </w:r>
      <w:r>
        <w:rPr>
          <w:rFonts w:ascii="Times New Roman" w:hAnsi="Times New Roman"/>
        </w:rPr>
        <w:t xml:space="preserve"> </w:t>
      </w:r>
      <w:r w:rsidRPr="00B94F64">
        <w:rPr>
          <w:rFonts w:ascii="Times New Roman" w:hAnsi="Times New Roman"/>
        </w:rPr>
        <w:t>виникнення надзвичайних ситуацій, затвердженого постановою Кабінету Міністрів</w:t>
      </w:r>
      <w:r>
        <w:rPr>
          <w:rFonts w:ascii="Times New Roman" w:hAnsi="Times New Roman"/>
        </w:rPr>
        <w:t xml:space="preserve"> </w:t>
      </w:r>
      <w:r w:rsidRPr="00B94F64">
        <w:rPr>
          <w:rFonts w:ascii="Times New Roman" w:hAnsi="Times New Roman"/>
        </w:rPr>
        <w:t>України від 30 жовтня 2013 року № 841 (із змінами), постановою Кабінету Міністрів</w:t>
      </w:r>
      <w:r>
        <w:rPr>
          <w:rFonts w:ascii="Times New Roman" w:hAnsi="Times New Roman"/>
        </w:rPr>
        <w:t xml:space="preserve"> </w:t>
      </w:r>
      <w:r w:rsidRPr="00B94F64">
        <w:rPr>
          <w:rFonts w:ascii="Times New Roman" w:hAnsi="Times New Roman"/>
        </w:rPr>
        <w:t xml:space="preserve">України від 09 січня 2014 року </w:t>
      </w:r>
      <w:r>
        <w:rPr>
          <w:rFonts w:ascii="Times New Roman" w:hAnsi="Times New Roman"/>
        </w:rPr>
        <w:t>№</w:t>
      </w:r>
      <w:r w:rsidRPr="00B94F64">
        <w:rPr>
          <w:rFonts w:ascii="Times New Roman" w:hAnsi="Times New Roman"/>
        </w:rPr>
        <w:t>11 «Про затвердження Положення про єдину</w:t>
      </w:r>
      <w:r>
        <w:rPr>
          <w:rFonts w:ascii="Times New Roman" w:hAnsi="Times New Roman"/>
        </w:rPr>
        <w:t xml:space="preserve"> </w:t>
      </w:r>
      <w:r w:rsidRPr="00B94F64">
        <w:rPr>
          <w:rFonts w:ascii="Times New Roman" w:hAnsi="Times New Roman"/>
        </w:rPr>
        <w:t xml:space="preserve">державну систему цивільного захисту» (із змінами), </w:t>
      </w:r>
      <w:r>
        <w:rPr>
          <w:rFonts w:ascii="Times New Roman" w:hAnsi="Times New Roman"/>
        </w:rPr>
        <w:t xml:space="preserve">розпорядженням Чернівецької обласної військової адміністрації від 12.01.2024 р. №15-р «Про обласну комісію з питань евакуації» та  </w:t>
      </w:r>
      <w:r w:rsidRPr="00B94F64">
        <w:rPr>
          <w:rFonts w:ascii="Times New Roman" w:hAnsi="Times New Roman"/>
        </w:rPr>
        <w:t>з метою планування та</w:t>
      </w:r>
      <w:r>
        <w:rPr>
          <w:rFonts w:ascii="Times New Roman" w:hAnsi="Times New Roman"/>
        </w:rPr>
        <w:t xml:space="preserve"> </w:t>
      </w:r>
      <w:r w:rsidRPr="00B94F64">
        <w:rPr>
          <w:rFonts w:ascii="Times New Roman" w:hAnsi="Times New Roman"/>
        </w:rPr>
        <w:t xml:space="preserve">організаційного проведення евакуаційних заходів на території </w:t>
      </w:r>
      <w:r>
        <w:rPr>
          <w:rFonts w:ascii="Times New Roman" w:hAnsi="Times New Roman"/>
        </w:rPr>
        <w:t xml:space="preserve">Кіцманської міської територіальної громади, 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DC0AAC" w:rsidRPr="009603E6" w:rsidRDefault="00DC0AAC" w:rsidP="003F6B9B">
      <w:pPr>
        <w:ind w:firstLine="709"/>
        <w:jc w:val="both"/>
      </w:pPr>
    </w:p>
    <w:p w:rsidR="00DC0AAC" w:rsidRPr="00987B48" w:rsidRDefault="00DC0AAC" w:rsidP="003F6B9B">
      <w:pPr>
        <w:ind w:firstLine="567"/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DC0AAC" w:rsidRPr="00C22C7E" w:rsidRDefault="00DC0AAC" w:rsidP="003F6B9B">
      <w:pPr>
        <w:ind w:firstLine="567"/>
        <w:jc w:val="both"/>
        <w:rPr>
          <w:b/>
          <w:bCs/>
        </w:rPr>
      </w:pPr>
    </w:p>
    <w:p w:rsidR="00DC0AAC" w:rsidRDefault="00DC0AAC" w:rsidP="003F6B9B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szCs w:val="24"/>
          <w:shd w:val="clear" w:color="auto" w:fill="FFFFFF"/>
          <w:lang w:val="uk-UA"/>
        </w:rPr>
        <w:t xml:space="preserve">Утворити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та затвердити посадовий склад</w:t>
      </w:r>
      <w:r w:rsidRPr="003F6B9B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комісії з питань евакуації </w:t>
      </w:r>
      <w:r w:rsidRPr="003F6B9B">
        <w:rPr>
          <w:rFonts w:ascii="Times New Roman" w:hAnsi="Times New Roman"/>
          <w:color w:val="000000"/>
          <w:sz w:val="24"/>
          <w:szCs w:val="24"/>
          <w:lang w:val="uk-UA"/>
        </w:rPr>
        <w:t>Кіцманської міської територіальної громади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(далі – Комісія), що додається. (Додаток 1). </w:t>
      </w:r>
    </w:p>
    <w:p w:rsidR="00DC0AAC" w:rsidRDefault="00DC0AAC" w:rsidP="003F6B9B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Затвердити Положення про комісію з питань евакуації </w:t>
      </w:r>
      <w:r w:rsidRPr="003F6B9B">
        <w:rPr>
          <w:rFonts w:ascii="Times New Roman" w:hAnsi="Times New Roman"/>
          <w:color w:val="000000"/>
          <w:sz w:val="24"/>
          <w:szCs w:val="24"/>
          <w:lang w:val="uk-UA"/>
        </w:rPr>
        <w:t>Кіцманської міської територіальної громади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, що додається  (Додаток 2 ). </w:t>
      </w:r>
    </w:p>
    <w:p w:rsidR="00DC0AAC" w:rsidRDefault="00DC0AAC" w:rsidP="003F6B9B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Контроль за виконанням цього рішення покласти на міського голову Сергія БУЛЕГУ. </w:t>
      </w:r>
    </w:p>
    <w:p w:rsidR="00DC0AAC" w:rsidRDefault="00DC0AAC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DC0AAC" w:rsidRDefault="00DC0AAC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DC0AAC" w:rsidRDefault="00DC0AAC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DC0AAC" w:rsidRPr="00622703" w:rsidRDefault="00DC0AAC" w:rsidP="00AD717A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DC0AAC" w:rsidRPr="00622703" w:rsidRDefault="00DC0AAC" w:rsidP="00AD717A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:rsidR="00DC0AAC" w:rsidRDefault="00DC0AAC" w:rsidP="00AD717A"/>
    <w:p w:rsidR="00DC0AAC" w:rsidRDefault="00DC0AAC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DC0AAC" w:rsidRDefault="00DC0AAC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DC0AAC" w:rsidRDefault="00DC0AAC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DC0AAC" w:rsidRDefault="00DC0AAC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DC0AAC" w:rsidRDefault="00DC0AAC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DC0AAC" w:rsidRDefault="00DC0AAC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DC0AAC" w:rsidRDefault="00DC0AAC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DC0AAC" w:rsidRDefault="00DC0AAC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DC0AAC" w:rsidRDefault="00DC0AAC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DC0AAC" w:rsidRDefault="00DC0AAC" w:rsidP="00AD717A">
      <w:pPr>
        <w:spacing w:after="15"/>
        <w:ind w:left="10" w:right="6" w:hanging="10"/>
        <w:jc w:val="both"/>
        <w:rPr>
          <w:bCs/>
          <w:szCs w:val="28"/>
        </w:rPr>
      </w:pPr>
    </w:p>
    <w:p w:rsidR="00DC0AAC" w:rsidRDefault="00DC0AAC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Додаток 1</w:t>
      </w:r>
    </w:p>
    <w:p w:rsidR="00DC0AAC" w:rsidRDefault="00DC0AAC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до рішення виконавчого комітету </w:t>
      </w:r>
    </w:p>
    <w:p w:rsidR="00DC0AAC" w:rsidRPr="00AD717A" w:rsidRDefault="00DC0AAC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від ___________2024 р. №_______</w:t>
      </w:r>
    </w:p>
    <w:p w:rsidR="00DC0AAC" w:rsidRDefault="00DC0AAC" w:rsidP="00AF155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</w:p>
    <w:p w:rsidR="00DC0AAC" w:rsidRPr="00AD717A" w:rsidRDefault="00DC0AAC" w:rsidP="00AD717A">
      <w:pPr>
        <w:spacing w:after="15"/>
        <w:ind w:left="10" w:right="6" w:hanging="10"/>
        <w:jc w:val="center"/>
        <w:rPr>
          <w:b/>
          <w:color w:val="000000"/>
        </w:rPr>
      </w:pPr>
      <w:r>
        <w:rPr>
          <w:b/>
          <w:color w:val="000000"/>
        </w:rPr>
        <w:t>ПОСАДОВИЙ СКЛАД</w:t>
      </w:r>
    </w:p>
    <w:p w:rsidR="00DC0AAC" w:rsidRPr="00AD717A" w:rsidRDefault="00DC0AAC" w:rsidP="00AD717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  <w:r w:rsidRPr="00AD717A">
        <w:rPr>
          <w:b/>
          <w:color w:val="000000"/>
        </w:rPr>
        <w:t xml:space="preserve">комісії з питань </w:t>
      </w:r>
      <w:r>
        <w:rPr>
          <w:b/>
          <w:color w:val="000000"/>
        </w:rPr>
        <w:t xml:space="preserve">евакуації </w:t>
      </w:r>
      <w:r w:rsidRPr="00AD717A">
        <w:rPr>
          <w:b/>
          <w:color w:val="000000"/>
        </w:rPr>
        <w:t>Кіцманської міської територіальної громади</w:t>
      </w:r>
    </w:p>
    <w:p w:rsidR="00DC0AAC" w:rsidRDefault="00DC0AAC" w:rsidP="00AF155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</w:p>
    <w:p w:rsidR="00DC0AAC" w:rsidRPr="004C5CF7" w:rsidRDefault="00DC0AAC" w:rsidP="004C5CF7">
      <w:pPr>
        <w:pStyle w:val="NoSpacing"/>
        <w:rPr>
          <w:rFonts w:ascii="Times New Roman" w:hAnsi="Times New Roman"/>
          <w:sz w:val="24"/>
        </w:rPr>
      </w:pPr>
      <w:r w:rsidRPr="008C0D70">
        <w:rPr>
          <w:b/>
          <w:lang w:val="uk-UA"/>
        </w:rPr>
        <w:tab/>
      </w:r>
      <w:r w:rsidRPr="004C5CF7">
        <w:rPr>
          <w:rFonts w:ascii="Times New Roman" w:hAnsi="Times New Roman"/>
          <w:sz w:val="24"/>
        </w:rPr>
        <w:t xml:space="preserve">Міський голова – </w:t>
      </w:r>
      <w:r w:rsidRPr="004C5CF7">
        <w:rPr>
          <w:rFonts w:ascii="Times New Roman" w:hAnsi="Times New Roman"/>
          <w:b/>
          <w:sz w:val="24"/>
        </w:rPr>
        <w:t>голова Комісії</w:t>
      </w:r>
      <w:r w:rsidRPr="004C5CF7">
        <w:rPr>
          <w:rFonts w:ascii="Times New Roman" w:hAnsi="Times New Roman"/>
          <w:sz w:val="24"/>
        </w:rPr>
        <w:t xml:space="preserve">; </w:t>
      </w:r>
    </w:p>
    <w:p w:rsidR="00DC0AAC" w:rsidRPr="004C5CF7" w:rsidRDefault="00DC0AAC" w:rsidP="004C5CF7">
      <w:pPr>
        <w:pStyle w:val="NoSpacing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ab/>
        <w:t xml:space="preserve">Секретар міської ради – </w:t>
      </w:r>
      <w:r w:rsidRPr="004C5CF7">
        <w:rPr>
          <w:rFonts w:ascii="Times New Roman" w:hAnsi="Times New Roman"/>
          <w:b/>
          <w:sz w:val="24"/>
        </w:rPr>
        <w:t>заступник  голови Комісії ;</w:t>
      </w:r>
    </w:p>
    <w:p w:rsidR="00DC0AAC" w:rsidRPr="003D6C51" w:rsidRDefault="00DC0AAC" w:rsidP="002B7975">
      <w:pPr>
        <w:pStyle w:val="NoSpacing"/>
        <w:ind w:firstLine="708"/>
        <w:rPr>
          <w:rFonts w:ascii="Times New Roman" w:hAnsi="Times New Roman"/>
          <w:sz w:val="24"/>
          <w:szCs w:val="24"/>
        </w:rPr>
      </w:pPr>
      <w:r w:rsidRPr="003D6C51">
        <w:rPr>
          <w:rFonts w:ascii="Times New Roman" w:hAnsi="Times New Roman"/>
          <w:sz w:val="24"/>
          <w:szCs w:val="24"/>
          <w:lang w:val="uk-UA"/>
        </w:rPr>
        <w:t>Спеціаліст з питань оборонної, мобілізаційної роботи, надзвичайних ситуацій та цивільного захисту</w:t>
      </w:r>
      <w:r w:rsidRPr="003D6C51">
        <w:rPr>
          <w:rFonts w:ascii="Times New Roman" w:hAnsi="Times New Roman"/>
          <w:sz w:val="24"/>
          <w:szCs w:val="24"/>
        </w:rPr>
        <w:t xml:space="preserve"> відділу</w:t>
      </w:r>
      <w:r w:rsidRPr="003D6C51">
        <w:rPr>
          <w:rFonts w:ascii="Times New Roman" w:hAnsi="Times New Roman"/>
          <w:sz w:val="24"/>
          <w:szCs w:val="24"/>
          <w:lang w:val="uk-UA"/>
        </w:rPr>
        <w:t xml:space="preserve"> правового забезпечення </w:t>
      </w:r>
      <w:r w:rsidRPr="003D6C51">
        <w:rPr>
          <w:rFonts w:ascii="Times New Roman" w:hAnsi="Times New Roman"/>
          <w:sz w:val="24"/>
          <w:szCs w:val="24"/>
        </w:rPr>
        <w:t xml:space="preserve"> Кіцманської міської ради – </w:t>
      </w:r>
      <w:r w:rsidRPr="003D6C51">
        <w:rPr>
          <w:rFonts w:ascii="Times New Roman" w:hAnsi="Times New Roman"/>
          <w:b/>
          <w:sz w:val="24"/>
          <w:szCs w:val="24"/>
        </w:rPr>
        <w:t>секретар Комісії</w:t>
      </w:r>
      <w:r w:rsidRPr="003D6C51">
        <w:rPr>
          <w:rFonts w:ascii="Times New Roman" w:hAnsi="Times New Roman"/>
          <w:sz w:val="24"/>
          <w:szCs w:val="24"/>
        </w:rPr>
        <w:t>;</w:t>
      </w:r>
    </w:p>
    <w:p w:rsidR="00DC0AAC" w:rsidRDefault="00DC0AAC" w:rsidP="00792CD4">
      <w:pPr>
        <w:pStyle w:val="10"/>
        <w:shd w:val="clear" w:color="auto" w:fill="auto"/>
        <w:spacing w:before="0" w:after="18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ЧЛЕНИ КОМІСІЇ </w:t>
      </w:r>
    </w:p>
    <w:p w:rsidR="00DC0AAC" w:rsidRDefault="00DC0AAC" w:rsidP="004C5CF7">
      <w:pPr>
        <w:pStyle w:val="NoSpacing"/>
        <w:rPr>
          <w:rFonts w:ascii="Times New Roman" w:hAnsi="Times New Roman"/>
          <w:sz w:val="24"/>
          <w:lang w:val="uk-UA"/>
        </w:rPr>
      </w:pPr>
      <w:r>
        <w:rPr>
          <w:b/>
        </w:rPr>
        <w:tab/>
      </w:r>
      <w:r w:rsidRPr="001009C5">
        <w:rPr>
          <w:rFonts w:ascii="Times New Roman" w:hAnsi="Times New Roman"/>
          <w:sz w:val="24"/>
          <w:lang w:val="uk-UA"/>
        </w:rPr>
        <w:t xml:space="preserve">Начальник відділу економічного розвитку та </w:t>
      </w:r>
      <w:r>
        <w:rPr>
          <w:rFonts w:ascii="Times New Roman" w:hAnsi="Times New Roman"/>
          <w:sz w:val="24"/>
          <w:lang w:val="uk-UA"/>
        </w:rPr>
        <w:t>інвестицій;</w:t>
      </w:r>
    </w:p>
    <w:p w:rsidR="00DC0AAC" w:rsidRPr="001009C5" w:rsidRDefault="00DC0AAC" w:rsidP="003D6C51">
      <w:pPr>
        <w:pStyle w:val="NoSpacing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ab/>
        <w:t xml:space="preserve">Начальник </w:t>
      </w:r>
      <w:r w:rsidRPr="003D6C51">
        <w:rPr>
          <w:rFonts w:ascii="Times New Roman" w:hAnsi="Times New Roman"/>
          <w:sz w:val="24"/>
          <w:szCs w:val="24"/>
        </w:rPr>
        <w:t>відділу</w:t>
      </w:r>
      <w:r w:rsidRPr="003D6C51">
        <w:rPr>
          <w:rFonts w:ascii="Times New Roman" w:hAnsi="Times New Roman"/>
          <w:sz w:val="24"/>
          <w:szCs w:val="24"/>
          <w:lang w:val="uk-UA"/>
        </w:rPr>
        <w:t xml:space="preserve"> правового забезпечення </w:t>
      </w:r>
      <w:r w:rsidRPr="003D6C51">
        <w:rPr>
          <w:rFonts w:ascii="Times New Roman" w:hAnsi="Times New Roman"/>
          <w:sz w:val="24"/>
          <w:szCs w:val="24"/>
        </w:rPr>
        <w:t xml:space="preserve"> Кіцманської міської ради</w:t>
      </w:r>
    </w:p>
    <w:p w:rsidR="00DC0AAC" w:rsidRDefault="00DC0AAC" w:rsidP="001009C5">
      <w:pPr>
        <w:pStyle w:val="NoSpacing"/>
        <w:ind w:firstLine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Начальник відділу з питань земельних ресурсів та комунальної власності міської ради Кіцманської міської ради;</w:t>
      </w:r>
    </w:p>
    <w:p w:rsidR="00DC0AAC" w:rsidRPr="003D6C51" w:rsidRDefault="00DC0AAC" w:rsidP="001009C5">
      <w:pPr>
        <w:pStyle w:val="NoSpacing"/>
        <w:ind w:firstLine="708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Начальник відділу житлово-комунального господарства та охорони довкілля </w:t>
      </w:r>
    </w:p>
    <w:p w:rsidR="00DC0AAC" w:rsidRPr="004C5CF7" w:rsidRDefault="00DC0AAC" w:rsidP="004C5CF7">
      <w:pPr>
        <w:pStyle w:val="NoSpacing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ab/>
        <w:t>Начальник відділу освіти, молоді та спорту виконавчого комітету Кіцманської міської ради;</w:t>
      </w:r>
    </w:p>
    <w:p w:rsidR="00DC0AAC" w:rsidRPr="004C5CF7" w:rsidRDefault="00DC0AAC" w:rsidP="004C5CF7">
      <w:pPr>
        <w:pStyle w:val="NoSpacing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ab/>
        <w:t xml:space="preserve">Начальник </w:t>
      </w:r>
      <w:r w:rsidRPr="004C5CF7">
        <w:rPr>
          <w:rFonts w:ascii="Times New Roman" w:hAnsi="Times New Roman"/>
          <w:color w:val="000000"/>
          <w:sz w:val="24"/>
        </w:rPr>
        <w:t xml:space="preserve">відділу </w:t>
      </w:r>
      <w:r w:rsidRPr="004C5CF7">
        <w:rPr>
          <w:rFonts w:ascii="Times New Roman" w:hAnsi="Times New Roman"/>
          <w:sz w:val="24"/>
        </w:rPr>
        <w:t xml:space="preserve">енергоменеджменту та </w:t>
      </w:r>
      <w:r w:rsidRPr="004C5CF7">
        <w:rPr>
          <w:rFonts w:ascii="Times New Roman" w:hAnsi="Times New Roman"/>
          <w:color w:val="000000"/>
          <w:sz w:val="24"/>
        </w:rPr>
        <w:t xml:space="preserve">господарського забезпечення </w:t>
      </w:r>
      <w:r w:rsidRPr="004C5CF7">
        <w:rPr>
          <w:rFonts w:ascii="Times New Roman" w:hAnsi="Times New Roman"/>
          <w:sz w:val="24"/>
        </w:rPr>
        <w:t>Кіцманської міської ради;</w:t>
      </w:r>
    </w:p>
    <w:p w:rsidR="00DC0AAC" w:rsidRDefault="00DC0AAC" w:rsidP="004C5CF7">
      <w:pPr>
        <w:pStyle w:val="NoSpacing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ab/>
        <w:t>Начальник відділу з питань соціальної роботи Кіцманської міської ради;</w:t>
      </w:r>
    </w:p>
    <w:p w:rsidR="00DC0AAC" w:rsidRPr="002B7975" w:rsidRDefault="00DC0AAC" w:rsidP="004C5CF7">
      <w:pPr>
        <w:pStyle w:val="NoSpacing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lang w:val="uk-UA"/>
        </w:rPr>
        <w:t xml:space="preserve">Начальник Служби у справах дітей </w:t>
      </w:r>
      <w:r w:rsidRPr="004C5CF7">
        <w:rPr>
          <w:rFonts w:ascii="Times New Roman" w:hAnsi="Times New Roman"/>
          <w:sz w:val="24"/>
        </w:rPr>
        <w:t>Кіцманської міської ради</w:t>
      </w:r>
    </w:p>
    <w:p w:rsidR="00DC0AAC" w:rsidRPr="004C5CF7" w:rsidRDefault="00DC0AAC" w:rsidP="004C5CF7">
      <w:pPr>
        <w:pStyle w:val="NoSpacing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ab/>
        <w:t>Начальник фінансового управління Кіцманської міської ради;</w:t>
      </w:r>
    </w:p>
    <w:p w:rsidR="00DC0AAC" w:rsidRPr="004C5CF7" w:rsidRDefault="00DC0AAC" w:rsidP="004C5CF7">
      <w:pPr>
        <w:pStyle w:val="NoSpacing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ab/>
        <w:t>Начальник відділу з питань містобудування та архітектури Кіцманської міської ради;</w:t>
      </w:r>
    </w:p>
    <w:p w:rsidR="00DC0AAC" w:rsidRPr="004C5CF7" w:rsidRDefault="00DC0AAC" w:rsidP="004C5CF7">
      <w:pPr>
        <w:pStyle w:val="NoSpacing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ab/>
        <w:t>Начальник відділу бухгалтерського обліку та звітності Кіцманської міської ради;</w:t>
      </w:r>
    </w:p>
    <w:p w:rsidR="00DC0AAC" w:rsidRDefault="00DC0AAC" w:rsidP="004C5CF7">
      <w:pPr>
        <w:pStyle w:val="NoSpacing"/>
        <w:ind w:firstLine="708"/>
        <w:rPr>
          <w:rFonts w:ascii="Times New Roman" w:hAnsi="Times New Roman"/>
          <w:sz w:val="24"/>
          <w:szCs w:val="24"/>
        </w:rPr>
      </w:pPr>
      <w:r w:rsidRPr="008C0D70">
        <w:rPr>
          <w:rFonts w:ascii="Times New Roman" w:hAnsi="Times New Roman"/>
          <w:sz w:val="24"/>
          <w:szCs w:val="24"/>
        </w:rPr>
        <w:t>Начальник відділу культури, національностей та релігій;</w:t>
      </w:r>
    </w:p>
    <w:p w:rsidR="00DC0AAC" w:rsidRPr="002B7975" w:rsidRDefault="00DC0AAC" w:rsidP="004C5CF7">
      <w:pPr>
        <w:pStyle w:val="NoSpacing"/>
        <w:ind w:firstLine="708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ЦНАП;</w:t>
      </w:r>
    </w:p>
    <w:p w:rsidR="00DC0AAC" w:rsidRPr="004C5CF7" w:rsidRDefault="00DC0AAC" w:rsidP="004C5CF7">
      <w:pPr>
        <w:pStyle w:val="NoSpacing"/>
        <w:ind w:firstLine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Генеральний директор КНП «Кіцманська багатопрофільна лікарня інтенсивного лікування»;</w:t>
      </w:r>
    </w:p>
    <w:p w:rsidR="00DC0AAC" w:rsidRPr="004C5CF7" w:rsidRDefault="00DC0AAC" w:rsidP="004C5CF7">
      <w:pPr>
        <w:pStyle w:val="NoSpacing"/>
        <w:ind w:firstLine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Генеральний директор КНП «Кіцманський центр первинної медичної допомоги;</w:t>
      </w:r>
    </w:p>
    <w:p w:rsidR="00DC0AAC" w:rsidRPr="004C5CF7" w:rsidRDefault="00DC0AAC" w:rsidP="004C5CF7">
      <w:pPr>
        <w:pStyle w:val="NoSpacing"/>
        <w:ind w:firstLine="708"/>
        <w:rPr>
          <w:rFonts w:ascii="Times New Roman" w:hAnsi="Times New Roman"/>
          <w:sz w:val="24"/>
          <w:shd w:val="clear" w:color="auto" w:fill="FFFFFF"/>
        </w:rPr>
      </w:pPr>
      <w:r w:rsidRPr="004C5CF7">
        <w:rPr>
          <w:rFonts w:ascii="Times New Roman" w:hAnsi="Times New Roman"/>
          <w:sz w:val="24"/>
          <w:shd w:val="clear" w:color="auto" w:fill="FFFFFF"/>
        </w:rPr>
        <w:t>Представник Відділу поліції №2 (м. Кіцмань) ГУНП в Чернівецькій області (за згодою);</w:t>
      </w:r>
    </w:p>
    <w:p w:rsidR="00DC0AAC" w:rsidRPr="004C5CF7" w:rsidRDefault="00DC0AAC" w:rsidP="004C5CF7">
      <w:pPr>
        <w:pStyle w:val="NoSpacing"/>
        <w:ind w:firstLine="708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Начальник Кіцманського ВУЖКГ;</w:t>
      </w:r>
    </w:p>
    <w:p w:rsidR="00DC0AAC" w:rsidRPr="004C5CF7" w:rsidRDefault="00DC0AAC" w:rsidP="004C5CF7">
      <w:pPr>
        <w:pStyle w:val="NoSpacing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uk-UA"/>
        </w:rPr>
        <w:t>Представник Чернівецького районного управління Г</w:t>
      </w:r>
      <w:r w:rsidRPr="004C5CF7">
        <w:rPr>
          <w:rFonts w:ascii="Times New Roman" w:hAnsi="Times New Roman"/>
          <w:sz w:val="24"/>
        </w:rPr>
        <w:t>УДСНС  (за згодою);</w:t>
      </w:r>
    </w:p>
    <w:p w:rsidR="00DC0AAC" w:rsidRPr="004C5CF7" w:rsidRDefault="00DC0AAC" w:rsidP="004C5CF7">
      <w:pPr>
        <w:pStyle w:val="NoSpacing"/>
        <w:ind w:left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Староста Шипинецького старостинського округу;</w:t>
      </w:r>
    </w:p>
    <w:p w:rsidR="00DC0AAC" w:rsidRPr="004C5CF7" w:rsidRDefault="00DC0AAC" w:rsidP="004C5CF7">
      <w:pPr>
        <w:pStyle w:val="NoSpacing"/>
        <w:ind w:left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Староста Давидівського старостинського округу;</w:t>
      </w:r>
    </w:p>
    <w:p w:rsidR="00DC0AAC" w:rsidRPr="004C5CF7" w:rsidRDefault="00DC0AAC" w:rsidP="004C5CF7">
      <w:pPr>
        <w:pStyle w:val="NoSpacing"/>
        <w:ind w:left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Староста Суховерхівського старостинського округу;</w:t>
      </w:r>
    </w:p>
    <w:p w:rsidR="00DC0AAC" w:rsidRPr="004C5CF7" w:rsidRDefault="00DC0AAC" w:rsidP="004C5CF7">
      <w:pPr>
        <w:pStyle w:val="NoSpacing"/>
        <w:ind w:left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Староста Лашківського старостинського округу;</w:t>
      </w:r>
    </w:p>
    <w:p w:rsidR="00DC0AAC" w:rsidRPr="004C5CF7" w:rsidRDefault="00DC0AAC" w:rsidP="004C5CF7">
      <w:pPr>
        <w:pStyle w:val="NoSpacing"/>
        <w:ind w:left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Староста</w:t>
      </w:r>
      <w:r>
        <w:rPr>
          <w:rFonts w:ascii="Times New Roman" w:hAnsi="Times New Roman"/>
          <w:sz w:val="24"/>
          <w:lang w:val="uk-UA"/>
        </w:rPr>
        <w:t xml:space="preserve"> Кліводинського </w:t>
      </w:r>
      <w:r w:rsidRPr="004C5CF7">
        <w:rPr>
          <w:rFonts w:ascii="Times New Roman" w:hAnsi="Times New Roman"/>
          <w:sz w:val="24"/>
        </w:rPr>
        <w:t>старостинського округу;</w:t>
      </w:r>
    </w:p>
    <w:p w:rsidR="00DC0AAC" w:rsidRPr="004C5CF7" w:rsidRDefault="00DC0AAC" w:rsidP="004C5CF7">
      <w:pPr>
        <w:pStyle w:val="NoSpacing"/>
        <w:ind w:left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Староста Валяв</w:t>
      </w:r>
      <w:r>
        <w:rPr>
          <w:rFonts w:ascii="Times New Roman" w:hAnsi="Times New Roman"/>
          <w:sz w:val="24"/>
          <w:lang w:val="uk-UA"/>
        </w:rPr>
        <w:t xml:space="preserve">ського </w:t>
      </w:r>
      <w:r w:rsidRPr="004C5CF7">
        <w:rPr>
          <w:rFonts w:ascii="Times New Roman" w:hAnsi="Times New Roman"/>
          <w:sz w:val="24"/>
        </w:rPr>
        <w:t>старостинського округу;</w:t>
      </w:r>
    </w:p>
    <w:p w:rsidR="00DC0AAC" w:rsidRPr="004C5CF7" w:rsidRDefault="00DC0AAC" w:rsidP="004C5CF7">
      <w:pPr>
        <w:pStyle w:val="NoSpacing"/>
        <w:ind w:left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Староста села Ошихліб</w:t>
      </w:r>
      <w:r>
        <w:rPr>
          <w:rFonts w:ascii="Times New Roman" w:hAnsi="Times New Roman"/>
          <w:sz w:val="24"/>
          <w:lang w:val="uk-UA"/>
        </w:rPr>
        <w:t xml:space="preserve">ського </w:t>
      </w:r>
      <w:r w:rsidRPr="004C5CF7">
        <w:rPr>
          <w:rFonts w:ascii="Times New Roman" w:hAnsi="Times New Roman"/>
          <w:sz w:val="24"/>
        </w:rPr>
        <w:t>старостинського округу;</w:t>
      </w:r>
    </w:p>
    <w:p w:rsidR="00DC0AAC" w:rsidRPr="004C5CF7" w:rsidRDefault="00DC0AAC" w:rsidP="004C5CF7">
      <w:pPr>
        <w:pStyle w:val="NoSpacing"/>
        <w:ind w:left="708"/>
        <w:rPr>
          <w:rFonts w:ascii="Times New Roman" w:hAnsi="Times New Roman"/>
          <w:sz w:val="24"/>
        </w:rPr>
      </w:pPr>
      <w:r w:rsidRPr="004C5CF7">
        <w:rPr>
          <w:rFonts w:ascii="Times New Roman" w:hAnsi="Times New Roman"/>
          <w:sz w:val="24"/>
        </w:rPr>
        <w:t>Староста Іванк</w:t>
      </w:r>
      <w:r>
        <w:rPr>
          <w:rFonts w:ascii="Times New Roman" w:hAnsi="Times New Roman"/>
          <w:sz w:val="24"/>
          <w:lang w:val="uk-UA"/>
        </w:rPr>
        <w:t xml:space="preserve">овецького </w:t>
      </w:r>
      <w:r w:rsidRPr="004C5CF7">
        <w:rPr>
          <w:rFonts w:ascii="Times New Roman" w:hAnsi="Times New Roman"/>
          <w:sz w:val="24"/>
        </w:rPr>
        <w:t>старостинського окр</w:t>
      </w:r>
      <w:r>
        <w:rPr>
          <w:rFonts w:ascii="Times New Roman" w:hAnsi="Times New Roman"/>
          <w:sz w:val="24"/>
        </w:rPr>
        <w:t>угу</w:t>
      </w:r>
      <w:r w:rsidRPr="004C5CF7">
        <w:rPr>
          <w:rFonts w:ascii="Times New Roman" w:hAnsi="Times New Roman"/>
          <w:sz w:val="24"/>
        </w:rPr>
        <w:t xml:space="preserve">. </w:t>
      </w:r>
    </w:p>
    <w:p w:rsidR="00DC0AAC" w:rsidRDefault="00DC0AAC" w:rsidP="00792CD4">
      <w:pPr>
        <w:pStyle w:val="10"/>
        <w:shd w:val="clear" w:color="auto" w:fill="auto"/>
        <w:spacing w:before="0" w:after="18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C0AAC" w:rsidRPr="00A66078" w:rsidRDefault="00DC0AAC" w:rsidP="00792CD4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A66078">
        <w:rPr>
          <w:rFonts w:ascii="Times New Roman" w:hAnsi="Times New Roman"/>
          <w:b/>
          <w:sz w:val="24"/>
          <w:lang w:val="uk-UA"/>
        </w:rPr>
        <w:t xml:space="preserve">Керуюча справами (секретар) </w:t>
      </w:r>
    </w:p>
    <w:p w:rsidR="00DC0AAC" w:rsidRPr="00A66078" w:rsidRDefault="00DC0AAC" w:rsidP="00792CD4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A66078">
        <w:rPr>
          <w:rFonts w:ascii="Times New Roman" w:hAnsi="Times New Roman"/>
          <w:b/>
          <w:sz w:val="24"/>
          <w:lang w:val="uk-UA"/>
        </w:rPr>
        <w:t xml:space="preserve">виконавчого комітету </w:t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  <w:t>Ярослава РАКОВІЦА</w:t>
      </w:r>
    </w:p>
    <w:p w:rsidR="00DC0AAC" w:rsidRDefault="00DC0AAC" w:rsidP="00AF155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</w:p>
    <w:p w:rsidR="00DC0AAC" w:rsidRDefault="00DC0AAC" w:rsidP="00AF155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</w:p>
    <w:p w:rsidR="00DC0AAC" w:rsidRDefault="00DC0AAC" w:rsidP="00AF155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</w:p>
    <w:p w:rsidR="00DC0AAC" w:rsidRDefault="00DC0AAC" w:rsidP="00AF155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</w:p>
    <w:p w:rsidR="00DC0AAC" w:rsidRDefault="00DC0AAC" w:rsidP="00CD320A">
      <w:pPr>
        <w:spacing w:after="15"/>
        <w:ind w:left="10" w:right="6" w:hanging="10"/>
        <w:jc w:val="both"/>
        <w:rPr>
          <w:bCs/>
          <w:szCs w:val="28"/>
        </w:rPr>
      </w:pPr>
    </w:p>
    <w:p w:rsidR="00DC0AAC" w:rsidRDefault="00DC0AAC" w:rsidP="00CD320A">
      <w:pPr>
        <w:spacing w:after="15"/>
        <w:ind w:left="10" w:right="6" w:hanging="10"/>
        <w:jc w:val="both"/>
        <w:rPr>
          <w:bCs/>
          <w:szCs w:val="28"/>
        </w:rPr>
      </w:pPr>
    </w:p>
    <w:p w:rsidR="00DC0AAC" w:rsidRDefault="00DC0AAC" w:rsidP="00CD320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Додаток 2</w:t>
      </w:r>
    </w:p>
    <w:p w:rsidR="00DC0AAC" w:rsidRDefault="00DC0AAC" w:rsidP="00CD320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до рішення виконавчого комітету </w:t>
      </w:r>
    </w:p>
    <w:p w:rsidR="00DC0AAC" w:rsidRPr="00AD717A" w:rsidRDefault="00DC0AAC" w:rsidP="00CD320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від ___________2024 р. №_______</w:t>
      </w:r>
    </w:p>
    <w:p w:rsidR="00DC0AAC" w:rsidRPr="00CD320A" w:rsidRDefault="00DC0AAC" w:rsidP="00CD320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</w:p>
    <w:p w:rsidR="00DC0AAC" w:rsidRPr="00CD320A" w:rsidRDefault="00DC0AAC" w:rsidP="00CD320A">
      <w:pPr>
        <w:spacing w:after="15"/>
        <w:ind w:left="10" w:right="6" w:hanging="10"/>
        <w:jc w:val="center"/>
        <w:rPr>
          <w:b/>
        </w:rPr>
      </w:pPr>
      <w:r w:rsidRPr="00CD320A">
        <w:rPr>
          <w:b/>
          <w:bCs/>
        </w:rPr>
        <w:t>ПОЛОЖЕННЯ</w:t>
      </w:r>
    </w:p>
    <w:p w:rsidR="00DC0AAC" w:rsidRDefault="00DC0AAC" w:rsidP="00CD320A">
      <w:pPr>
        <w:spacing w:after="80"/>
        <w:ind w:right="-1" w:hanging="10"/>
        <w:jc w:val="center"/>
        <w:rPr>
          <w:bCs/>
        </w:rPr>
      </w:pPr>
      <w:r w:rsidRPr="00AD717A">
        <w:rPr>
          <w:b/>
          <w:color w:val="000000"/>
        </w:rPr>
        <w:t xml:space="preserve">комісії з питань </w:t>
      </w:r>
      <w:r>
        <w:rPr>
          <w:b/>
          <w:color w:val="000000"/>
        </w:rPr>
        <w:t xml:space="preserve">евакуації </w:t>
      </w:r>
      <w:r w:rsidRPr="00AD717A">
        <w:rPr>
          <w:b/>
          <w:color w:val="000000"/>
        </w:rPr>
        <w:t>Кіцманської міської територіальної громади</w:t>
      </w:r>
      <w:r w:rsidRPr="00CD320A">
        <w:rPr>
          <w:bCs/>
        </w:rPr>
        <w:t xml:space="preserve"> </w:t>
      </w:r>
    </w:p>
    <w:p w:rsidR="00DC0AAC" w:rsidRPr="00CD320A" w:rsidRDefault="00DC0AAC" w:rsidP="00CD320A">
      <w:pPr>
        <w:spacing w:after="80"/>
        <w:ind w:right="-1" w:hanging="10"/>
        <w:jc w:val="center"/>
        <w:rPr>
          <w:bCs/>
        </w:rPr>
      </w:pPr>
      <w:r w:rsidRPr="00CD320A">
        <w:rPr>
          <w:bCs/>
        </w:rPr>
        <w:t>(далі – Положення)</w:t>
      </w:r>
    </w:p>
    <w:p w:rsidR="00DC0AAC" w:rsidRPr="00500264" w:rsidRDefault="00DC0AAC" w:rsidP="00500264">
      <w:pPr>
        <w:rPr>
          <w:b/>
          <w:sz w:val="16"/>
        </w:rPr>
      </w:pPr>
    </w:p>
    <w:p w:rsidR="00DC0AAC" w:rsidRDefault="00DC0AAC" w:rsidP="00500264">
      <w:pPr>
        <w:jc w:val="both"/>
      </w:pPr>
      <w:r>
        <w:rPr>
          <w:b/>
        </w:rPr>
        <w:tab/>
      </w:r>
      <w:r>
        <w:t xml:space="preserve">1. Евакуаційна комісія </w:t>
      </w:r>
      <w:r w:rsidRPr="00500264">
        <w:rPr>
          <w:color w:val="000000"/>
        </w:rPr>
        <w:t>Кіцманської міської територіальної громади</w:t>
      </w:r>
      <w:r>
        <w:t xml:space="preserve"> (далі –Комісія) є постійно діючим робочим органом  Кіцманської міської ради, який здійснює планування, підготовку і проведення комплексу заходів щодо організованого вивезення (виведення) населення та сільськогосподарських тварин із зон можливого впливу наслідків надзвичайних ситуацій (НС) і розміщення їх у безпечних місцях громади, району, області у разі виникнення безпосередньої загрози життю або заподіянню шкоди здоров’ю людини.</w:t>
      </w:r>
    </w:p>
    <w:p w:rsidR="00DC0AAC" w:rsidRDefault="00DC0AAC" w:rsidP="00500264">
      <w:pPr>
        <w:jc w:val="both"/>
      </w:pPr>
      <w:r>
        <w:tab/>
        <w:t>Комісія створюється рішенням виконавчого комітету Кіцманської міської ради і підпорядковується  міському голові.</w:t>
      </w:r>
    </w:p>
    <w:p w:rsidR="00DC0AAC" w:rsidRDefault="00DC0AAC" w:rsidP="00500264">
      <w:pPr>
        <w:pStyle w:val="BodyTextIndent"/>
        <w:ind w:firstLine="425"/>
      </w:pPr>
      <w:r>
        <w:t>2. Комісії підпорядковуються всі евакооргани, які створюються на території громади  міської ради для організації і проведення евакуації населення і с/г тварин на її території .</w:t>
      </w:r>
    </w:p>
    <w:p w:rsidR="00DC0AAC" w:rsidRPr="00500264" w:rsidRDefault="00DC0AAC" w:rsidP="00500264">
      <w:pPr>
        <w:pStyle w:val="PreformattedTex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00264">
        <w:rPr>
          <w:rFonts w:ascii="Times New Roman" w:hAnsi="Times New Roman"/>
          <w:sz w:val="24"/>
          <w:lang w:val="ru-RU"/>
        </w:rPr>
        <w:t>3</w:t>
      </w:r>
      <w:r w:rsidRPr="00500264">
        <w:rPr>
          <w:rFonts w:ascii="Times New Roman" w:hAnsi="Times New Roman" w:cs="Times New Roman"/>
          <w:sz w:val="24"/>
          <w:szCs w:val="24"/>
          <w:lang w:val="uk-UA"/>
        </w:rPr>
        <w:t>. Комісія у своїй роботі керується законодавчими та нормативно-правовими актами України з питань цивільного захисту, розпорядженнями обласної державної адміністрації та цим Положенням.</w:t>
      </w:r>
    </w:p>
    <w:p w:rsidR="00DC0AAC" w:rsidRDefault="00DC0AAC" w:rsidP="00500264">
      <w:pPr>
        <w:ind w:firstLine="720"/>
        <w:jc w:val="both"/>
      </w:pPr>
      <w:r>
        <w:t xml:space="preserve">4. </w:t>
      </w:r>
      <w:r w:rsidRPr="00500264">
        <w:t>Комісія</w:t>
      </w:r>
      <w:r>
        <w:t xml:space="preserve"> проводить засідання з питань планування, підготовки, організації проведення та всебічного забезпечення евакуації населення та с/г тварин, приймає відповідні рішення.</w:t>
      </w:r>
    </w:p>
    <w:p w:rsidR="00DC0AAC" w:rsidRDefault="00DC0AAC" w:rsidP="00500264">
      <w:pPr>
        <w:ind w:firstLine="720"/>
        <w:jc w:val="both"/>
      </w:pPr>
      <w:r>
        <w:t>Рішення Комісії оформляються протоколами, які підписуються головою та секретарем комісії, при необхідності доводяться до всіх евакоорганів, які розташовані на території громади.</w:t>
      </w:r>
    </w:p>
    <w:p w:rsidR="00DC0AAC" w:rsidRDefault="00DC0AAC" w:rsidP="00500264">
      <w:pPr>
        <w:ind w:firstLine="720"/>
        <w:jc w:val="both"/>
      </w:pPr>
    </w:p>
    <w:p w:rsidR="00DC0AAC" w:rsidRDefault="00DC0AAC" w:rsidP="00500264">
      <w:pPr>
        <w:ind w:left="360" w:firstLine="360"/>
        <w:jc w:val="both"/>
      </w:pPr>
      <w:r>
        <w:t>5. Основними завданнями Комісії є: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планування, підготовка і проведення евакуації населення і с/г тварин у разі загрози або виникнення НС у мирний  та воєнний час;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планування приймання та розміщення еваконаселення і с/г тварин району, області;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підготовка населення до проведення евакозаходів;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підготовка підпорядкованих евакоорганів (об’єктових евакокомісій) до виконання завдань по проведенню евакозаходів;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організація оповіщення населення про виникнення НС на території міської ради;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прогнозування можливих наслідків при виникненні НС і потреби проведення евакуації населення, с/г тварин та вивезення матеріальних цінностей;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визначення безпечних місць (пунктів) розміщення еваконаселення, с/г тварин і подання пропозиції голові міської ради про їх закріплення за об’єктами міської ради;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підготовка безпечних місць (пунктів) для розміщення еваконаселення та с/г тварин;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вивчення обставин, що склалися в результаті виникнення НС, та підготовка пропозицій голові міської ради для прийняття рішення щодо проведення евакуації населення і с/г тварин;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керівництво організацією та проведенням евакуації населення, с/г тварин і вивезення матеріальних цінностей;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залучення до виконання евакозаходів органів управління об’єктів. Сил і засобів служб ЦЗ міської ради, залежно від потреби, та координація їх дій;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контроль за підготовкою та розподілом усіх видів транспортних засобів для забезпечення евакуаційних перевезень;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визначення станцій, місць посадки (висадки) населення та маршрутів руху та еваконаселення транспортними засобами і пішки, маршрути переміщення с/г тварин;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організація розроблення, погодження та затвердження планів евакуації об’єктів, що розташовані на території міської ради;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організація розроблення, погодження та затвердження планів евакуації об’єктів, що розташовані на території міської ради;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організація приймання еваконаселення і с/г тварин та ведення їх обліку;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контроль за організацією життєзабезпечення еваконаселення;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взаємодія з іншими органами управління і силами ЦЗ (ЦО) щодо організації і проведення евакозаходів;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організація інформаційного забезпечення населення;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здійснення інших функцій, які пов’язані з покладеними на неї завданнями.</w:t>
      </w:r>
    </w:p>
    <w:p w:rsidR="00DC0AAC" w:rsidRDefault="00DC0AAC" w:rsidP="00500264">
      <w:pPr>
        <w:ind w:left="720"/>
        <w:jc w:val="both"/>
      </w:pPr>
    </w:p>
    <w:p w:rsidR="00DC0AAC" w:rsidRDefault="00DC0AAC" w:rsidP="00500264">
      <w:pPr>
        <w:ind w:firstLine="708"/>
        <w:jc w:val="both"/>
      </w:pPr>
      <w:r>
        <w:t>6. Комісія має право: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приводити в готовність всі евакооргани, необхідні сили і засоби та керувати їх діями з евакуації населення;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залучати для проведення евакозаходів органи управління, сили і засоби об’єктів, незалежно від форми власності;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доводити, в межах своєї компетенції, начальникам служб ЦЗ (Ц</w:t>
      </w:r>
      <w:r w:rsidRPr="00626B76">
        <w:t>О</w:t>
      </w:r>
      <w:r>
        <w:t>) міської ради, об’єктам, незалежно від форм власності, завдання з виконання евакозаходів та здійснювати контроль за їх виконанням;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безкоштовно одержувати від об’єктів, що розташовані на території міської ради матеріали і документи, необхідні для планування та організації евакозаходів;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відпрацювати та подавати начальнику ЦО (ЦЗ) міської ради пропозиції щодо матеріально-технічного та інших видів забезпечення проведення евакозаходів;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заслуховувати керівний склад об’єктів про хід виконання завдань щодо проведення і забезпечення евакозаходів на території міської ради;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проводити перевірку стану готовності евакоорганів об’єктів, що розташовані на території міської ради;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приймати рішення, в межах повноважень Комісії під час проведення евакозаходів у раз загрози або виникнення НС.</w:t>
      </w:r>
    </w:p>
    <w:p w:rsidR="00DC0AAC" w:rsidRDefault="00DC0AAC" w:rsidP="00500264">
      <w:pPr>
        <w:ind w:left="720"/>
        <w:jc w:val="both"/>
      </w:pPr>
    </w:p>
    <w:p w:rsidR="00DC0AAC" w:rsidRDefault="00DC0AAC" w:rsidP="00500264">
      <w:pPr>
        <w:ind w:firstLine="720"/>
        <w:jc w:val="both"/>
      </w:pPr>
      <w:r>
        <w:t>7. Організація роботи Комісії.</w:t>
      </w:r>
    </w:p>
    <w:p w:rsidR="00DC0AAC" w:rsidRDefault="00DC0AAC" w:rsidP="00500264">
      <w:pPr>
        <w:ind w:firstLine="720"/>
        <w:jc w:val="both"/>
      </w:pPr>
      <w:r>
        <w:t>Комісія  працює згідно з річним планом роботи комісії, які затверджується Головою-Начальником ЦЗ (ЦО) міської ради. Контроль за виконанням рішень комісії покладається на секретаря комісії</w:t>
      </w:r>
    </w:p>
    <w:p w:rsidR="00DC0AAC" w:rsidRDefault="00DC0AAC" w:rsidP="00500264">
      <w:pPr>
        <w:ind w:firstLine="720"/>
        <w:jc w:val="both"/>
      </w:pPr>
      <w:r>
        <w:t>Комісія контролює діяльність евакокомісій об’єктів, розташованих на території міської ради, під час перевірок, навчання і тренування.</w:t>
      </w:r>
    </w:p>
    <w:p w:rsidR="00DC0AAC" w:rsidRDefault="00DC0AAC" w:rsidP="00500264">
      <w:pPr>
        <w:ind w:firstLine="720"/>
        <w:jc w:val="both"/>
      </w:pPr>
      <w:r>
        <w:t>Комісія разом з штабом ЦЗ (ЦО) міської ради, ланкою зв’язку і оповіщення організовує та постійно удосконалює систему зв’язку евакоорганів.</w:t>
      </w:r>
    </w:p>
    <w:p w:rsidR="00DC0AAC" w:rsidRDefault="00DC0AAC" w:rsidP="00500264">
      <w:pPr>
        <w:ind w:firstLine="720"/>
        <w:jc w:val="both"/>
      </w:pPr>
      <w:r>
        <w:t>Комісія розробляє завдання щодо транспортного забезпечення вивезення матеріальних цінностей та доводить їх до об’єктів міської ради.</w:t>
      </w:r>
    </w:p>
    <w:p w:rsidR="00DC0AAC" w:rsidRDefault="00DC0AAC" w:rsidP="00500264">
      <w:pPr>
        <w:ind w:firstLine="720"/>
        <w:jc w:val="both"/>
      </w:pPr>
      <w:r>
        <w:t>На період підготовки та проведення евакозаходів комісія забезпечується відповідними засобами зв’язку, транспортними засобами, спеціальним одягом і засобами індивідуального захисту, при необхідності, а також побутовим забезпеченням.</w:t>
      </w:r>
    </w:p>
    <w:p w:rsidR="00DC0AAC" w:rsidRDefault="00DC0AAC" w:rsidP="00500264">
      <w:pPr>
        <w:ind w:firstLine="720"/>
        <w:jc w:val="both"/>
      </w:pPr>
      <w:r>
        <w:t>За членами комісії на час виконання завдань зберігається заробітна плата за основним місцем роботи.</w:t>
      </w:r>
    </w:p>
    <w:p w:rsidR="00DC0AAC" w:rsidRDefault="00DC0AAC" w:rsidP="00500264">
      <w:pPr>
        <w:ind w:firstLine="720"/>
        <w:jc w:val="both"/>
      </w:pPr>
      <w:r>
        <w:t>8. Засідання Комісії проводяться не рідше одного разу на квартал, рішення комісії оформляється протоколом.</w:t>
      </w:r>
    </w:p>
    <w:p w:rsidR="00DC0AAC" w:rsidRDefault="00DC0AAC" w:rsidP="00500264">
      <w:pPr>
        <w:ind w:firstLine="720"/>
        <w:jc w:val="both"/>
      </w:pPr>
      <w:r>
        <w:t>9. Функціональні обов’язки складу Комісії:</w:t>
      </w:r>
    </w:p>
    <w:p w:rsidR="00DC0AAC" w:rsidRDefault="00DC0AAC" w:rsidP="00500264">
      <w:pPr>
        <w:ind w:firstLine="720"/>
        <w:jc w:val="both"/>
      </w:pPr>
      <w:r>
        <w:t>9.1. Голова Комісії відповідає за планування, організацію та проведення евакозаходів, підготовку особового складу Комісії та евакоорганів міської ради до виконання покладених на них завдань.</w:t>
      </w:r>
    </w:p>
    <w:p w:rsidR="00DC0AAC" w:rsidRDefault="00DC0AAC" w:rsidP="00500264">
      <w:pPr>
        <w:ind w:firstLine="720"/>
        <w:jc w:val="both"/>
      </w:pPr>
      <w:r>
        <w:t>Вносить пропозиції щодо чисельного та персонального складу комісії, розподіляє обов’язки посадових осіб комісії, визначає завдання начальникам груп забезпечення з питань організації всебічного забезпечення евакуації населення і с/г тварин.</w:t>
      </w:r>
    </w:p>
    <w:p w:rsidR="00DC0AAC" w:rsidRDefault="00DC0AAC" w:rsidP="00500264">
      <w:pPr>
        <w:ind w:firstLine="720"/>
        <w:jc w:val="both"/>
      </w:pPr>
      <w:r>
        <w:t>Голова Комісії: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здійснює керівництво діяльністю Комісії, несе персональну відповідальність за виконання покладених на Комісію завдань та прийняття ним рішення, визначає ступінь відповідальності посадових осіб комісії;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здійснює підготовку комісії до виконання евакозаходів при виникненні НС;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організовує роботу Комісії з розроблення Плану евакуації населення та с/г тварин міської ради в разі загрози або виникнення НС;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контролює створення евакоорганів  міської раді, достатніх для проведення евакуації та приймання населення і с/г тварин із інших населених пунктів;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організовує надання допомоги населенню з питань забезпечення його життєдіяльності та соціального захисту;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затверджує функціональні обов’язки працівників евакоорганів міської ради;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бере участь у розробці документів Комісії, функціональних обов’язків її членів та організації навчання;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здійснює керівництво заходами при евакуації (прийманні) населення і с/г тварин;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віддає у межах своїх повноважень розпорядження, що є обов’язковими для виконання всіма евакоорганами міської ради та керівниками об’єктів, розташованих на території міської ради.</w:t>
      </w:r>
    </w:p>
    <w:p w:rsidR="00DC0AAC" w:rsidRDefault="00DC0AAC" w:rsidP="00500264">
      <w:pPr>
        <w:jc w:val="both"/>
      </w:pPr>
    </w:p>
    <w:p w:rsidR="00DC0AAC" w:rsidRDefault="00DC0AAC" w:rsidP="00500264">
      <w:pPr>
        <w:ind w:firstLine="720"/>
        <w:jc w:val="both"/>
      </w:pPr>
      <w:r>
        <w:t>9.2. Заступник голови Комісії відповідає за своєчасність розроблення планів евакуації і уточнення списків працівників та членів їх сімей, переліків документів і майна, що підлягають вивезенню, розрахунків матеріально-технічного забезпечення евакозаходів.</w:t>
      </w:r>
    </w:p>
    <w:p w:rsidR="00DC0AAC" w:rsidRDefault="00DC0AAC" w:rsidP="00500264">
      <w:pPr>
        <w:ind w:firstLine="720"/>
        <w:jc w:val="both"/>
        <w:rPr>
          <w:u w:val="single"/>
        </w:rPr>
      </w:pPr>
      <w:r>
        <w:rPr>
          <w:u w:val="single"/>
        </w:rPr>
        <w:t>Він зобов’язаний:</w:t>
      </w:r>
    </w:p>
    <w:p w:rsidR="00DC0AAC" w:rsidRDefault="00DC0AAC" w:rsidP="00500264">
      <w:pPr>
        <w:ind w:left="720"/>
        <w:jc w:val="both"/>
      </w:pPr>
      <w:r>
        <w:t>а) Під час повсякденної діяльності: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вивчити і знати керівні документи з питань захисту населення при НС по евакуації населення і майна та план дій органів в управління Ц</w:t>
      </w:r>
      <w:r>
        <w:rPr>
          <w:lang w:val="ru-RU"/>
        </w:rPr>
        <w:t xml:space="preserve">З </w:t>
      </w:r>
      <w:r>
        <w:t>(Ц</w:t>
      </w:r>
      <w:r>
        <w:rPr>
          <w:lang w:val="ru-RU"/>
        </w:rPr>
        <w:t>О</w:t>
      </w:r>
      <w:r>
        <w:t>) міської ради та особового складу: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організувати розроблення планів роботи Комісії, документів, необхідних для організації роботи у безпечному районі розміщення населення;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контролювати накопичення документів і майна Комісії, подавати їх переліки на затвердження голові Комісії;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організувати періодичне рідше одного разу на рік уточнення списків еваконаселення, перелік документів і майна, що підлягають евакуації, розрахунків матеріально-технічного забезпечення евакозаходів;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проводить інструктаж осіб, що знову призначені до складу Комісії;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організувати і проводити заняття з особовим складом Комісії;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виконувати розпорядження голови Комісії, а при його відсутності – виконувати його обов’язки.</w:t>
      </w:r>
    </w:p>
    <w:p w:rsidR="00DC0AAC" w:rsidRDefault="00DC0AAC" w:rsidP="00500264">
      <w:pPr>
        <w:ind w:left="720"/>
        <w:jc w:val="both"/>
      </w:pPr>
    </w:p>
    <w:p w:rsidR="00DC0AAC" w:rsidRDefault="00DC0AAC" w:rsidP="00500264">
      <w:pPr>
        <w:ind w:left="720"/>
        <w:jc w:val="both"/>
      </w:pPr>
      <w:r>
        <w:t>б) У разі загрози виникнення НС: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оповістити і зібрати особовий склад Комісії для отримання завдань від її голови;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у разі необхідності доукомплектувати евакокомісію особовим складом і інструктувати осіб, що знову призначені до її складу;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перевірити готовність системи зв’язку і оповіщення для управління евакоорганами міської ради, уточнити план дій Комісії, взяти участь в уточненні плану евакуації населення, коригуванні списків на евакуацію;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контролювати приведення Комісії у готовність до здійснення евакозаходів;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особисто перевірити та підготувати особовий склад і документи групи забезпечення зустрічі та розміщення евакуйованих, яка організовує зустріч еваконаселення на ПЕП;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перевірити готовність інших груп Комісії до виконання поставлених завдань і доповісти голові Комісії.</w:t>
      </w:r>
    </w:p>
    <w:p w:rsidR="00DC0AAC" w:rsidRDefault="00DC0AAC" w:rsidP="00500264">
      <w:pPr>
        <w:ind w:left="720"/>
        <w:jc w:val="both"/>
      </w:pPr>
    </w:p>
    <w:p w:rsidR="00DC0AAC" w:rsidRDefault="00DC0AAC" w:rsidP="00500264">
      <w:pPr>
        <w:ind w:left="720"/>
        <w:jc w:val="both"/>
      </w:pPr>
      <w:r>
        <w:t>в) При виникненні НС, у разі отримання розпорядження на евакуацію: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перевірити готовність груп Комісії до виконання поставлених завдань, наявність зв’язку з евакоорганами м/ради та району;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контролювати навантаження документів і майна на транспортні засоби;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уточнити списки евакуйованих та членів їх сімей;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направити представників Комісії на пункти (станції) посадки (висадки) евакуйованих на транспорті;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виконувати розпорядження Голови – Начальника Ц</w:t>
      </w:r>
      <w:r>
        <w:rPr>
          <w:lang w:val="ru-RU"/>
        </w:rPr>
        <w:t>З</w:t>
      </w:r>
      <w:r>
        <w:t xml:space="preserve"> (ЦО) міської ради;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організувати збирання інформації про загальну оперативну обстановку, хід евакуації еваконаселення і с/г тварин і доповідати про хід евакозаходів Голові Комісії.</w:t>
      </w:r>
    </w:p>
    <w:p w:rsidR="00DC0AAC" w:rsidRDefault="00DC0AAC" w:rsidP="00500264">
      <w:pPr>
        <w:ind w:left="720"/>
        <w:jc w:val="both"/>
      </w:pPr>
    </w:p>
    <w:p w:rsidR="00DC0AAC" w:rsidRDefault="00DC0AAC" w:rsidP="00500264">
      <w:pPr>
        <w:ind w:left="720"/>
        <w:jc w:val="both"/>
      </w:pPr>
      <w:r>
        <w:t>9.3. Заступник голови Комісії з питань евакуації с/г тварин.</w:t>
      </w:r>
    </w:p>
    <w:p w:rsidR="00DC0AAC" w:rsidRDefault="00DC0AAC" w:rsidP="00500264">
      <w:pPr>
        <w:ind w:left="720"/>
        <w:jc w:val="both"/>
      </w:pPr>
      <w:r>
        <w:t>Відповідає за своєчасність розроблення розділу плану евакуації с/г тварин і уточнення кількості ВРХ, свиней, інших тварин та необхідні кількості кормів, розрахунків матеріально-технічного забезпечення евакуації с/г тварин.</w:t>
      </w:r>
    </w:p>
    <w:p w:rsidR="00DC0AAC" w:rsidRDefault="00DC0AAC" w:rsidP="00500264">
      <w:pPr>
        <w:ind w:left="720"/>
        <w:jc w:val="both"/>
        <w:rPr>
          <w:u w:val="single"/>
        </w:rPr>
      </w:pPr>
    </w:p>
    <w:p w:rsidR="00DC0AAC" w:rsidRDefault="00DC0AAC" w:rsidP="00500264">
      <w:pPr>
        <w:ind w:left="720"/>
        <w:jc w:val="both"/>
        <w:rPr>
          <w:u w:val="single"/>
        </w:rPr>
      </w:pPr>
      <w:r>
        <w:t>Заступник голови Комісії</w:t>
      </w:r>
      <w:r>
        <w:rPr>
          <w:u w:val="single"/>
        </w:rPr>
        <w:t xml:space="preserve"> </w:t>
      </w:r>
      <w:r w:rsidRPr="00017114">
        <w:t>зобов’язаний: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вивчити і знати керівні документи з питань евакуації худоби при НС;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організувати розроблення розділу плану евакуації міської ради з питань захисту та евакуації тварин;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контролювати накопичення майна, кормів і документів, подавати їх на затвердження голові Комісії;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проводити заняття та інструктаж особового складу групи супроводження с/г тварин;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визначити маршрути евакуації худоби;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виконувати розпорядження Голови Комісії;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при угрові НС оповістити і зібрати групу супроводження с/г тварин, при необхідності доукомплектувати її особовим складом;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 xml:space="preserve">при виконанні НС, у разі отримання розпорядження на евакуацію худоби, оповістити населення </w:t>
      </w:r>
      <w:r>
        <w:rPr>
          <w:lang w:val="ru-RU"/>
        </w:rPr>
        <w:t>пр</w:t>
      </w:r>
      <w:r>
        <w:t xml:space="preserve">о </w:t>
      </w:r>
      <w:r>
        <w:rPr>
          <w:lang w:val="ru-RU"/>
        </w:rPr>
        <w:t>початок</w:t>
      </w:r>
      <w:r>
        <w:t xml:space="preserve"> евакуації с/г тварин та про місце збору тварин;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контролювати хід евакуації тварин та своєчасно доповідати голові Комісії про результат евакуації.</w:t>
      </w:r>
    </w:p>
    <w:p w:rsidR="00DC0AAC" w:rsidRDefault="00DC0AAC" w:rsidP="00500264">
      <w:pPr>
        <w:ind w:left="720"/>
        <w:jc w:val="both"/>
      </w:pPr>
    </w:p>
    <w:p w:rsidR="00DC0AAC" w:rsidRDefault="00DC0AAC" w:rsidP="00500264">
      <w:pPr>
        <w:ind w:left="720"/>
        <w:jc w:val="both"/>
      </w:pPr>
      <w:r>
        <w:t>9.4. Секретар Комісії підпорядковується голові комісії та його заступнику. Відповідає за: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своєчасність отримання і збереження документів;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внутрішній порядок;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організацію чергування членів Комісії;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збір і узагальнення інформації, що надходять;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доведення до виконавців розпоряджень голови Комісії своєчасно;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облік отриманих Комісією та її головою розпоряджень;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підтримання зв’язку з начальниками груп і взаємодіючими органами;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оформлення і реєстрацію документів евакоорганів міськради;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знати місця ПЕП, ЗЕП, пунктів посадки (висадки) на транспорт і способи зв’язку з ними;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коригувати штатно-посадовий список особового складу Комісії;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брати участь у навчанні членів Комісії прийомам і методам роботи.</w:t>
      </w:r>
    </w:p>
    <w:p w:rsidR="00DC0AAC" w:rsidRPr="00017114" w:rsidRDefault="00DC0AAC" w:rsidP="00500264">
      <w:pPr>
        <w:ind w:left="720"/>
        <w:jc w:val="both"/>
        <w:rPr>
          <w:sz w:val="40"/>
          <w:u w:val="single"/>
        </w:rPr>
      </w:pPr>
      <w:r>
        <w:rPr>
          <w:u w:val="single"/>
        </w:rPr>
        <w:t>З отриманням розпорядження на проведення евакуації:</w:t>
      </w:r>
    </w:p>
    <w:p w:rsidR="00DC0AAC" w:rsidRPr="00017114" w:rsidRDefault="00DC0AAC" w:rsidP="00500264">
      <w:pPr>
        <w:pStyle w:val="BodyTextIndent3"/>
        <w:numPr>
          <w:ilvl w:val="0"/>
          <w:numId w:val="11"/>
        </w:numPr>
        <w:spacing w:after="0"/>
        <w:jc w:val="both"/>
        <w:rPr>
          <w:sz w:val="24"/>
        </w:rPr>
      </w:pPr>
      <w:r w:rsidRPr="00017114">
        <w:rPr>
          <w:sz w:val="24"/>
        </w:rPr>
        <w:t>негайно прибути на своє робоче місце, оповістити членів Комісії, одержати завдання у голові Комісії;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отримати робочі документи, перевірити готовність засобів зв’язку, скласти графік цілодобового чергування і бути готовим до виконання своїх обов’язків у складі Комісії;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підтримувати постійний зв’язок з районною евакокомісією і комісіями об’єктів міської ради;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інформувати членів евакокомісій про обстановку, доповідати голові Комісії про хід евакуації, отримані розпорядження і дані;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>оформляти та реєструвати документи Комісії, за вказівками голови Комісії виконувати розпорядження і донесення;</w:t>
      </w:r>
    </w:p>
    <w:p w:rsidR="00DC0AAC" w:rsidRDefault="00DC0AAC" w:rsidP="00500264">
      <w:pPr>
        <w:numPr>
          <w:ilvl w:val="0"/>
          <w:numId w:val="11"/>
        </w:numPr>
        <w:jc w:val="both"/>
      </w:pPr>
      <w:r>
        <w:t xml:space="preserve">після завершення роботи Комісії здати документи на зберігання, разом з іншими членами комісії виїхати в безпечний район розміщення населення міської ради. </w:t>
      </w:r>
    </w:p>
    <w:p w:rsidR="00DC0AAC" w:rsidRDefault="00DC0AAC" w:rsidP="00500264">
      <w:pPr>
        <w:spacing w:before="120"/>
        <w:ind w:firstLine="709"/>
        <w:jc w:val="both"/>
        <w:rPr>
          <w:lang w:val="ru-RU"/>
        </w:rPr>
      </w:pPr>
    </w:p>
    <w:p w:rsidR="00DC0AAC" w:rsidRPr="00017114" w:rsidRDefault="00DC0AAC" w:rsidP="00017114">
      <w:pPr>
        <w:pStyle w:val="NoSpacing"/>
        <w:ind w:firstLine="709"/>
        <w:jc w:val="both"/>
        <w:rPr>
          <w:rFonts w:ascii="Times New Roman" w:hAnsi="Times New Roman"/>
          <w:sz w:val="24"/>
          <w:lang w:val="uk-UA"/>
        </w:rPr>
      </w:pPr>
      <w:r w:rsidRPr="00017114">
        <w:rPr>
          <w:rFonts w:ascii="Times New Roman" w:hAnsi="Times New Roman"/>
          <w:sz w:val="24"/>
          <w:lang w:val="uk-UA"/>
        </w:rPr>
        <w:t>10.  Функціональні обов'язки начальників груп забезпечення та помічників начальників груп забезпечення за видами забезпечення розробляються згідно з функціями 1 завданнями комісії, визначеними цим Положенням, і затверджуються головою комісії.</w:t>
      </w:r>
    </w:p>
    <w:p w:rsidR="00DC0AAC" w:rsidRPr="00017114" w:rsidRDefault="00DC0AAC" w:rsidP="00017114">
      <w:pPr>
        <w:pStyle w:val="NoSpacing"/>
        <w:ind w:firstLine="709"/>
        <w:jc w:val="both"/>
        <w:rPr>
          <w:rFonts w:ascii="Times New Roman" w:hAnsi="Times New Roman"/>
          <w:sz w:val="24"/>
          <w:lang w:val="uk-UA"/>
        </w:rPr>
      </w:pPr>
    </w:p>
    <w:p w:rsidR="00DC0AAC" w:rsidRPr="00017114" w:rsidRDefault="00DC0AAC" w:rsidP="00017114">
      <w:pPr>
        <w:pStyle w:val="NoSpacing"/>
        <w:ind w:firstLine="709"/>
        <w:jc w:val="both"/>
        <w:rPr>
          <w:rFonts w:ascii="Times New Roman" w:hAnsi="Times New Roman"/>
          <w:sz w:val="24"/>
          <w:lang w:val="uk-UA"/>
        </w:rPr>
      </w:pPr>
      <w:r w:rsidRPr="00017114">
        <w:rPr>
          <w:rFonts w:ascii="Times New Roman" w:hAnsi="Times New Roman"/>
          <w:sz w:val="24"/>
          <w:lang w:val="uk-UA"/>
        </w:rPr>
        <w:t xml:space="preserve">11. Комісія щороку готує інформацію </w:t>
      </w:r>
      <w:r>
        <w:rPr>
          <w:rFonts w:ascii="Times New Roman" w:hAnsi="Times New Roman"/>
          <w:sz w:val="24"/>
          <w:lang w:val="uk-UA"/>
        </w:rPr>
        <w:t xml:space="preserve">міському голові </w:t>
      </w:r>
      <w:r w:rsidRPr="00017114">
        <w:rPr>
          <w:rFonts w:ascii="Times New Roman" w:hAnsi="Times New Roman"/>
          <w:sz w:val="24"/>
          <w:lang w:val="uk-UA"/>
        </w:rPr>
        <w:t xml:space="preserve"> про стан планування евакуації, власної підготовки до виконання покладених на неї та інших віднесених до її компетенції завдань.</w:t>
      </w:r>
    </w:p>
    <w:p w:rsidR="00DC0AAC" w:rsidRPr="00017114" w:rsidRDefault="00DC0AAC" w:rsidP="00017114">
      <w:pPr>
        <w:pStyle w:val="NoSpacing"/>
        <w:ind w:firstLine="709"/>
        <w:jc w:val="both"/>
        <w:rPr>
          <w:rFonts w:ascii="Times New Roman" w:hAnsi="Times New Roman"/>
          <w:sz w:val="24"/>
          <w:lang w:val="uk-UA"/>
        </w:rPr>
      </w:pPr>
    </w:p>
    <w:p w:rsidR="00DC0AAC" w:rsidRDefault="00DC0AAC" w:rsidP="00500264">
      <w:pPr>
        <w:spacing w:before="120"/>
        <w:ind w:firstLine="709"/>
        <w:jc w:val="both"/>
        <w:rPr>
          <w:lang w:val="ru-RU"/>
        </w:rPr>
      </w:pPr>
    </w:p>
    <w:p w:rsidR="00DC0AAC" w:rsidRDefault="00DC0AAC" w:rsidP="00500264">
      <w:pPr>
        <w:spacing w:before="120"/>
        <w:ind w:firstLine="709"/>
        <w:jc w:val="both"/>
        <w:rPr>
          <w:lang w:val="ru-RU"/>
        </w:rPr>
      </w:pPr>
    </w:p>
    <w:p w:rsidR="00DC0AAC" w:rsidRDefault="00DC0AAC" w:rsidP="005E4956"/>
    <w:p w:rsidR="00DC0AAC" w:rsidRPr="00A66078" w:rsidRDefault="00DC0AAC" w:rsidP="0071050A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A66078">
        <w:rPr>
          <w:rFonts w:ascii="Times New Roman" w:hAnsi="Times New Roman"/>
          <w:b/>
          <w:sz w:val="24"/>
          <w:lang w:val="uk-UA"/>
        </w:rPr>
        <w:t xml:space="preserve">Керуюча справами (секретар) </w:t>
      </w:r>
    </w:p>
    <w:p w:rsidR="00DC0AAC" w:rsidRPr="00A66078" w:rsidRDefault="00DC0AAC" w:rsidP="0071050A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A66078">
        <w:rPr>
          <w:rFonts w:ascii="Times New Roman" w:hAnsi="Times New Roman"/>
          <w:b/>
          <w:sz w:val="24"/>
          <w:lang w:val="uk-UA"/>
        </w:rPr>
        <w:t xml:space="preserve">виконавчого комітету </w:t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</w:r>
      <w:r w:rsidRPr="00A66078">
        <w:rPr>
          <w:rFonts w:ascii="Times New Roman" w:hAnsi="Times New Roman"/>
          <w:b/>
          <w:sz w:val="24"/>
          <w:lang w:val="uk-UA"/>
        </w:rPr>
        <w:tab/>
        <w:t>Ярослава РАКОВІЦА</w:t>
      </w:r>
    </w:p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5E4956"/>
    <w:p w:rsidR="00DC0AAC" w:rsidRDefault="00DC0AAC" w:rsidP="00622703">
      <w:pPr>
        <w:rPr>
          <w:b/>
        </w:rPr>
      </w:pPr>
    </w:p>
    <w:p w:rsidR="00DC0AAC" w:rsidRDefault="00DC0AAC" w:rsidP="00622703">
      <w:pPr>
        <w:rPr>
          <w:b/>
        </w:rPr>
      </w:pPr>
    </w:p>
    <w:p w:rsidR="00DC0AAC" w:rsidRDefault="00DC0AAC" w:rsidP="00622703">
      <w:pPr>
        <w:rPr>
          <w:b/>
        </w:rPr>
      </w:pPr>
    </w:p>
    <w:p w:rsidR="00DC0AAC" w:rsidRDefault="00DC0AAC" w:rsidP="00622703">
      <w:pPr>
        <w:rPr>
          <w:b/>
        </w:rPr>
      </w:pPr>
    </w:p>
    <w:p w:rsidR="00DC0AAC" w:rsidRDefault="00DC0AAC" w:rsidP="00622703">
      <w:pPr>
        <w:rPr>
          <w:b/>
        </w:rPr>
      </w:pPr>
    </w:p>
    <w:p w:rsidR="00DC0AAC" w:rsidRDefault="00DC0AAC" w:rsidP="00622703">
      <w:pPr>
        <w:rPr>
          <w:b/>
        </w:rPr>
      </w:pPr>
    </w:p>
    <w:p w:rsidR="00DC0AAC" w:rsidRDefault="00DC0AAC" w:rsidP="00622703">
      <w:pPr>
        <w:rPr>
          <w:b/>
        </w:rPr>
      </w:pPr>
    </w:p>
    <w:p w:rsidR="00DC0AAC" w:rsidRDefault="00DC0AAC" w:rsidP="00622703">
      <w:pPr>
        <w:rPr>
          <w:b/>
        </w:rPr>
      </w:pPr>
    </w:p>
    <w:p w:rsidR="00DC0AAC" w:rsidRDefault="00DC0AAC" w:rsidP="00622703">
      <w:pPr>
        <w:rPr>
          <w:b/>
        </w:rPr>
      </w:pPr>
    </w:p>
    <w:p w:rsidR="00DC0AAC" w:rsidRDefault="00DC0AAC" w:rsidP="00622703">
      <w:pPr>
        <w:rPr>
          <w:b/>
        </w:rPr>
      </w:pPr>
    </w:p>
    <w:p w:rsidR="00DC0AAC" w:rsidRDefault="00DC0AAC" w:rsidP="00622703">
      <w:pPr>
        <w:rPr>
          <w:b/>
        </w:rPr>
      </w:pPr>
    </w:p>
    <w:p w:rsidR="00DC0AAC" w:rsidRDefault="00DC0AAC" w:rsidP="00622703">
      <w:pPr>
        <w:rPr>
          <w:b/>
        </w:rPr>
      </w:pPr>
    </w:p>
    <w:p w:rsidR="00DC0AAC" w:rsidRDefault="00DC0AAC" w:rsidP="00622703">
      <w:pPr>
        <w:rPr>
          <w:b/>
        </w:rPr>
      </w:pPr>
    </w:p>
    <w:p w:rsidR="00DC0AAC" w:rsidRPr="00E25BF3" w:rsidRDefault="00DC0AAC" w:rsidP="00622703">
      <w:pPr>
        <w:ind w:left="660"/>
        <w:rPr>
          <w:b/>
        </w:rPr>
      </w:pPr>
    </w:p>
    <w:sectPr w:rsidR="00DC0AAC" w:rsidRPr="00E25BF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Mono">
    <w:altName w:val="Courier New"/>
    <w:panose1 w:val="00000000000000000000"/>
    <w:charset w:val="CC"/>
    <w:family w:val="modern"/>
    <w:notTrueType/>
    <w:pitch w:val="fixed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560A0AFB"/>
    <w:multiLevelType w:val="singleLevel"/>
    <w:tmpl w:val="F66E638C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8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6EB44F0E"/>
    <w:multiLevelType w:val="hybridMultilevel"/>
    <w:tmpl w:val="D8421F92"/>
    <w:lvl w:ilvl="0" w:tplc="9608280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6"/>
  </w:num>
  <w:num w:numId="5">
    <w:abstractNumId w:val="0"/>
  </w:num>
  <w:num w:numId="6">
    <w:abstractNumId w:val="4"/>
  </w:num>
  <w:num w:numId="7">
    <w:abstractNumId w:val="7"/>
  </w:num>
  <w:num w:numId="8">
    <w:abstractNumId w:val="10"/>
  </w:num>
  <w:num w:numId="9">
    <w:abstractNumId w:val="2"/>
  </w:num>
  <w:num w:numId="10">
    <w:abstractNumId w:val="9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17114"/>
    <w:rsid w:val="000E6D20"/>
    <w:rsid w:val="001009C5"/>
    <w:rsid w:val="001F0F90"/>
    <w:rsid w:val="0023208A"/>
    <w:rsid w:val="002B7975"/>
    <w:rsid w:val="00345E0A"/>
    <w:rsid w:val="0035688C"/>
    <w:rsid w:val="003C78BF"/>
    <w:rsid w:val="003D6C51"/>
    <w:rsid w:val="003E7999"/>
    <w:rsid w:val="003F6B9B"/>
    <w:rsid w:val="0045567C"/>
    <w:rsid w:val="004C5CF7"/>
    <w:rsid w:val="004D4F78"/>
    <w:rsid w:val="00500264"/>
    <w:rsid w:val="00512D60"/>
    <w:rsid w:val="00524C38"/>
    <w:rsid w:val="005723D3"/>
    <w:rsid w:val="005923B3"/>
    <w:rsid w:val="005E4956"/>
    <w:rsid w:val="00603316"/>
    <w:rsid w:val="00622703"/>
    <w:rsid w:val="00626B76"/>
    <w:rsid w:val="00627A1C"/>
    <w:rsid w:val="00641AB2"/>
    <w:rsid w:val="0067006A"/>
    <w:rsid w:val="006C6422"/>
    <w:rsid w:val="006D6F28"/>
    <w:rsid w:val="00700EBD"/>
    <w:rsid w:val="0071050A"/>
    <w:rsid w:val="00734CC9"/>
    <w:rsid w:val="00792CD4"/>
    <w:rsid w:val="007F1DF1"/>
    <w:rsid w:val="008529ED"/>
    <w:rsid w:val="008C0D70"/>
    <w:rsid w:val="00946943"/>
    <w:rsid w:val="009603E6"/>
    <w:rsid w:val="00987B48"/>
    <w:rsid w:val="009A10D8"/>
    <w:rsid w:val="009D5A7B"/>
    <w:rsid w:val="009F059C"/>
    <w:rsid w:val="00A1396B"/>
    <w:rsid w:val="00A66078"/>
    <w:rsid w:val="00AC51A1"/>
    <w:rsid w:val="00AD717A"/>
    <w:rsid w:val="00AF155A"/>
    <w:rsid w:val="00B1022B"/>
    <w:rsid w:val="00B105A1"/>
    <w:rsid w:val="00B3007F"/>
    <w:rsid w:val="00B91649"/>
    <w:rsid w:val="00B94F64"/>
    <w:rsid w:val="00C22C7E"/>
    <w:rsid w:val="00C302EC"/>
    <w:rsid w:val="00CD320A"/>
    <w:rsid w:val="00D53A9A"/>
    <w:rsid w:val="00D85885"/>
    <w:rsid w:val="00DC0AAC"/>
    <w:rsid w:val="00E25BF3"/>
    <w:rsid w:val="00E442A7"/>
    <w:rsid w:val="00EE12C6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0264"/>
    <w:pPr>
      <w:keepNext/>
      <w:ind w:left="-108"/>
      <w:jc w:val="both"/>
      <w:outlineLvl w:val="0"/>
    </w:pPr>
    <w:rPr>
      <w:b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00264"/>
    <w:pPr>
      <w:keepNext/>
      <w:jc w:val="center"/>
      <w:outlineLvl w:val="2"/>
    </w:pPr>
    <w:rPr>
      <w:szCs w:val="20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00264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500264"/>
    <w:rPr>
      <w:rFonts w:ascii="Times New Roman" w:hAnsi="Times New Roman" w:cs="Times New Roman"/>
      <w:sz w:val="20"/>
      <w:szCs w:val="20"/>
      <w:lang w:val="ru-RU" w:eastAsia="ru-RU"/>
    </w:rPr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character" w:styleId="Strong">
    <w:name w:val="Strong"/>
    <w:basedOn w:val="DefaultParagraphFont"/>
    <w:uiPriority w:val="99"/>
    <w:qFormat/>
    <w:rsid w:val="00AF155A"/>
    <w:rPr>
      <w:rFonts w:cs="Times New Roman"/>
      <w:b/>
    </w:rPr>
  </w:style>
  <w:style w:type="character" w:customStyle="1" w:styleId="a">
    <w:name w:val="Основний текст_"/>
    <w:basedOn w:val="DefaultParagraphFont"/>
    <w:link w:val="10"/>
    <w:uiPriority w:val="99"/>
    <w:locked/>
    <w:rsid w:val="00792CD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Normal"/>
    <w:link w:val="a"/>
    <w:uiPriority w:val="99"/>
    <w:rsid w:val="00792CD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semiHidden/>
    <w:rsid w:val="00792CD4"/>
    <w:rPr>
      <w:rFonts w:cs="Times New Roman"/>
      <w:color w:val="0000FF"/>
      <w:u w:val="single"/>
    </w:rPr>
  </w:style>
  <w:style w:type="paragraph" w:customStyle="1" w:styleId="PreformattedText">
    <w:name w:val="Preformatted Text"/>
    <w:basedOn w:val="Normal"/>
    <w:uiPriority w:val="99"/>
    <w:rsid w:val="00B94F64"/>
    <w:pPr>
      <w:widowControl w:val="0"/>
      <w:suppressAutoHyphens/>
    </w:pPr>
    <w:rPr>
      <w:rFonts w:ascii="Liberation Mono" w:eastAsia="Calibri" w:hAnsi="Liberation Mono" w:cs="Liberation Mono"/>
      <w:sz w:val="20"/>
      <w:szCs w:val="20"/>
      <w:lang w:val="en-US" w:eastAsia="zh-CN" w:bidi="hi-IN"/>
    </w:rPr>
  </w:style>
  <w:style w:type="paragraph" w:styleId="BodyTextIndent">
    <w:name w:val="Body Text Indent"/>
    <w:basedOn w:val="Normal"/>
    <w:link w:val="BodyTextIndentChar"/>
    <w:uiPriority w:val="99"/>
    <w:semiHidden/>
    <w:rsid w:val="0050026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00264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50026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500264"/>
    <w:rPr>
      <w:rFonts w:ascii="Times New Roman" w:hAnsi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50026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500264"/>
    <w:rPr>
      <w:rFonts w:ascii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90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8</Pages>
  <Words>2554</Words>
  <Characters>14564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2024-01-10T09:01:00Z</cp:lastPrinted>
  <dcterms:created xsi:type="dcterms:W3CDTF">2024-02-02T08:47:00Z</dcterms:created>
  <dcterms:modified xsi:type="dcterms:W3CDTF">2024-02-02T08:49:00Z</dcterms:modified>
</cp:coreProperties>
</file>