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FE" w:rsidRPr="008A19DA" w:rsidRDefault="008E53FE" w:rsidP="008E53FE">
      <w:pPr>
        <w:pStyle w:val="a3"/>
        <w:widowControl w:val="0"/>
        <w:shd w:val="clear" w:color="auto" w:fill="FFFFFF"/>
        <w:spacing w:before="0" w:beforeAutospacing="0" w:after="0" w:afterAutospacing="0"/>
        <w:ind w:left="5954"/>
        <w:rPr>
          <w:color w:val="000000"/>
        </w:rPr>
      </w:pPr>
      <w:r w:rsidRPr="00EB0A2B">
        <w:rPr>
          <w:color w:val="000000"/>
        </w:rPr>
        <w:t xml:space="preserve">Додаток </w:t>
      </w:r>
      <w:r w:rsidR="00A1420C">
        <w:rPr>
          <w:color w:val="000000"/>
        </w:rPr>
        <w:t>13</w:t>
      </w:r>
    </w:p>
    <w:p w:rsidR="008E53FE" w:rsidRDefault="008E53FE" w:rsidP="008E53FE">
      <w:pPr>
        <w:pStyle w:val="a6"/>
        <w:ind w:left="4395"/>
        <w:rPr>
          <w:rFonts w:ascii="Times New Roman" w:hAnsi="Times New Roman"/>
          <w:sz w:val="24"/>
          <w:szCs w:val="24"/>
          <w:lang w:val="uk-UA" w:eastAsia="en-US"/>
        </w:rPr>
      </w:pPr>
      <w:r w:rsidRPr="008E53FE">
        <w:rPr>
          <w:rFonts w:ascii="Times New Roman" w:hAnsi="Times New Roman"/>
          <w:sz w:val="24"/>
          <w:szCs w:val="24"/>
          <w:lang w:val="uk-UA"/>
        </w:rPr>
        <w:t xml:space="preserve">до рішення </w:t>
      </w:r>
      <w:r>
        <w:rPr>
          <w:rFonts w:ascii="Times New Roman" w:hAnsi="Times New Roman"/>
          <w:sz w:val="24"/>
          <w:szCs w:val="24"/>
          <w:lang w:val="en-US"/>
        </w:rPr>
        <w:t>X</w:t>
      </w:r>
      <w:r w:rsidRPr="008E53FE">
        <w:rPr>
          <w:rFonts w:ascii="Times New Roman" w:hAnsi="Times New Roman"/>
          <w:sz w:val="24"/>
          <w:szCs w:val="24"/>
          <w:lang w:val="uk-UA"/>
        </w:rPr>
        <w:t>Х</w:t>
      </w:r>
      <w:r w:rsidR="00A1420C">
        <w:rPr>
          <w:rFonts w:ascii="Times New Roman" w:hAnsi="Times New Roman"/>
          <w:sz w:val="24"/>
          <w:szCs w:val="24"/>
          <w:lang w:val="uk-UA"/>
        </w:rPr>
        <w:t>ХІІІ</w:t>
      </w:r>
      <w:r w:rsidRPr="008E53FE">
        <w:rPr>
          <w:rFonts w:ascii="Times New Roman" w:hAnsi="Times New Roman"/>
          <w:sz w:val="24"/>
          <w:szCs w:val="24"/>
          <w:lang w:val="uk-UA"/>
        </w:rPr>
        <w:t xml:space="preserve"> сесії Кіцманської міської ради </w:t>
      </w:r>
    </w:p>
    <w:p w:rsidR="008E53FE" w:rsidRPr="001762D7" w:rsidRDefault="008E53FE" w:rsidP="008E53FE">
      <w:pPr>
        <w:pStyle w:val="a6"/>
        <w:ind w:left="4395"/>
        <w:rPr>
          <w:rFonts w:ascii="Times New Roman" w:hAnsi="Times New Roman"/>
          <w:sz w:val="24"/>
          <w:szCs w:val="24"/>
          <w:lang w:val="uk-UA"/>
        </w:rPr>
      </w:pPr>
      <w:r>
        <w:rPr>
          <w:rFonts w:ascii="Times New Roman" w:hAnsi="Times New Roman"/>
          <w:sz w:val="24"/>
          <w:szCs w:val="24"/>
          <w:lang w:val="en-US"/>
        </w:rPr>
        <w:t>V</w:t>
      </w:r>
      <w:r>
        <w:rPr>
          <w:rFonts w:ascii="Times New Roman" w:hAnsi="Times New Roman"/>
          <w:sz w:val="24"/>
          <w:szCs w:val="24"/>
        </w:rPr>
        <w:t xml:space="preserve">ІІІ </w:t>
      </w:r>
      <w:proofErr w:type="spellStart"/>
      <w:r>
        <w:rPr>
          <w:rFonts w:ascii="Times New Roman" w:hAnsi="Times New Roman"/>
          <w:sz w:val="24"/>
          <w:szCs w:val="24"/>
        </w:rPr>
        <w:t>скликання</w:t>
      </w:r>
      <w:proofErr w:type="spellEnd"/>
      <w:r>
        <w:rPr>
          <w:rFonts w:ascii="Times New Roman" w:hAnsi="Times New Roman"/>
          <w:sz w:val="24"/>
          <w:szCs w:val="24"/>
        </w:rPr>
        <w:t xml:space="preserve"> </w:t>
      </w:r>
      <w:proofErr w:type="spellStart"/>
      <w:r>
        <w:rPr>
          <w:rFonts w:ascii="Times New Roman" w:hAnsi="Times New Roman"/>
          <w:sz w:val="24"/>
          <w:szCs w:val="24"/>
        </w:rPr>
        <w:t>від</w:t>
      </w:r>
      <w:proofErr w:type="spellEnd"/>
      <w:r>
        <w:rPr>
          <w:rFonts w:ascii="Times New Roman" w:hAnsi="Times New Roman"/>
          <w:sz w:val="24"/>
          <w:szCs w:val="24"/>
        </w:rPr>
        <w:t xml:space="preserve"> </w:t>
      </w:r>
      <w:r w:rsidR="001762D7">
        <w:rPr>
          <w:rFonts w:ascii="Times New Roman" w:hAnsi="Times New Roman"/>
          <w:sz w:val="24"/>
          <w:szCs w:val="24"/>
          <w:lang w:val="uk-UA"/>
        </w:rPr>
        <w:t>22.12.</w:t>
      </w:r>
      <w:r>
        <w:rPr>
          <w:rFonts w:ascii="Times New Roman" w:hAnsi="Times New Roman"/>
          <w:sz w:val="24"/>
          <w:szCs w:val="24"/>
        </w:rPr>
        <w:t>202</w:t>
      </w:r>
      <w:r w:rsidR="00A1420C">
        <w:rPr>
          <w:rFonts w:ascii="Times New Roman" w:hAnsi="Times New Roman"/>
          <w:sz w:val="24"/>
          <w:szCs w:val="24"/>
          <w:lang w:val="uk-UA"/>
        </w:rPr>
        <w:t>3</w:t>
      </w:r>
      <w:r>
        <w:rPr>
          <w:rFonts w:ascii="Times New Roman" w:hAnsi="Times New Roman"/>
          <w:sz w:val="24"/>
          <w:szCs w:val="24"/>
        </w:rPr>
        <w:t xml:space="preserve"> р. №</w:t>
      </w:r>
      <w:r w:rsidR="001762D7">
        <w:rPr>
          <w:rFonts w:ascii="Times New Roman" w:hAnsi="Times New Roman"/>
          <w:sz w:val="24"/>
          <w:szCs w:val="24"/>
          <w:lang w:val="uk-UA"/>
        </w:rPr>
        <w:t>420/12</w:t>
      </w:r>
    </w:p>
    <w:p w:rsidR="008E53FE" w:rsidRPr="00984244" w:rsidRDefault="008E53FE" w:rsidP="008E53FE">
      <w:pPr>
        <w:pStyle w:val="a3"/>
        <w:widowControl w:val="0"/>
        <w:shd w:val="clear" w:color="auto" w:fill="FFFFFF"/>
        <w:spacing w:before="0" w:beforeAutospacing="0" w:after="0" w:afterAutospacing="0"/>
        <w:ind w:left="5954"/>
      </w:pPr>
    </w:p>
    <w:p w:rsidR="008E53FE" w:rsidRPr="009954E0" w:rsidRDefault="008E53FE" w:rsidP="008E53FE">
      <w:pPr>
        <w:pStyle w:val="a3"/>
        <w:widowControl w:val="0"/>
        <w:shd w:val="clear" w:color="auto" w:fill="FFFFFF"/>
        <w:spacing w:before="0" w:beforeAutospacing="0" w:after="0" w:afterAutospacing="0"/>
        <w:ind w:left="5954"/>
        <w:rPr>
          <w:lang w:val="ru-RU"/>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Default="008E53FE" w:rsidP="008E53FE">
      <w:pPr>
        <w:jc w:val="center"/>
        <w:rPr>
          <w:b/>
        </w:rPr>
      </w:pPr>
    </w:p>
    <w:p w:rsidR="00B506E1" w:rsidRPr="00B506E1" w:rsidRDefault="00B506E1" w:rsidP="008E53FE">
      <w:pPr>
        <w:jc w:val="center"/>
        <w:rPr>
          <w:b/>
        </w:rPr>
      </w:pPr>
    </w:p>
    <w:p w:rsidR="008E53FE" w:rsidRPr="00B506E1" w:rsidRDefault="008E53FE" w:rsidP="008E53FE">
      <w:pPr>
        <w:jc w:val="center"/>
        <w:rPr>
          <w:b/>
        </w:rPr>
      </w:pPr>
    </w:p>
    <w:p w:rsidR="008E53FE" w:rsidRPr="00B506E1" w:rsidRDefault="008E53FE" w:rsidP="008E53FE">
      <w:pPr>
        <w:ind w:left="5670"/>
        <w:jc w:val="both"/>
      </w:pPr>
    </w:p>
    <w:p w:rsidR="008E53FE" w:rsidRPr="00B506E1" w:rsidRDefault="008E53FE" w:rsidP="008E53FE">
      <w:pPr>
        <w:jc w:val="center"/>
        <w:rPr>
          <w:b/>
        </w:rPr>
      </w:pPr>
      <w:r w:rsidRPr="00B506E1">
        <w:rPr>
          <w:b/>
        </w:rPr>
        <w:t xml:space="preserve">ПРОГРАМА </w:t>
      </w:r>
    </w:p>
    <w:p w:rsidR="008E53FE" w:rsidRPr="00B506E1" w:rsidRDefault="008E53FE" w:rsidP="008E53FE">
      <w:pPr>
        <w:jc w:val="center"/>
        <w:rPr>
          <w:b/>
        </w:rPr>
      </w:pPr>
      <w:r w:rsidRPr="00B506E1">
        <w:rPr>
          <w:b/>
        </w:rPr>
        <w:t xml:space="preserve">покращення якості надання адміністративних послуг в територіальним сервісним центром 7342 РСЦ ГСЦ МВС в Чернівецькій області </w:t>
      </w:r>
    </w:p>
    <w:p w:rsidR="008E53FE" w:rsidRPr="00B506E1" w:rsidRDefault="008E53FE" w:rsidP="008E53FE">
      <w:pPr>
        <w:jc w:val="center"/>
        <w:rPr>
          <w:b/>
        </w:rPr>
      </w:pPr>
      <w:r w:rsidRPr="00B506E1">
        <w:rPr>
          <w:b/>
        </w:rPr>
        <w:t>на 202</w:t>
      </w:r>
      <w:r w:rsidR="00A1420C">
        <w:rPr>
          <w:b/>
        </w:rPr>
        <w:t>4</w:t>
      </w:r>
      <w:r w:rsidRPr="00B506E1">
        <w:rPr>
          <w:b/>
        </w:rPr>
        <w:t xml:space="preserve"> рік </w:t>
      </w: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Default="008E53FE"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Pr="00B506E1" w:rsidRDefault="00B506E1"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Default="008E53FE" w:rsidP="008E53FE">
      <w:pPr>
        <w:jc w:val="center"/>
        <w:rPr>
          <w:b/>
        </w:rPr>
      </w:pPr>
    </w:p>
    <w:p w:rsidR="001F697F" w:rsidRDefault="001F697F" w:rsidP="008E53FE">
      <w:pPr>
        <w:jc w:val="center"/>
        <w:rPr>
          <w:b/>
        </w:rPr>
      </w:pPr>
    </w:p>
    <w:p w:rsidR="001F697F" w:rsidRPr="00B506E1" w:rsidRDefault="001F697F" w:rsidP="008E53FE">
      <w:pPr>
        <w:jc w:val="center"/>
        <w:rPr>
          <w:b/>
        </w:rPr>
      </w:pPr>
    </w:p>
    <w:p w:rsidR="008E53FE" w:rsidRPr="00B506E1" w:rsidRDefault="00A1420C" w:rsidP="008E53FE">
      <w:pPr>
        <w:jc w:val="center"/>
        <w:rPr>
          <w:b/>
        </w:rPr>
      </w:pPr>
      <w:r>
        <w:rPr>
          <w:b/>
        </w:rPr>
        <w:t>м. Кіцмань, 2023</w:t>
      </w:r>
      <w:r w:rsidR="008E53FE" w:rsidRPr="00B506E1">
        <w:rPr>
          <w:b/>
        </w:rPr>
        <w:t xml:space="preserve"> рік</w:t>
      </w:r>
    </w:p>
    <w:p w:rsidR="008E53FE" w:rsidRPr="001762D7" w:rsidRDefault="008E53FE" w:rsidP="008E53FE">
      <w:pPr>
        <w:pStyle w:val="a4"/>
        <w:numPr>
          <w:ilvl w:val="1"/>
          <w:numId w:val="1"/>
        </w:numPr>
        <w:jc w:val="center"/>
        <w:rPr>
          <w:b/>
          <w:sz w:val="24"/>
          <w:szCs w:val="24"/>
        </w:rPr>
      </w:pPr>
      <w:r w:rsidRPr="001762D7">
        <w:rPr>
          <w:b/>
          <w:sz w:val="24"/>
          <w:szCs w:val="24"/>
        </w:rPr>
        <w:lastRenderedPageBreak/>
        <w:t xml:space="preserve">ЗАГАЛЬНА ХАРАКТЕРИСТИКА </w:t>
      </w:r>
    </w:p>
    <w:p w:rsidR="008E53FE" w:rsidRPr="001762D7" w:rsidRDefault="008E53FE" w:rsidP="008E53FE">
      <w:pPr>
        <w:jc w:val="center"/>
        <w:rPr>
          <w:b/>
          <w:sz w:val="24"/>
          <w:szCs w:val="24"/>
        </w:rPr>
      </w:pPr>
      <w:r w:rsidRPr="001762D7">
        <w:rPr>
          <w:b/>
          <w:sz w:val="24"/>
          <w:szCs w:val="24"/>
        </w:rPr>
        <w:t>Програми покращення якості надання адміністративних послуг в територіальним сервісним центром 7342 РСЦ ГСЦ МВС в Чернівецькій області на 202</w:t>
      </w:r>
      <w:r w:rsidR="00A1420C" w:rsidRPr="001762D7">
        <w:rPr>
          <w:b/>
          <w:sz w:val="24"/>
          <w:szCs w:val="24"/>
        </w:rPr>
        <w:t>4</w:t>
      </w:r>
      <w:r w:rsidRPr="001762D7">
        <w:rPr>
          <w:b/>
          <w:sz w:val="24"/>
          <w:szCs w:val="24"/>
        </w:rPr>
        <w:t xml:space="preserve"> рік </w:t>
      </w:r>
    </w:p>
    <w:p w:rsidR="008E53FE" w:rsidRPr="001762D7" w:rsidRDefault="008E53FE" w:rsidP="008E53FE">
      <w:pPr>
        <w:pStyle w:val="a4"/>
        <w:ind w:left="0" w:right="140"/>
        <w:rPr>
          <w:b/>
          <w:sz w:val="24"/>
          <w:szCs w:val="24"/>
        </w:rPr>
      </w:pPr>
    </w:p>
    <w:p w:rsidR="008E53FE" w:rsidRPr="001762D7" w:rsidRDefault="008E53FE" w:rsidP="008E53FE">
      <w:pPr>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4140"/>
        <w:gridCol w:w="4500"/>
      </w:tblGrid>
      <w:tr w:rsidR="008E53FE" w:rsidRPr="001762D7" w:rsidTr="00372324">
        <w:tc>
          <w:tcPr>
            <w:tcW w:w="776" w:type="dxa"/>
          </w:tcPr>
          <w:p w:rsidR="008E53FE" w:rsidRPr="001762D7" w:rsidRDefault="008E53FE" w:rsidP="00372324">
            <w:pPr>
              <w:jc w:val="center"/>
              <w:rPr>
                <w:sz w:val="24"/>
                <w:szCs w:val="24"/>
              </w:rPr>
            </w:pPr>
            <w:r w:rsidRPr="001762D7">
              <w:rPr>
                <w:sz w:val="24"/>
                <w:szCs w:val="24"/>
              </w:rPr>
              <w:t>1.</w:t>
            </w:r>
          </w:p>
        </w:tc>
        <w:tc>
          <w:tcPr>
            <w:tcW w:w="4140" w:type="dxa"/>
          </w:tcPr>
          <w:p w:rsidR="008E53FE" w:rsidRPr="001762D7" w:rsidRDefault="008E53FE" w:rsidP="00372324">
            <w:pPr>
              <w:jc w:val="both"/>
              <w:rPr>
                <w:sz w:val="24"/>
                <w:szCs w:val="24"/>
              </w:rPr>
            </w:pPr>
            <w:r w:rsidRPr="001762D7">
              <w:rPr>
                <w:sz w:val="24"/>
                <w:szCs w:val="24"/>
              </w:rPr>
              <w:t>Ініціатор розроблення програми:</w:t>
            </w:r>
          </w:p>
        </w:tc>
        <w:tc>
          <w:tcPr>
            <w:tcW w:w="4500" w:type="dxa"/>
          </w:tcPr>
          <w:p w:rsidR="008E53FE" w:rsidRPr="001762D7" w:rsidRDefault="008E53FE" w:rsidP="00372324">
            <w:pPr>
              <w:rPr>
                <w:sz w:val="24"/>
                <w:szCs w:val="24"/>
              </w:rPr>
            </w:pPr>
            <w:r w:rsidRPr="001762D7">
              <w:rPr>
                <w:sz w:val="24"/>
                <w:szCs w:val="24"/>
              </w:rPr>
              <w:t>Територіальний сервісний центр 7342 РСЦ ГСЦ МВС в Чернівецькій області</w:t>
            </w:r>
          </w:p>
        </w:tc>
      </w:tr>
      <w:tr w:rsidR="008E53FE" w:rsidRPr="001762D7" w:rsidTr="00372324">
        <w:tc>
          <w:tcPr>
            <w:tcW w:w="776" w:type="dxa"/>
          </w:tcPr>
          <w:p w:rsidR="008E53FE" w:rsidRPr="001762D7" w:rsidRDefault="008E53FE" w:rsidP="00372324">
            <w:pPr>
              <w:jc w:val="center"/>
              <w:rPr>
                <w:sz w:val="24"/>
                <w:szCs w:val="24"/>
              </w:rPr>
            </w:pPr>
            <w:r w:rsidRPr="001762D7">
              <w:rPr>
                <w:sz w:val="24"/>
                <w:szCs w:val="24"/>
              </w:rPr>
              <w:t>2.</w:t>
            </w:r>
          </w:p>
        </w:tc>
        <w:tc>
          <w:tcPr>
            <w:tcW w:w="4140" w:type="dxa"/>
          </w:tcPr>
          <w:p w:rsidR="008E53FE" w:rsidRPr="001762D7" w:rsidRDefault="008E53FE" w:rsidP="00372324">
            <w:pPr>
              <w:jc w:val="both"/>
              <w:rPr>
                <w:sz w:val="24"/>
                <w:szCs w:val="24"/>
              </w:rPr>
            </w:pPr>
            <w:r w:rsidRPr="001762D7">
              <w:rPr>
                <w:sz w:val="24"/>
                <w:szCs w:val="24"/>
              </w:rPr>
              <w:t>Дата, номер і назва розпорядчого документу виконавчої влади про розроблення програми</w:t>
            </w:r>
          </w:p>
        </w:tc>
        <w:tc>
          <w:tcPr>
            <w:tcW w:w="4500" w:type="dxa"/>
          </w:tcPr>
          <w:p w:rsidR="008E53FE" w:rsidRPr="001762D7" w:rsidRDefault="008E53FE" w:rsidP="00372324">
            <w:pPr>
              <w:jc w:val="both"/>
              <w:rPr>
                <w:sz w:val="24"/>
                <w:szCs w:val="24"/>
              </w:rPr>
            </w:pPr>
          </w:p>
        </w:tc>
      </w:tr>
      <w:tr w:rsidR="008E53FE" w:rsidRPr="001762D7" w:rsidTr="00372324">
        <w:tc>
          <w:tcPr>
            <w:tcW w:w="776" w:type="dxa"/>
          </w:tcPr>
          <w:p w:rsidR="008E53FE" w:rsidRPr="001762D7" w:rsidRDefault="008E53FE" w:rsidP="00372324">
            <w:pPr>
              <w:jc w:val="center"/>
              <w:rPr>
                <w:sz w:val="24"/>
                <w:szCs w:val="24"/>
              </w:rPr>
            </w:pPr>
            <w:r w:rsidRPr="001762D7">
              <w:rPr>
                <w:sz w:val="24"/>
                <w:szCs w:val="24"/>
              </w:rPr>
              <w:t>3.</w:t>
            </w:r>
          </w:p>
        </w:tc>
        <w:tc>
          <w:tcPr>
            <w:tcW w:w="4140" w:type="dxa"/>
          </w:tcPr>
          <w:p w:rsidR="008E53FE" w:rsidRPr="001762D7" w:rsidRDefault="008E53FE" w:rsidP="00372324">
            <w:pPr>
              <w:jc w:val="both"/>
              <w:rPr>
                <w:sz w:val="24"/>
                <w:szCs w:val="24"/>
              </w:rPr>
            </w:pPr>
            <w:r w:rsidRPr="001762D7">
              <w:rPr>
                <w:sz w:val="24"/>
                <w:szCs w:val="24"/>
              </w:rPr>
              <w:t>Розробник програми</w:t>
            </w:r>
          </w:p>
        </w:tc>
        <w:tc>
          <w:tcPr>
            <w:tcW w:w="4500" w:type="dxa"/>
          </w:tcPr>
          <w:p w:rsidR="008E53FE" w:rsidRPr="001762D7" w:rsidRDefault="008E53FE" w:rsidP="00372324">
            <w:pPr>
              <w:jc w:val="both"/>
              <w:rPr>
                <w:sz w:val="24"/>
                <w:szCs w:val="24"/>
              </w:rPr>
            </w:pPr>
            <w:r w:rsidRPr="001762D7">
              <w:rPr>
                <w:sz w:val="24"/>
                <w:szCs w:val="24"/>
              </w:rPr>
              <w:t>Кіцманська міська рада</w:t>
            </w:r>
          </w:p>
        </w:tc>
      </w:tr>
      <w:tr w:rsidR="008E53FE" w:rsidRPr="001762D7" w:rsidTr="00372324">
        <w:tc>
          <w:tcPr>
            <w:tcW w:w="776" w:type="dxa"/>
          </w:tcPr>
          <w:p w:rsidR="008E53FE" w:rsidRPr="001762D7" w:rsidRDefault="008E53FE" w:rsidP="00372324">
            <w:pPr>
              <w:jc w:val="center"/>
              <w:rPr>
                <w:sz w:val="24"/>
                <w:szCs w:val="24"/>
              </w:rPr>
            </w:pPr>
            <w:r w:rsidRPr="001762D7">
              <w:rPr>
                <w:sz w:val="24"/>
                <w:szCs w:val="24"/>
              </w:rPr>
              <w:t>4.</w:t>
            </w:r>
          </w:p>
        </w:tc>
        <w:tc>
          <w:tcPr>
            <w:tcW w:w="4140" w:type="dxa"/>
          </w:tcPr>
          <w:p w:rsidR="008E53FE" w:rsidRPr="001762D7" w:rsidRDefault="008E53FE" w:rsidP="00372324">
            <w:pPr>
              <w:jc w:val="both"/>
              <w:rPr>
                <w:sz w:val="24"/>
                <w:szCs w:val="24"/>
              </w:rPr>
            </w:pPr>
            <w:proofErr w:type="spellStart"/>
            <w:r w:rsidRPr="001762D7">
              <w:rPr>
                <w:sz w:val="24"/>
                <w:szCs w:val="24"/>
              </w:rPr>
              <w:t>Співрозробники</w:t>
            </w:r>
            <w:proofErr w:type="spellEnd"/>
            <w:r w:rsidRPr="001762D7">
              <w:rPr>
                <w:sz w:val="24"/>
                <w:szCs w:val="24"/>
              </w:rPr>
              <w:t xml:space="preserve"> програми</w:t>
            </w:r>
          </w:p>
        </w:tc>
        <w:tc>
          <w:tcPr>
            <w:tcW w:w="4500" w:type="dxa"/>
          </w:tcPr>
          <w:p w:rsidR="008E53FE" w:rsidRPr="001762D7" w:rsidRDefault="008E53FE" w:rsidP="00372324">
            <w:pPr>
              <w:jc w:val="both"/>
              <w:rPr>
                <w:sz w:val="24"/>
                <w:szCs w:val="24"/>
              </w:rPr>
            </w:pPr>
            <w:r w:rsidRPr="001762D7">
              <w:rPr>
                <w:sz w:val="24"/>
                <w:szCs w:val="24"/>
              </w:rPr>
              <w:t>Територіальний сервісний центр 7342 РСЦ ГСЦ МВС в Чернівецькій області</w:t>
            </w:r>
          </w:p>
        </w:tc>
      </w:tr>
      <w:tr w:rsidR="008E53FE" w:rsidRPr="001762D7" w:rsidTr="00372324">
        <w:tc>
          <w:tcPr>
            <w:tcW w:w="776" w:type="dxa"/>
          </w:tcPr>
          <w:p w:rsidR="008E53FE" w:rsidRPr="001762D7" w:rsidRDefault="008E53FE" w:rsidP="00372324">
            <w:pPr>
              <w:jc w:val="center"/>
              <w:rPr>
                <w:sz w:val="24"/>
                <w:szCs w:val="24"/>
              </w:rPr>
            </w:pPr>
            <w:r w:rsidRPr="001762D7">
              <w:rPr>
                <w:sz w:val="24"/>
                <w:szCs w:val="24"/>
              </w:rPr>
              <w:t>5.</w:t>
            </w:r>
          </w:p>
        </w:tc>
        <w:tc>
          <w:tcPr>
            <w:tcW w:w="4140" w:type="dxa"/>
          </w:tcPr>
          <w:p w:rsidR="008E53FE" w:rsidRPr="001762D7" w:rsidRDefault="008E53FE" w:rsidP="00372324">
            <w:pPr>
              <w:jc w:val="both"/>
              <w:rPr>
                <w:sz w:val="24"/>
                <w:szCs w:val="24"/>
              </w:rPr>
            </w:pPr>
            <w:r w:rsidRPr="001762D7">
              <w:rPr>
                <w:sz w:val="24"/>
                <w:szCs w:val="24"/>
              </w:rPr>
              <w:t>Відповідальний виконавець програми</w:t>
            </w:r>
          </w:p>
        </w:tc>
        <w:tc>
          <w:tcPr>
            <w:tcW w:w="4500" w:type="dxa"/>
          </w:tcPr>
          <w:p w:rsidR="008E53FE" w:rsidRPr="001762D7" w:rsidRDefault="008E53FE" w:rsidP="00372324">
            <w:pPr>
              <w:jc w:val="both"/>
              <w:rPr>
                <w:sz w:val="24"/>
                <w:szCs w:val="24"/>
              </w:rPr>
            </w:pPr>
            <w:r w:rsidRPr="001762D7">
              <w:rPr>
                <w:sz w:val="24"/>
                <w:szCs w:val="24"/>
              </w:rPr>
              <w:t>Територіальний сервісний центр 7342 РСЦ ГСЦ МВС в Чернівецькій області, Кіцманська міська рада</w:t>
            </w:r>
          </w:p>
        </w:tc>
      </w:tr>
      <w:tr w:rsidR="008E53FE" w:rsidRPr="001762D7" w:rsidTr="00372324">
        <w:tc>
          <w:tcPr>
            <w:tcW w:w="776" w:type="dxa"/>
          </w:tcPr>
          <w:p w:rsidR="008E53FE" w:rsidRPr="001762D7" w:rsidRDefault="008E53FE" w:rsidP="00372324">
            <w:pPr>
              <w:jc w:val="center"/>
              <w:rPr>
                <w:sz w:val="24"/>
                <w:szCs w:val="24"/>
              </w:rPr>
            </w:pPr>
            <w:r w:rsidRPr="001762D7">
              <w:rPr>
                <w:sz w:val="24"/>
                <w:szCs w:val="24"/>
              </w:rPr>
              <w:t>6.</w:t>
            </w:r>
          </w:p>
        </w:tc>
        <w:tc>
          <w:tcPr>
            <w:tcW w:w="4140" w:type="dxa"/>
          </w:tcPr>
          <w:p w:rsidR="008E53FE" w:rsidRPr="001762D7" w:rsidRDefault="008E53FE" w:rsidP="00372324">
            <w:pPr>
              <w:jc w:val="both"/>
              <w:rPr>
                <w:sz w:val="24"/>
                <w:szCs w:val="24"/>
              </w:rPr>
            </w:pPr>
            <w:r w:rsidRPr="001762D7">
              <w:rPr>
                <w:sz w:val="24"/>
                <w:szCs w:val="24"/>
              </w:rPr>
              <w:t>Учасники програми</w:t>
            </w:r>
          </w:p>
        </w:tc>
        <w:tc>
          <w:tcPr>
            <w:tcW w:w="4500" w:type="dxa"/>
          </w:tcPr>
          <w:p w:rsidR="008E53FE" w:rsidRPr="001762D7" w:rsidRDefault="008E53FE" w:rsidP="00372324">
            <w:pPr>
              <w:jc w:val="both"/>
              <w:rPr>
                <w:sz w:val="24"/>
                <w:szCs w:val="24"/>
              </w:rPr>
            </w:pPr>
            <w:r w:rsidRPr="001762D7">
              <w:rPr>
                <w:sz w:val="24"/>
                <w:szCs w:val="24"/>
              </w:rPr>
              <w:t>Кіцманська  міська рада, Територіальний сервісний центр 7342 РСЦ ГСЦ МВС в Чернівецькій області</w:t>
            </w:r>
          </w:p>
        </w:tc>
      </w:tr>
      <w:tr w:rsidR="008E53FE" w:rsidRPr="001762D7" w:rsidTr="00372324">
        <w:tc>
          <w:tcPr>
            <w:tcW w:w="776" w:type="dxa"/>
          </w:tcPr>
          <w:p w:rsidR="008E53FE" w:rsidRPr="001762D7" w:rsidRDefault="008E53FE" w:rsidP="00372324">
            <w:pPr>
              <w:jc w:val="center"/>
              <w:rPr>
                <w:sz w:val="24"/>
                <w:szCs w:val="24"/>
              </w:rPr>
            </w:pPr>
            <w:r w:rsidRPr="001762D7">
              <w:rPr>
                <w:sz w:val="24"/>
                <w:szCs w:val="24"/>
              </w:rPr>
              <w:t>7.</w:t>
            </w:r>
          </w:p>
        </w:tc>
        <w:tc>
          <w:tcPr>
            <w:tcW w:w="4140" w:type="dxa"/>
          </w:tcPr>
          <w:p w:rsidR="008E53FE" w:rsidRPr="001762D7" w:rsidRDefault="008E53FE" w:rsidP="00372324">
            <w:pPr>
              <w:jc w:val="both"/>
              <w:rPr>
                <w:sz w:val="24"/>
                <w:szCs w:val="24"/>
              </w:rPr>
            </w:pPr>
            <w:r w:rsidRPr="001762D7">
              <w:rPr>
                <w:sz w:val="24"/>
                <w:szCs w:val="24"/>
              </w:rPr>
              <w:t>Термін реалізації програми</w:t>
            </w:r>
          </w:p>
        </w:tc>
        <w:tc>
          <w:tcPr>
            <w:tcW w:w="4500" w:type="dxa"/>
          </w:tcPr>
          <w:p w:rsidR="008E53FE" w:rsidRPr="001762D7" w:rsidRDefault="008E53FE" w:rsidP="00372324">
            <w:pPr>
              <w:jc w:val="both"/>
              <w:rPr>
                <w:sz w:val="24"/>
                <w:szCs w:val="24"/>
              </w:rPr>
            </w:pPr>
            <w:r w:rsidRPr="001762D7">
              <w:rPr>
                <w:sz w:val="24"/>
                <w:szCs w:val="24"/>
              </w:rPr>
              <w:t xml:space="preserve">1 рік </w:t>
            </w:r>
          </w:p>
        </w:tc>
      </w:tr>
      <w:tr w:rsidR="008E53FE" w:rsidRPr="001762D7" w:rsidTr="00372324">
        <w:tc>
          <w:tcPr>
            <w:tcW w:w="776" w:type="dxa"/>
          </w:tcPr>
          <w:p w:rsidR="008E53FE" w:rsidRPr="001762D7" w:rsidRDefault="008E53FE" w:rsidP="00372324">
            <w:pPr>
              <w:jc w:val="center"/>
              <w:rPr>
                <w:sz w:val="24"/>
                <w:szCs w:val="24"/>
              </w:rPr>
            </w:pPr>
            <w:r w:rsidRPr="001762D7">
              <w:rPr>
                <w:sz w:val="24"/>
                <w:szCs w:val="24"/>
              </w:rPr>
              <w:t>7.1.</w:t>
            </w:r>
          </w:p>
        </w:tc>
        <w:tc>
          <w:tcPr>
            <w:tcW w:w="4140" w:type="dxa"/>
          </w:tcPr>
          <w:p w:rsidR="008E53FE" w:rsidRPr="001762D7" w:rsidRDefault="008E53FE" w:rsidP="00372324">
            <w:pPr>
              <w:jc w:val="both"/>
              <w:rPr>
                <w:sz w:val="24"/>
                <w:szCs w:val="24"/>
              </w:rPr>
            </w:pPr>
            <w:r w:rsidRPr="001762D7">
              <w:rPr>
                <w:sz w:val="24"/>
                <w:szCs w:val="24"/>
              </w:rPr>
              <w:t>Етапи виконання програми</w:t>
            </w:r>
          </w:p>
        </w:tc>
        <w:tc>
          <w:tcPr>
            <w:tcW w:w="4500" w:type="dxa"/>
          </w:tcPr>
          <w:p w:rsidR="008E53FE" w:rsidRPr="001762D7" w:rsidRDefault="00A1420C" w:rsidP="00372324">
            <w:pPr>
              <w:jc w:val="both"/>
              <w:rPr>
                <w:sz w:val="24"/>
                <w:szCs w:val="24"/>
              </w:rPr>
            </w:pPr>
            <w:r w:rsidRPr="001762D7">
              <w:rPr>
                <w:sz w:val="24"/>
                <w:szCs w:val="24"/>
              </w:rPr>
              <w:t>2024</w:t>
            </w:r>
            <w:r w:rsidR="008E53FE" w:rsidRPr="001762D7">
              <w:rPr>
                <w:sz w:val="24"/>
                <w:szCs w:val="24"/>
              </w:rPr>
              <w:t xml:space="preserve"> рік </w:t>
            </w:r>
          </w:p>
        </w:tc>
      </w:tr>
      <w:tr w:rsidR="008E53FE" w:rsidRPr="001762D7" w:rsidTr="00372324">
        <w:tc>
          <w:tcPr>
            <w:tcW w:w="776" w:type="dxa"/>
          </w:tcPr>
          <w:p w:rsidR="008E53FE" w:rsidRPr="001762D7" w:rsidRDefault="008E53FE" w:rsidP="00372324">
            <w:pPr>
              <w:jc w:val="center"/>
              <w:rPr>
                <w:sz w:val="24"/>
                <w:szCs w:val="24"/>
              </w:rPr>
            </w:pPr>
            <w:r w:rsidRPr="001762D7">
              <w:rPr>
                <w:sz w:val="24"/>
                <w:szCs w:val="24"/>
              </w:rPr>
              <w:t>8.</w:t>
            </w:r>
          </w:p>
        </w:tc>
        <w:tc>
          <w:tcPr>
            <w:tcW w:w="4140" w:type="dxa"/>
          </w:tcPr>
          <w:p w:rsidR="008E53FE" w:rsidRPr="001762D7" w:rsidRDefault="008E53FE" w:rsidP="00372324">
            <w:pPr>
              <w:jc w:val="both"/>
              <w:rPr>
                <w:sz w:val="24"/>
                <w:szCs w:val="24"/>
              </w:rPr>
            </w:pPr>
            <w:r w:rsidRPr="001762D7">
              <w:rPr>
                <w:sz w:val="24"/>
                <w:szCs w:val="24"/>
              </w:rPr>
              <w:t>Перелік місцевих бюджетів, які приймають участь у виконанні програми</w:t>
            </w:r>
          </w:p>
        </w:tc>
        <w:tc>
          <w:tcPr>
            <w:tcW w:w="4500" w:type="dxa"/>
          </w:tcPr>
          <w:p w:rsidR="008E53FE" w:rsidRPr="001762D7" w:rsidRDefault="008E53FE" w:rsidP="00372324">
            <w:pPr>
              <w:jc w:val="both"/>
              <w:rPr>
                <w:sz w:val="24"/>
                <w:szCs w:val="24"/>
              </w:rPr>
            </w:pPr>
            <w:r w:rsidRPr="001762D7">
              <w:rPr>
                <w:sz w:val="24"/>
                <w:szCs w:val="24"/>
              </w:rPr>
              <w:t>Міський  бюджет</w:t>
            </w:r>
          </w:p>
        </w:tc>
      </w:tr>
      <w:tr w:rsidR="008E53FE" w:rsidRPr="001762D7" w:rsidTr="00372324">
        <w:tc>
          <w:tcPr>
            <w:tcW w:w="776" w:type="dxa"/>
          </w:tcPr>
          <w:p w:rsidR="008E53FE" w:rsidRPr="001762D7" w:rsidRDefault="008E53FE" w:rsidP="00372324">
            <w:pPr>
              <w:jc w:val="center"/>
              <w:rPr>
                <w:sz w:val="24"/>
                <w:szCs w:val="24"/>
              </w:rPr>
            </w:pPr>
            <w:r w:rsidRPr="001762D7">
              <w:rPr>
                <w:sz w:val="24"/>
                <w:szCs w:val="24"/>
              </w:rPr>
              <w:t>9.</w:t>
            </w:r>
          </w:p>
        </w:tc>
        <w:tc>
          <w:tcPr>
            <w:tcW w:w="4140" w:type="dxa"/>
          </w:tcPr>
          <w:p w:rsidR="008E53FE" w:rsidRPr="001762D7" w:rsidRDefault="008E53FE" w:rsidP="00372324">
            <w:pPr>
              <w:jc w:val="both"/>
              <w:rPr>
                <w:sz w:val="24"/>
                <w:szCs w:val="24"/>
              </w:rPr>
            </w:pPr>
            <w:r w:rsidRPr="001762D7">
              <w:rPr>
                <w:sz w:val="24"/>
                <w:szCs w:val="24"/>
              </w:rPr>
              <w:t>Загальний обсяг фінансових ресурсів, необхідних для реалізації програми, всього</w:t>
            </w:r>
          </w:p>
        </w:tc>
        <w:tc>
          <w:tcPr>
            <w:tcW w:w="4500" w:type="dxa"/>
          </w:tcPr>
          <w:p w:rsidR="008E53FE" w:rsidRPr="001762D7" w:rsidRDefault="008E53FE" w:rsidP="00372324">
            <w:pPr>
              <w:jc w:val="center"/>
              <w:rPr>
                <w:sz w:val="24"/>
                <w:szCs w:val="24"/>
              </w:rPr>
            </w:pPr>
            <w:r w:rsidRPr="001762D7">
              <w:rPr>
                <w:sz w:val="24"/>
                <w:szCs w:val="24"/>
              </w:rPr>
              <w:t>100,0 тис. грн.</w:t>
            </w:r>
          </w:p>
        </w:tc>
      </w:tr>
      <w:tr w:rsidR="008E53FE" w:rsidRPr="001762D7" w:rsidTr="00372324">
        <w:tc>
          <w:tcPr>
            <w:tcW w:w="776" w:type="dxa"/>
          </w:tcPr>
          <w:p w:rsidR="008E53FE" w:rsidRPr="001762D7" w:rsidRDefault="008E53FE" w:rsidP="00372324">
            <w:pPr>
              <w:jc w:val="center"/>
              <w:rPr>
                <w:sz w:val="24"/>
                <w:szCs w:val="24"/>
              </w:rPr>
            </w:pPr>
            <w:r w:rsidRPr="001762D7">
              <w:rPr>
                <w:sz w:val="24"/>
                <w:szCs w:val="24"/>
              </w:rPr>
              <w:t>9.1.</w:t>
            </w:r>
          </w:p>
        </w:tc>
        <w:tc>
          <w:tcPr>
            <w:tcW w:w="4140" w:type="dxa"/>
          </w:tcPr>
          <w:p w:rsidR="008E53FE" w:rsidRPr="001762D7" w:rsidRDefault="008E53FE" w:rsidP="00372324">
            <w:pPr>
              <w:jc w:val="both"/>
              <w:rPr>
                <w:sz w:val="24"/>
                <w:szCs w:val="24"/>
              </w:rPr>
            </w:pPr>
            <w:r w:rsidRPr="001762D7">
              <w:rPr>
                <w:sz w:val="24"/>
                <w:szCs w:val="24"/>
              </w:rPr>
              <w:t>в тому числі бюджетних коштів</w:t>
            </w:r>
          </w:p>
        </w:tc>
        <w:tc>
          <w:tcPr>
            <w:tcW w:w="4500" w:type="dxa"/>
          </w:tcPr>
          <w:p w:rsidR="008E53FE" w:rsidRPr="001762D7" w:rsidRDefault="008E53FE" w:rsidP="00372324">
            <w:pPr>
              <w:jc w:val="center"/>
              <w:rPr>
                <w:sz w:val="24"/>
                <w:szCs w:val="24"/>
              </w:rPr>
            </w:pPr>
            <w:r w:rsidRPr="001762D7">
              <w:rPr>
                <w:sz w:val="24"/>
                <w:szCs w:val="24"/>
              </w:rPr>
              <w:t>100,0 тис. грн.</w:t>
            </w:r>
          </w:p>
        </w:tc>
      </w:tr>
      <w:tr w:rsidR="008E53FE" w:rsidRPr="001762D7" w:rsidTr="00372324">
        <w:tc>
          <w:tcPr>
            <w:tcW w:w="776" w:type="dxa"/>
          </w:tcPr>
          <w:p w:rsidR="008E53FE" w:rsidRPr="001762D7" w:rsidRDefault="008E53FE" w:rsidP="00372324">
            <w:pPr>
              <w:jc w:val="center"/>
              <w:rPr>
                <w:sz w:val="24"/>
                <w:szCs w:val="24"/>
              </w:rPr>
            </w:pPr>
          </w:p>
        </w:tc>
        <w:tc>
          <w:tcPr>
            <w:tcW w:w="4140" w:type="dxa"/>
          </w:tcPr>
          <w:p w:rsidR="008E53FE" w:rsidRPr="001762D7" w:rsidRDefault="008E53FE" w:rsidP="00372324">
            <w:pPr>
              <w:jc w:val="both"/>
              <w:rPr>
                <w:sz w:val="24"/>
                <w:szCs w:val="24"/>
              </w:rPr>
            </w:pPr>
            <w:r w:rsidRPr="001762D7">
              <w:rPr>
                <w:sz w:val="24"/>
                <w:szCs w:val="24"/>
              </w:rPr>
              <w:t>- з них коштів обласного бюджету</w:t>
            </w:r>
          </w:p>
        </w:tc>
        <w:tc>
          <w:tcPr>
            <w:tcW w:w="4500" w:type="dxa"/>
          </w:tcPr>
          <w:p w:rsidR="008E53FE" w:rsidRPr="001762D7" w:rsidRDefault="008E53FE" w:rsidP="00372324">
            <w:pPr>
              <w:jc w:val="center"/>
              <w:rPr>
                <w:sz w:val="24"/>
                <w:szCs w:val="24"/>
              </w:rPr>
            </w:pPr>
            <w:r w:rsidRPr="001762D7">
              <w:rPr>
                <w:sz w:val="24"/>
                <w:szCs w:val="24"/>
              </w:rPr>
              <w:t>-</w:t>
            </w:r>
          </w:p>
        </w:tc>
      </w:tr>
      <w:tr w:rsidR="008E53FE" w:rsidRPr="001762D7" w:rsidTr="00372324">
        <w:tc>
          <w:tcPr>
            <w:tcW w:w="776" w:type="dxa"/>
          </w:tcPr>
          <w:p w:rsidR="008E53FE" w:rsidRPr="001762D7" w:rsidRDefault="008E53FE" w:rsidP="00372324">
            <w:pPr>
              <w:rPr>
                <w:sz w:val="24"/>
                <w:szCs w:val="24"/>
              </w:rPr>
            </w:pPr>
            <w:r w:rsidRPr="001762D7">
              <w:rPr>
                <w:sz w:val="24"/>
                <w:szCs w:val="24"/>
              </w:rPr>
              <w:t xml:space="preserve"> 10.</w:t>
            </w:r>
          </w:p>
        </w:tc>
        <w:tc>
          <w:tcPr>
            <w:tcW w:w="4140" w:type="dxa"/>
          </w:tcPr>
          <w:p w:rsidR="008E53FE" w:rsidRPr="001762D7" w:rsidRDefault="008E53FE" w:rsidP="00372324">
            <w:pPr>
              <w:jc w:val="both"/>
              <w:rPr>
                <w:sz w:val="24"/>
                <w:szCs w:val="24"/>
              </w:rPr>
            </w:pPr>
            <w:r w:rsidRPr="001762D7">
              <w:rPr>
                <w:sz w:val="24"/>
                <w:szCs w:val="24"/>
              </w:rPr>
              <w:t>Основні джерела фінансування програми</w:t>
            </w:r>
          </w:p>
        </w:tc>
        <w:tc>
          <w:tcPr>
            <w:tcW w:w="4500" w:type="dxa"/>
          </w:tcPr>
          <w:p w:rsidR="008E53FE" w:rsidRPr="001762D7" w:rsidRDefault="008E53FE" w:rsidP="00A1420C">
            <w:pPr>
              <w:jc w:val="both"/>
              <w:rPr>
                <w:sz w:val="24"/>
                <w:szCs w:val="24"/>
              </w:rPr>
            </w:pPr>
            <w:r w:rsidRPr="001762D7">
              <w:rPr>
                <w:sz w:val="24"/>
                <w:szCs w:val="24"/>
              </w:rPr>
              <w:t xml:space="preserve"> </w:t>
            </w:r>
            <w:r w:rsidR="00A1420C" w:rsidRPr="001762D7">
              <w:rPr>
                <w:sz w:val="24"/>
                <w:szCs w:val="24"/>
              </w:rPr>
              <w:t>Бюджет Кіцманської ТГ</w:t>
            </w:r>
          </w:p>
        </w:tc>
      </w:tr>
    </w:tbl>
    <w:p w:rsidR="008E53FE" w:rsidRPr="001762D7" w:rsidRDefault="008E53FE" w:rsidP="008E53FE">
      <w:pPr>
        <w:jc w:val="both"/>
        <w:rPr>
          <w:sz w:val="24"/>
          <w:szCs w:val="24"/>
        </w:rPr>
      </w:pPr>
    </w:p>
    <w:p w:rsidR="008E53FE" w:rsidRPr="001762D7" w:rsidRDefault="008E53FE" w:rsidP="008E53FE">
      <w:pPr>
        <w:pStyle w:val="a4"/>
        <w:widowControl w:val="0"/>
        <w:numPr>
          <w:ilvl w:val="1"/>
          <w:numId w:val="1"/>
        </w:numPr>
        <w:autoSpaceDE w:val="0"/>
        <w:autoSpaceDN w:val="0"/>
        <w:adjustRightInd w:val="0"/>
        <w:jc w:val="center"/>
        <w:rPr>
          <w:b/>
          <w:bCs/>
          <w:sz w:val="24"/>
          <w:szCs w:val="24"/>
        </w:rPr>
      </w:pPr>
      <w:r w:rsidRPr="001762D7">
        <w:rPr>
          <w:b/>
          <w:bCs/>
          <w:sz w:val="24"/>
          <w:szCs w:val="24"/>
        </w:rPr>
        <w:t xml:space="preserve"> ВИЗНАЧЕННЯ ПРОБЛЕМИ, НА РОЗВ’ЯЗАННЯ ЯКОЇ СПРЯМОВАНА ПРОГРАМА.</w:t>
      </w:r>
    </w:p>
    <w:p w:rsidR="008E53FE" w:rsidRPr="001762D7" w:rsidRDefault="008E53FE" w:rsidP="008E53FE">
      <w:pPr>
        <w:ind w:firstLine="567"/>
        <w:jc w:val="both"/>
        <w:rPr>
          <w:sz w:val="24"/>
          <w:szCs w:val="24"/>
        </w:rPr>
      </w:pPr>
      <w:r w:rsidRPr="001762D7">
        <w:rPr>
          <w:sz w:val="24"/>
          <w:szCs w:val="24"/>
        </w:rPr>
        <w:t xml:space="preserve">Сервісний центр МВС - це сучасний якісний сервіс без корупції: відкриті офіси, максимальне використання онлайн - послуг без участі чиновника, а також моніторинг роботи працівників та зворотний зв'язок. </w:t>
      </w:r>
    </w:p>
    <w:p w:rsidR="008E53FE" w:rsidRPr="001762D7" w:rsidRDefault="008E53FE" w:rsidP="008E53FE">
      <w:pPr>
        <w:ind w:firstLine="567"/>
        <w:jc w:val="both"/>
        <w:rPr>
          <w:sz w:val="24"/>
          <w:szCs w:val="24"/>
        </w:rPr>
      </w:pPr>
      <w:r w:rsidRPr="001762D7">
        <w:rPr>
          <w:sz w:val="24"/>
          <w:szCs w:val="24"/>
        </w:rPr>
        <w:t>Територіальний сервісний центр 7342 працює за принципом "єдиного вікна" та екстериторіальності.</w:t>
      </w:r>
    </w:p>
    <w:p w:rsidR="008E53FE" w:rsidRPr="001762D7" w:rsidRDefault="008E53FE" w:rsidP="008E53FE">
      <w:pPr>
        <w:ind w:firstLine="567"/>
        <w:jc w:val="both"/>
        <w:rPr>
          <w:sz w:val="24"/>
          <w:szCs w:val="24"/>
        </w:rPr>
      </w:pPr>
      <w:r w:rsidRPr="001762D7">
        <w:rPr>
          <w:sz w:val="24"/>
          <w:szCs w:val="24"/>
        </w:rPr>
        <w:t>Таким чином, не лише мешканці міста Кіцмань, а й мешканці будь-якого іншого куточку України мо</w:t>
      </w:r>
      <w:bookmarkStart w:id="0" w:name="_GoBack"/>
      <w:bookmarkEnd w:id="0"/>
      <w:r w:rsidRPr="001762D7">
        <w:rPr>
          <w:sz w:val="24"/>
          <w:szCs w:val="24"/>
        </w:rPr>
        <w:t>жуть швидко та зручно отримати чи обміняти водійське посвідчення, здійснити реєстрацію чи перереєстрацію транспортних засобів, оформити дозвіл на перевезення небезпечних вантажів, отримати довідку про притягнення до кримінальної відповідальності, відсутність (наявність) судимості або обмежень, передбачених кримінальним процесуальним законодавством України, замовити індивідуальні номерні знаки, покласти на збереження державні номерні знаки та отримати інші послуги.</w:t>
      </w:r>
    </w:p>
    <w:p w:rsidR="008E53FE" w:rsidRPr="001762D7" w:rsidRDefault="008E53FE" w:rsidP="008E53FE">
      <w:pPr>
        <w:ind w:firstLine="567"/>
        <w:jc w:val="both"/>
        <w:rPr>
          <w:sz w:val="24"/>
          <w:szCs w:val="24"/>
        </w:rPr>
      </w:pPr>
      <w:r w:rsidRPr="001762D7">
        <w:rPr>
          <w:sz w:val="24"/>
          <w:szCs w:val="24"/>
        </w:rPr>
        <w:t>В середньому за місяць в ТСЦ 7342 (м. Кіцмань), надається близько 500 адміністративних послуг.</w:t>
      </w:r>
    </w:p>
    <w:p w:rsidR="008E53FE" w:rsidRDefault="008E53FE" w:rsidP="008E53FE">
      <w:pPr>
        <w:ind w:firstLine="567"/>
        <w:jc w:val="both"/>
        <w:rPr>
          <w:sz w:val="24"/>
          <w:szCs w:val="24"/>
        </w:rPr>
      </w:pPr>
      <w:r w:rsidRPr="001762D7">
        <w:rPr>
          <w:sz w:val="24"/>
          <w:szCs w:val="24"/>
        </w:rPr>
        <w:t>ТСЦ 7342, має комп'ютерне обладнання, яке "морально" застаріле, що іноді призводить до затримання надання адміністративних послуг. Територіальний сервісний центр потребує нової сучасної техніки, що в свою чергу потребує значних фінансових затрат.</w:t>
      </w:r>
    </w:p>
    <w:p w:rsidR="001762D7" w:rsidRPr="001762D7" w:rsidRDefault="001762D7" w:rsidP="008E53FE">
      <w:pPr>
        <w:ind w:firstLine="567"/>
        <w:jc w:val="both"/>
        <w:rPr>
          <w:sz w:val="24"/>
          <w:szCs w:val="24"/>
        </w:rPr>
      </w:pPr>
    </w:p>
    <w:p w:rsidR="008E53FE" w:rsidRPr="001762D7" w:rsidRDefault="008E53FE" w:rsidP="008E53FE">
      <w:pPr>
        <w:pStyle w:val="a4"/>
        <w:numPr>
          <w:ilvl w:val="1"/>
          <w:numId w:val="1"/>
        </w:numPr>
        <w:jc w:val="center"/>
        <w:rPr>
          <w:b/>
          <w:sz w:val="24"/>
          <w:szCs w:val="24"/>
        </w:rPr>
      </w:pPr>
      <w:r w:rsidRPr="001762D7">
        <w:rPr>
          <w:b/>
          <w:sz w:val="24"/>
          <w:szCs w:val="24"/>
        </w:rPr>
        <w:t>Мета програми</w:t>
      </w:r>
    </w:p>
    <w:p w:rsidR="008E53FE" w:rsidRDefault="008E53FE" w:rsidP="008E53FE">
      <w:pPr>
        <w:ind w:firstLine="567"/>
        <w:jc w:val="both"/>
        <w:rPr>
          <w:sz w:val="24"/>
          <w:szCs w:val="24"/>
        </w:rPr>
      </w:pPr>
      <w:r w:rsidRPr="001762D7">
        <w:rPr>
          <w:sz w:val="24"/>
          <w:szCs w:val="24"/>
        </w:rPr>
        <w:lastRenderedPageBreak/>
        <w:t>Метою Програми є реалізація Державної політики у сфері надання адміністративних послуг, покращення якості останніх, підвищення рівня обслуговування громадян відповідно до нового європейського формату.</w:t>
      </w:r>
    </w:p>
    <w:p w:rsidR="001762D7" w:rsidRPr="001762D7" w:rsidRDefault="001762D7" w:rsidP="008E53FE">
      <w:pPr>
        <w:ind w:firstLine="567"/>
        <w:jc w:val="both"/>
        <w:rPr>
          <w:sz w:val="24"/>
          <w:szCs w:val="24"/>
        </w:rPr>
      </w:pPr>
    </w:p>
    <w:p w:rsidR="008E53FE" w:rsidRDefault="008E53FE" w:rsidP="008E53FE">
      <w:pPr>
        <w:pStyle w:val="a4"/>
        <w:numPr>
          <w:ilvl w:val="1"/>
          <w:numId w:val="1"/>
        </w:numPr>
        <w:jc w:val="center"/>
        <w:rPr>
          <w:b/>
          <w:sz w:val="24"/>
          <w:szCs w:val="24"/>
        </w:rPr>
      </w:pPr>
      <w:r w:rsidRPr="001762D7">
        <w:rPr>
          <w:b/>
          <w:sz w:val="24"/>
          <w:szCs w:val="24"/>
        </w:rPr>
        <w:t>Завдання та заходи Програми</w:t>
      </w:r>
    </w:p>
    <w:p w:rsidR="001762D7" w:rsidRPr="001762D7" w:rsidRDefault="001762D7" w:rsidP="001762D7">
      <w:pPr>
        <w:pStyle w:val="a4"/>
        <w:ind w:left="360"/>
        <w:rPr>
          <w:b/>
          <w:sz w:val="24"/>
          <w:szCs w:val="24"/>
        </w:rPr>
      </w:pPr>
    </w:p>
    <w:p w:rsidR="008E53FE" w:rsidRPr="001762D7" w:rsidRDefault="008E53FE" w:rsidP="008E53FE">
      <w:pPr>
        <w:ind w:firstLine="567"/>
        <w:jc w:val="both"/>
        <w:rPr>
          <w:sz w:val="24"/>
          <w:szCs w:val="24"/>
        </w:rPr>
      </w:pPr>
      <w:r w:rsidRPr="001762D7">
        <w:rPr>
          <w:sz w:val="24"/>
          <w:szCs w:val="24"/>
        </w:rPr>
        <w:t>Основними завданнями Програми є :</w:t>
      </w:r>
    </w:p>
    <w:p w:rsidR="008E53FE" w:rsidRPr="001762D7" w:rsidRDefault="008E53FE" w:rsidP="008E53FE">
      <w:pPr>
        <w:ind w:firstLine="567"/>
        <w:jc w:val="both"/>
        <w:rPr>
          <w:sz w:val="24"/>
          <w:szCs w:val="24"/>
        </w:rPr>
      </w:pPr>
      <w:r w:rsidRPr="001762D7">
        <w:rPr>
          <w:sz w:val="24"/>
          <w:szCs w:val="24"/>
        </w:rPr>
        <w:t>- сприяння у зміцненні матеріально-технічної бази;</w:t>
      </w:r>
    </w:p>
    <w:p w:rsidR="008E53FE" w:rsidRPr="001762D7" w:rsidRDefault="008E53FE" w:rsidP="008E53FE">
      <w:pPr>
        <w:ind w:left="567"/>
        <w:jc w:val="both"/>
        <w:rPr>
          <w:sz w:val="24"/>
          <w:szCs w:val="24"/>
        </w:rPr>
      </w:pPr>
      <w:r w:rsidRPr="001762D7">
        <w:rPr>
          <w:sz w:val="24"/>
          <w:szCs w:val="24"/>
        </w:rPr>
        <w:t>- створення умов для використання у практичній діяльності сучасних інформаційних технологій.</w:t>
      </w:r>
    </w:p>
    <w:p w:rsidR="008E53FE" w:rsidRDefault="008E53FE" w:rsidP="008E53FE">
      <w:pPr>
        <w:ind w:firstLine="567"/>
        <w:jc w:val="center"/>
        <w:rPr>
          <w:b/>
          <w:sz w:val="24"/>
          <w:szCs w:val="24"/>
        </w:rPr>
      </w:pPr>
      <w:r w:rsidRPr="001762D7">
        <w:rPr>
          <w:b/>
          <w:sz w:val="24"/>
          <w:szCs w:val="24"/>
        </w:rPr>
        <w:t>1.5. Джерела фінансування Програми</w:t>
      </w:r>
    </w:p>
    <w:p w:rsidR="001762D7" w:rsidRPr="001762D7" w:rsidRDefault="001762D7" w:rsidP="008E53FE">
      <w:pPr>
        <w:ind w:firstLine="567"/>
        <w:jc w:val="center"/>
        <w:rPr>
          <w:b/>
          <w:sz w:val="24"/>
          <w:szCs w:val="24"/>
        </w:rPr>
      </w:pPr>
    </w:p>
    <w:p w:rsidR="008E53FE" w:rsidRPr="001762D7" w:rsidRDefault="008E53FE" w:rsidP="008E53FE">
      <w:pPr>
        <w:ind w:firstLine="567"/>
        <w:jc w:val="both"/>
        <w:rPr>
          <w:sz w:val="24"/>
          <w:szCs w:val="24"/>
        </w:rPr>
      </w:pPr>
      <w:r w:rsidRPr="001762D7">
        <w:rPr>
          <w:sz w:val="24"/>
          <w:szCs w:val="24"/>
        </w:rPr>
        <w:t>Фінансування Програми, пов'язане з закупкою комп'ютерів багатофункціональних пристроїв для територіального сервісного центру, яке здійснюватимуться за рахунок коштів міської ради, а також інших джерел, не заборонених законодавством.</w:t>
      </w:r>
    </w:p>
    <w:p w:rsidR="008E53FE" w:rsidRPr="001762D7" w:rsidRDefault="008E53FE" w:rsidP="008E53FE">
      <w:pPr>
        <w:ind w:firstLine="567"/>
        <w:jc w:val="both"/>
        <w:rPr>
          <w:sz w:val="24"/>
          <w:szCs w:val="24"/>
        </w:rPr>
      </w:pPr>
    </w:p>
    <w:p w:rsidR="008E53FE" w:rsidRPr="001762D7" w:rsidRDefault="008E53FE" w:rsidP="001762D7">
      <w:pPr>
        <w:pStyle w:val="a4"/>
        <w:numPr>
          <w:ilvl w:val="1"/>
          <w:numId w:val="1"/>
        </w:numPr>
        <w:jc w:val="center"/>
        <w:rPr>
          <w:b/>
          <w:sz w:val="24"/>
          <w:szCs w:val="24"/>
        </w:rPr>
      </w:pPr>
      <w:r w:rsidRPr="001762D7">
        <w:rPr>
          <w:b/>
          <w:sz w:val="24"/>
          <w:szCs w:val="24"/>
        </w:rPr>
        <w:t>Заходи на виконання Програми покращення якості надання адміністративних послуг в м. Кіцмань на 202</w:t>
      </w:r>
      <w:r w:rsidR="00A1420C" w:rsidRPr="001762D7">
        <w:rPr>
          <w:b/>
          <w:sz w:val="24"/>
          <w:szCs w:val="24"/>
        </w:rPr>
        <w:t>4</w:t>
      </w:r>
      <w:r w:rsidRPr="001762D7">
        <w:rPr>
          <w:b/>
          <w:sz w:val="24"/>
          <w:szCs w:val="24"/>
        </w:rPr>
        <w:t xml:space="preserve"> рік</w:t>
      </w:r>
    </w:p>
    <w:p w:rsidR="001762D7" w:rsidRPr="001762D7" w:rsidRDefault="001762D7" w:rsidP="001762D7">
      <w:pPr>
        <w:pStyle w:val="a4"/>
        <w:ind w:left="360"/>
        <w:rPr>
          <w:b/>
          <w:sz w:val="24"/>
          <w:szCs w:val="24"/>
        </w:rPr>
      </w:pPr>
    </w:p>
    <w:tbl>
      <w:tblPr>
        <w:tblStyle w:val="a5"/>
        <w:tblW w:w="0" w:type="auto"/>
        <w:tblLayout w:type="fixed"/>
        <w:tblLook w:val="04A0" w:firstRow="1" w:lastRow="0" w:firstColumn="1" w:lastColumn="0" w:noHBand="0" w:noVBand="1"/>
      </w:tblPr>
      <w:tblGrid>
        <w:gridCol w:w="2660"/>
        <w:gridCol w:w="1559"/>
        <w:gridCol w:w="1701"/>
        <w:gridCol w:w="1809"/>
        <w:gridCol w:w="1842"/>
      </w:tblGrid>
      <w:tr w:rsidR="008E53FE" w:rsidRPr="001762D7" w:rsidTr="00372324">
        <w:tc>
          <w:tcPr>
            <w:tcW w:w="2660" w:type="dxa"/>
          </w:tcPr>
          <w:p w:rsidR="008E53FE" w:rsidRPr="001762D7" w:rsidRDefault="008E53FE" w:rsidP="00372324">
            <w:pPr>
              <w:rPr>
                <w:b/>
                <w:sz w:val="24"/>
                <w:szCs w:val="24"/>
              </w:rPr>
            </w:pPr>
            <w:r w:rsidRPr="001762D7">
              <w:rPr>
                <w:b/>
                <w:sz w:val="24"/>
                <w:szCs w:val="24"/>
              </w:rPr>
              <w:t>Перелік заходів Програми</w:t>
            </w:r>
          </w:p>
        </w:tc>
        <w:tc>
          <w:tcPr>
            <w:tcW w:w="1559" w:type="dxa"/>
          </w:tcPr>
          <w:p w:rsidR="008E53FE" w:rsidRPr="001762D7" w:rsidRDefault="008E53FE" w:rsidP="00372324">
            <w:pPr>
              <w:jc w:val="both"/>
              <w:rPr>
                <w:b/>
                <w:sz w:val="24"/>
                <w:szCs w:val="24"/>
              </w:rPr>
            </w:pPr>
            <w:r w:rsidRPr="001762D7">
              <w:rPr>
                <w:b/>
                <w:sz w:val="24"/>
                <w:szCs w:val="24"/>
              </w:rPr>
              <w:t>Виконавці</w:t>
            </w:r>
          </w:p>
        </w:tc>
        <w:tc>
          <w:tcPr>
            <w:tcW w:w="1701" w:type="dxa"/>
          </w:tcPr>
          <w:p w:rsidR="008E53FE" w:rsidRPr="001762D7" w:rsidRDefault="008E53FE" w:rsidP="00372324">
            <w:pPr>
              <w:jc w:val="both"/>
              <w:rPr>
                <w:b/>
                <w:sz w:val="24"/>
                <w:szCs w:val="24"/>
              </w:rPr>
            </w:pPr>
            <w:r w:rsidRPr="001762D7">
              <w:rPr>
                <w:b/>
                <w:sz w:val="24"/>
                <w:szCs w:val="24"/>
              </w:rPr>
              <w:t xml:space="preserve">Джерела </w:t>
            </w:r>
            <w:proofErr w:type="spellStart"/>
            <w:r w:rsidRPr="001762D7">
              <w:rPr>
                <w:b/>
                <w:sz w:val="24"/>
                <w:szCs w:val="24"/>
              </w:rPr>
              <w:t>фінансува</w:t>
            </w:r>
            <w:proofErr w:type="spellEnd"/>
            <w:r w:rsidR="001F697F">
              <w:rPr>
                <w:b/>
                <w:sz w:val="24"/>
                <w:szCs w:val="24"/>
                <w:lang w:val="en-US"/>
              </w:rPr>
              <w:t>-</w:t>
            </w:r>
            <w:proofErr w:type="spellStart"/>
            <w:r w:rsidRPr="001762D7">
              <w:rPr>
                <w:b/>
                <w:sz w:val="24"/>
                <w:szCs w:val="24"/>
              </w:rPr>
              <w:t>ння</w:t>
            </w:r>
            <w:proofErr w:type="spellEnd"/>
          </w:p>
        </w:tc>
        <w:tc>
          <w:tcPr>
            <w:tcW w:w="1809" w:type="dxa"/>
          </w:tcPr>
          <w:p w:rsidR="008E53FE" w:rsidRPr="001762D7" w:rsidRDefault="008E53FE" w:rsidP="00A1420C">
            <w:pPr>
              <w:jc w:val="both"/>
              <w:rPr>
                <w:b/>
                <w:sz w:val="24"/>
                <w:szCs w:val="24"/>
              </w:rPr>
            </w:pPr>
            <w:r w:rsidRPr="001762D7">
              <w:rPr>
                <w:b/>
                <w:sz w:val="24"/>
                <w:szCs w:val="24"/>
              </w:rPr>
              <w:t>Орієнтовні обсяги фінансування тис. грн., на 202</w:t>
            </w:r>
            <w:r w:rsidR="00A1420C" w:rsidRPr="001762D7">
              <w:rPr>
                <w:b/>
                <w:sz w:val="24"/>
                <w:szCs w:val="24"/>
              </w:rPr>
              <w:t>4</w:t>
            </w:r>
            <w:r w:rsidRPr="001762D7">
              <w:rPr>
                <w:b/>
                <w:sz w:val="24"/>
                <w:szCs w:val="24"/>
              </w:rPr>
              <w:t xml:space="preserve"> рік</w:t>
            </w:r>
          </w:p>
        </w:tc>
        <w:tc>
          <w:tcPr>
            <w:tcW w:w="1842" w:type="dxa"/>
          </w:tcPr>
          <w:p w:rsidR="008E53FE" w:rsidRPr="001762D7" w:rsidRDefault="008E53FE" w:rsidP="00372324">
            <w:pPr>
              <w:jc w:val="both"/>
              <w:rPr>
                <w:b/>
                <w:sz w:val="24"/>
                <w:szCs w:val="24"/>
              </w:rPr>
            </w:pPr>
            <w:r w:rsidRPr="001762D7">
              <w:rPr>
                <w:b/>
                <w:sz w:val="24"/>
                <w:szCs w:val="24"/>
              </w:rPr>
              <w:t>Очікувані результати</w:t>
            </w:r>
          </w:p>
        </w:tc>
      </w:tr>
      <w:tr w:rsidR="008E53FE" w:rsidRPr="001762D7" w:rsidTr="00372324">
        <w:tc>
          <w:tcPr>
            <w:tcW w:w="2660" w:type="dxa"/>
          </w:tcPr>
          <w:p w:rsidR="008E53FE" w:rsidRPr="001762D7" w:rsidRDefault="008E53FE" w:rsidP="00372324">
            <w:pPr>
              <w:rPr>
                <w:sz w:val="24"/>
                <w:szCs w:val="24"/>
              </w:rPr>
            </w:pPr>
            <w:r w:rsidRPr="001762D7">
              <w:rPr>
                <w:sz w:val="24"/>
                <w:szCs w:val="24"/>
              </w:rPr>
              <w:t>Фінансування заходів для з придбання комп'ютерного обладнання для потреб територіального сервісного центру №7342 (м. Кіцмань) Регіонального сервісного центру ГСЦ МВС  в Чернівецькій області (філія ГСЦ МВС)</w:t>
            </w:r>
          </w:p>
        </w:tc>
        <w:tc>
          <w:tcPr>
            <w:tcW w:w="1559" w:type="dxa"/>
          </w:tcPr>
          <w:p w:rsidR="008E53FE" w:rsidRPr="001762D7" w:rsidRDefault="008E53FE" w:rsidP="00372324">
            <w:pPr>
              <w:rPr>
                <w:sz w:val="24"/>
                <w:szCs w:val="24"/>
              </w:rPr>
            </w:pPr>
            <w:r w:rsidRPr="001762D7">
              <w:rPr>
                <w:sz w:val="24"/>
                <w:szCs w:val="24"/>
              </w:rPr>
              <w:t>Регіональний сервісний центр ГСЦ МВС в Чернівецькій області (філія ГСЦ МВС)</w:t>
            </w:r>
          </w:p>
        </w:tc>
        <w:tc>
          <w:tcPr>
            <w:tcW w:w="1701" w:type="dxa"/>
          </w:tcPr>
          <w:p w:rsidR="008E53FE" w:rsidRPr="001762D7" w:rsidRDefault="008E53FE" w:rsidP="00372324">
            <w:pPr>
              <w:rPr>
                <w:sz w:val="24"/>
                <w:szCs w:val="24"/>
              </w:rPr>
            </w:pPr>
            <w:r w:rsidRPr="001762D7">
              <w:rPr>
                <w:sz w:val="24"/>
                <w:szCs w:val="24"/>
              </w:rPr>
              <w:t>міський бюджет</w:t>
            </w:r>
          </w:p>
        </w:tc>
        <w:tc>
          <w:tcPr>
            <w:tcW w:w="1809" w:type="dxa"/>
          </w:tcPr>
          <w:p w:rsidR="008E53FE" w:rsidRPr="001762D7" w:rsidRDefault="008E53FE" w:rsidP="00372324">
            <w:pPr>
              <w:jc w:val="center"/>
              <w:rPr>
                <w:sz w:val="24"/>
                <w:szCs w:val="24"/>
              </w:rPr>
            </w:pPr>
            <w:r w:rsidRPr="001762D7">
              <w:rPr>
                <w:sz w:val="24"/>
                <w:szCs w:val="24"/>
              </w:rPr>
              <w:t>100,00</w:t>
            </w:r>
          </w:p>
        </w:tc>
        <w:tc>
          <w:tcPr>
            <w:tcW w:w="1842" w:type="dxa"/>
          </w:tcPr>
          <w:p w:rsidR="008E53FE" w:rsidRPr="001762D7" w:rsidRDefault="008E53FE" w:rsidP="00372324">
            <w:pPr>
              <w:rPr>
                <w:sz w:val="24"/>
                <w:szCs w:val="24"/>
              </w:rPr>
            </w:pPr>
            <w:r w:rsidRPr="001762D7">
              <w:rPr>
                <w:sz w:val="24"/>
                <w:szCs w:val="24"/>
              </w:rPr>
              <w:t>Забезпечення надання більш якісних послуг суб'єктами звернення</w:t>
            </w:r>
          </w:p>
        </w:tc>
      </w:tr>
      <w:tr w:rsidR="008E53FE" w:rsidRPr="001762D7" w:rsidTr="00372324">
        <w:tc>
          <w:tcPr>
            <w:tcW w:w="2660" w:type="dxa"/>
          </w:tcPr>
          <w:p w:rsidR="008E53FE" w:rsidRPr="001762D7" w:rsidRDefault="008E53FE" w:rsidP="00372324">
            <w:pPr>
              <w:jc w:val="center"/>
              <w:rPr>
                <w:b/>
                <w:sz w:val="24"/>
                <w:szCs w:val="24"/>
              </w:rPr>
            </w:pPr>
            <w:r w:rsidRPr="001762D7">
              <w:rPr>
                <w:b/>
                <w:sz w:val="24"/>
                <w:szCs w:val="24"/>
              </w:rPr>
              <w:t>Разом:</w:t>
            </w:r>
          </w:p>
        </w:tc>
        <w:tc>
          <w:tcPr>
            <w:tcW w:w="1559" w:type="dxa"/>
          </w:tcPr>
          <w:p w:rsidR="008E53FE" w:rsidRPr="001762D7" w:rsidRDefault="008E53FE" w:rsidP="00372324">
            <w:pPr>
              <w:jc w:val="center"/>
              <w:rPr>
                <w:b/>
                <w:sz w:val="24"/>
                <w:szCs w:val="24"/>
              </w:rPr>
            </w:pPr>
          </w:p>
        </w:tc>
        <w:tc>
          <w:tcPr>
            <w:tcW w:w="1701" w:type="dxa"/>
          </w:tcPr>
          <w:p w:rsidR="008E53FE" w:rsidRPr="001762D7" w:rsidRDefault="008E53FE" w:rsidP="00372324">
            <w:pPr>
              <w:jc w:val="center"/>
              <w:rPr>
                <w:b/>
                <w:sz w:val="24"/>
                <w:szCs w:val="24"/>
              </w:rPr>
            </w:pPr>
          </w:p>
        </w:tc>
        <w:tc>
          <w:tcPr>
            <w:tcW w:w="1809" w:type="dxa"/>
          </w:tcPr>
          <w:p w:rsidR="008E53FE" w:rsidRPr="001762D7" w:rsidRDefault="008E53FE" w:rsidP="00372324">
            <w:pPr>
              <w:jc w:val="center"/>
              <w:rPr>
                <w:b/>
                <w:sz w:val="24"/>
                <w:szCs w:val="24"/>
              </w:rPr>
            </w:pPr>
            <w:r w:rsidRPr="001762D7">
              <w:rPr>
                <w:b/>
                <w:sz w:val="24"/>
                <w:szCs w:val="24"/>
              </w:rPr>
              <w:t>100,00</w:t>
            </w:r>
          </w:p>
        </w:tc>
        <w:tc>
          <w:tcPr>
            <w:tcW w:w="1842" w:type="dxa"/>
          </w:tcPr>
          <w:p w:rsidR="008E53FE" w:rsidRPr="001762D7" w:rsidRDefault="008E53FE" w:rsidP="00372324">
            <w:pPr>
              <w:jc w:val="both"/>
              <w:rPr>
                <w:sz w:val="24"/>
                <w:szCs w:val="24"/>
              </w:rPr>
            </w:pPr>
          </w:p>
        </w:tc>
      </w:tr>
    </w:tbl>
    <w:p w:rsidR="008E53FE" w:rsidRPr="001762D7" w:rsidRDefault="008E53FE" w:rsidP="008E53FE">
      <w:pPr>
        <w:ind w:firstLine="567"/>
        <w:jc w:val="both"/>
        <w:rPr>
          <w:b/>
          <w:sz w:val="24"/>
          <w:szCs w:val="24"/>
          <w:lang w:val="en-US"/>
        </w:rPr>
      </w:pPr>
    </w:p>
    <w:p w:rsidR="008E53FE" w:rsidRDefault="008E53FE" w:rsidP="008E53FE">
      <w:pPr>
        <w:ind w:firstLine="567"/>
        <w:jc w:val="center"/>
        <w:rPr>
          <w:b/>
          <w:sz w:val="24"/>
          <w:szCs w:val="24"/>
        </w:rPr>
      </w:pPr>
      <w:r w:rsidRPr="001762D7">
        <w:rPr>
          <w:b/>
          <w:sz w:val="24"/>
          <w:szCs w:val="24"/>
        </w:rPr>
        <w:t>1.7. Очікувані результати</w:t>
      </w:r>
    </w:p>
    <w:p w:rsidR="001762D7" w:rsidRPr="001762D7" w:rsidRDefault="001762D7" w:rsidP="008E53FE">
      <w:pPr>
        <w:ind w:firstLine="567"/>
        <w:jc w:val="center"/>
        <w:rPr>
          <w:b/>
          <w:sz w:val="24"/>
          <w:szCs w:val="24"/>
        </w:rPr>
      </w:pPr>
    </w:p>
    <w:p w:rsidR="008E53FE" w:rsidRPr="001762D7" w:rsidRDefault="008E53FE" w:rsidP="008E53FE">
      <w:pPr>
        <w:ind w:firstLine="567"/>
        <w:jc w:val="both"/>
        <w:rPr>
          <w:sz w:val="24"/>
          <w:szCs w:val="24"/>
        </w:rPr>
      </w:pPr>
      <w:r w:rsidRPr="001762D7">
        <w:rPr>
          <w:sz w:val="24"/>
          <w:szCs w:val="24"/>
        </w:rPr>
        <w:t>Реалізація заходів програми дасть можливість суттєво покращити роботу ТСЦ 7342 та підвищити її ефективність. Заміна та модернізація застарілої те</w:t>
      </w:r>
      <w:r w:rsidR="001F697F">
        <w:rPr>
          <w:sz w:val="24"/>
          <w:szCs w:val="24"/>
        </w:rPr>
        <w:t xml:space="preserve">хніки сприяє підтриманню </w:t>
      </w:r>
      <w:proofErr w:type="spellStart"/>
      <w:r w:rsidR="001F697F">
        <w:rPr>
          <w:sz w:val="24"/>
          <w:szCs w:val="24"/>
        </w:rPr>
        <w:t>працес</w:t>
      </w:r>
      <w:r w:rsidRPr="001762D7">
        <w:rPr>
          <w:sz w:val="24"/>
          <w:szCs w:val="24"/>
        </w:rPr>
        <w:t>проможності</w:t>
      </w:r>
      <w:proofErr w:type="spellEnd"/>
      <w:r w:rsidRPr="001762D7">
        <w:rPr>
          <w:sz w:val="24"/>
          <w:szCs w:val="24"/>
        </w:rPr>
        <w:t xml:space="preserve"> на сучасному рівні.</w:t>
      </w:r>
    </w:p>
    <w:p w:rsidR="008E53FE" w:rsidRPr="001762D7" w:rsidRDefault="008E53FE" w:rsidP="008E53FE">
      <w:pPr>
        <w:ind w:firstLine="567"/>
        <w:jc w:val="center"/>
        <w:rPr>
          <w:b/>
          <w:sz w:val="24"/>
          <w:szCs w:val="24"/>
        </w:rPr>
      </w:pPr>
    </w:p>
    <w:p w:rsidR="008E53FE" w:rsidRPr="001762D7" w:rsidRDefault="008E53FE" w:rsidP="008E53FE">
      <w:pPr>
        <w:ind w:firstLine="567"/>
        <w:jc w:val="center"/>
        <w:rPr>
          <w:b/>
          <w:sz w:val="24"/>
          <w:szCs w:val="24"/>
        </w:rPr>
      </w:pPr>
      <w:r w:rsidRPr="001762D7">
        <w:rPr>
          <w:b/>
          <w:sz w:val="24"/>
          <w:szCs w:val="24"/>
        </w:rPr>
        <w:t>1.8. Механізм реалізації Програми та контроль за її виконанням</w:t>
      </w:r>
    </w:p>
    <w:p w:rsidR="008E53FE" w:rsidRPr="001762D7" w:rsidRDefault="008E53FE" w:rsidP="008E53FE">
      <w:pPr>
        <w:ind w:firstLine="567"/>
        <w:jc w:val="both"/>
        <w:rPr>
          <w:sz w:val="24"/>
          <w:szCs w:val="24"/>
        </w:rPr>
      </w:pPr>
      <w:r w:rsidRPr="001762D7">
        <w:rPr>
          <w:sz w:val="24"/>
          <w:szCs w:val="24"/>
        </w:rPr>
        <w:t>Координація дій щодо виконання заходів Програми здійснюється Регіональним сервісним центром ГСЦ МВС в Чернівецькій області (філія ГСЦ МВС).</w:t>
      </w:r>
    </w:p>
    <w:p w:rsidR="008E53FE" w:rsidRPr="001762D7" w:rsidRDefault="008E53FE" w:rsidP="008E53FE">
      <w:pPr>
        <w:ind w:firstLine="567"/>
        <w:jc w:val="both"/>
        <w:rPr>
          <w:sz w:val="24"/>
          <w:szCs w:val="24"/>
        </w:rPr>
      </w:pPr>
      <w:r w:rsidRPr="001762D7">
        <w:rPr>
          <w:sz w:val="24"/>
          <w:szCs w:val="24"/>
        </w:rPr>
        <w:t>Узагальнену інформацію про хід і результати виконання Програми РСЦ ГСЦ МВС в Чернівецькій області подає Кіцманській міській раді до 25 грудня 202</w:t>
      </w:r>
      <w:r w:rsidR="00A1420C" w:rsidRPr="001762D7">
        <w:rPr>
          <w:sz w:val="24"/>
          <w:szCs w:val="24"/>
        </w:rPr>
        <w:t>4</w:t>
      </w:r>
      <w:r w:rsidRPr="001762D7">
        <w:rPr>
          <w:sz w:val="24"/>
          <w:szCs w:val="24"/>
        </w:rPr>
        <w:t xml:space="preserve"> року.</w:t>
      </w:r>
    </w:p>
    <w:p w:rsidR="008E53FE" w:rsidRPr="001762D7" w:rsidRDefault="008E53FE" w:rsidP="008E53FE">
      <w:pPr>
        <w:jc w:val="center"/>
        <w:rPr>
          <w:b/>
          <w:sz w:val="24"/>
          <w:szCs w:val="24"/>
        </w:rPr>
      </w:pPr>
    </w:p>
    <w:p w:rsidR="008E53FE" w:rsidRPr="001762D7" w:rsidRDefault="008E53FE" w:rsidP="008E53FE">
      <w:pPr>
        <w:jc w:val="center"/>
        <w:rPr>
          <w:b/>
          <w:sz w:val="24"/>
          <w:szCs w:val="24"/>
        </w:rPr>
      </w:pPr>
    </w:p>
    <w:p w:rsidR="008E53FE" w:rsidRPr="001762D7" w:rsidRDefault="008E53FE" w:rsidP="008E53FE">
      <w:pPr>
        <w:jc w:val="center"/>
        <w:rPr>
          <w:b/>
          <w:sz w:val="24"/>
          <w:szCs w:val="24"/>
        </w:rPr>
      </w:pPr>
    </w:p>
    <w:p w:rsidR="008E53FE" w:rsidRPr="001762D7" w:rsidRDefault="008E53FE" w:rsidP="001F697F">
      <w:pPr>
        <w:ind w:firstLine="851"/>
        <w:rPr>
          <w:b/>
          <w:sz w:val="24"/>
          <w:szCs w:val="24"/>
        </w:rPr>
      </w:pPr>
      <w:r w:rsidRPr="001762D7">
        <w:rPr>
          <w:b/>
          <w:sz w:val="24"/>
          <w:szCs w:val="24"/>
        </w:rPr>
        <w:t xml:space="preserve">Секретар </w:t>
      </w:r>
      <w:r w:rsidR="001762D7" w:rsidRPr="001762D7">
        <w:rPr>
          <w:b/>
          <w:sz w:val="24"/>
          <w:szCs w:val="24"/>
        </w:rPr>
        <w:t>сесії</w:t>
      </w:r>
      <w:r w:rsidRPr="001762D7">
        <w:rPr>
          <w:b/>
          <w:sz w:val="24"/>
          <w:szCs w:val="24"/>
        </w:rPr>
        <w:tab/>
      </w:r>
      <w:r w:rsidRPr="001762D7">
        <w:rPr>
          <w:b/>
          <w:sz w:val="24"/>
          <w:szCs w:val="24"/>
        </w:rPr>
        <w:tab/>
      </w:r>
      <w:r w:rsidRPr="001762D7">
        <w:rPr>
          <w:b/>
          <w:sz w:val="24"/>
          <w:szCs w:val="24"/>
        </w:rPr>
        <w:tab/>
      </w:r>
      <w:r w:rsidRPr="001762D7">
        <w:rPr>
          <w:b/>
          <w:sz w:val="24"/>
          <w:szCs w:val="24"/>
        </w:rPr>
        <w:tab/>
      </w:r>
      <w:r w:rsidRPr="001762D7">
        <w:rPr>
          <w:b/>
          <w:sz w:val="24"/>
          <w:szCs w:val="24"/>
        </w:rPr>
        <w:tab/>
      </w:r>
      <w:r w:rsidRPr="001762D7">
        <w:rPr>
          <w:b/>
          <w:sz w:val="24"/>
          <w:szCs w:val="24"/>
        </w:rPr>
        <w:tab/>
      </w:r>
      <w:r w:rsidR="001762D7" w:rsidRPr="001762D7">
        <w:rPr>
          <w:b/>
          <w:sz w:val="24"/>
          <w:szCs w:val="24"/>
        </w:rPr>
        <w:tab/>
      </w:r>
      <w:r w:rsidRPr="001762D7">
        <w:rPr>
          <w:b/>
          <w:sz w:val="24"/>
          <w:szCs w:val="24"/>
        </w:rPr>
        <w:t xml:space="preserve"> </w:t>
      </w:r>
      <w:r w:rsidR="001762D7" w:rsidRPr="001762D7">
        <w:rPr>
          <w:b/>
          <w:sz w:val="24"/>
          <w:szCs w:val="24"/>
        </w:rPr>
        <w:t>Ірина КОРОЛЮК</w:t>
      </w:r>
    </w:p>
    <w:p w:rsidR="008E53FE" w:rsidRPr="001762D7" w:rsidRDefault="008E53FE" w:rsidP="008E53FE">
      <w:pPr>
        <w:jc w:val="center"/>
        <w:rPr>
          <w:b/>
          <w:sz w:val="24"/>
          <w:szCs w:val="24"/>
        </w:rPr>
      </w:pPr>
    </w:p>
    <w:sectPr w:rsidR="008E53FE" w:rsidRPr="001762D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3282C"/>
    <w:multiLevelType w:val="multilevel"/>
    <w:tmpl w:val="AFB89F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3FE"/>
    <w:rsid w:val="001638D4"/>
    <w:rsid w:val="001762D7"/>
    <w:rsid w:val="001F697F"/>
    <w:rsid w:val="00320580"/>
    <w:rsid w:val="00493267"/>
    <w:rsid w:val="008E53FE"/>
    <w:rsid w:val="00A1420C"/>
    <w:rsid w:val="00A46EF9"/>
    <w:rsid w:val="00B506E1"/>
    <w:rsid w:val="00BF0AD7"/>
    <w:rsid w:val="00D261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20B53"/>
  <w15:chartTrackingRefBased/>
  <w15:docId w15:val="{A0D509C7-7909-461B-8426-8F587CB7A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53F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rsid w:val="008E53FE"/>
    <w:pPr>
      <w:spacing w:before="100" w:beforeAutospacing="1" w:after="100" w:afterAutospacing="1"/>
    </w:pPr>
    <w:rPr>
      <w:sz w:val="24"/>
      <w:szCs w:val="24"/>
      <w:lang w:eastAsia="uk-UA"/>
    </w:rPr>
  </w:style>
  <w:style w:type="paragraph" w:styleId="a4">
    <w:name w:val="List Paragraph"/>
    <w:basedOn w:val="a"/>
    <w:uiPriority w:val="99"/>
    <w:qFormat/>
    <w:rsid w:val="008E53FE"/>
    <w:pPr>
      <w:ind w:left="720"/>
      <w:contextualSpacing/>
    </w:pPr>
  </w:style>
  <w:style w:type="table" w:styleId="a5">
    <w:name w:val="Table Grid"/>
    <w:basedOn w:val="a1"/>
    <w:uiPriority w:val="59"/>
    <w:rsid w:val="008E5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8E53FE"/>
    <w:pPr>
      <w:spacing w:after="0" w:line="240" w:lineRule="auto"/>
    </w:pPr>
    <w:rPr>
      <w:rFonts w:ascii="Calibri" w:eastAsia="Times New Roman" w:hAnsi="Calibri" w:cs="Times New Roman"/>
      <w:lang w:val="ru-RU" w:eastAsia="ru-RU"/>
    </w:rPr>
  </w:style>
  <w:style w:type="paragraph" w:styleId="a7">
    <w:name w:val="Balloon Text"/>
    <w:basedOn w:val="a"/>
    <w:link w:val="a8"/>
    <w:uiPriority w:val="99"/>
    <w:semiHidden/>
    <w:unhideWhenUsed/>
    <w:rsid w:val="001F697F"/>
    <w:rPr>
      <w:rFonts w:ascii="Segoe UI" w:hAnsi="Segoe UI" w:cs="Segoe UI"/>
      <w:sz w:val="18"/>
      <w:szCs w:val="18"/>
    </w:rPr>
  </w:style>
  <w:style w:type="character" w:customStyle="1" w:styleId="a8">
    <w:name w:val="Текст выноски Знак"/>
    <w:basedOn w:val="a0"/>
    <w:link w:val="a7"/>
    <w:uiPriority w:val="99"/>
    <w:semiHidden/>
    <w:rsid w:val="001F697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06E5B-3CF6-46D5-923A-E9A7131D9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704</Words>
  <Characters>4018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5</cp:revision>
  <cp:lastPrinted>2024-01-05T08:04:00Z</cp:lastPrinted>
  <dcterms:created xsi:type="dcterms:W3CDTF">2024-01-04T14:42:00Z</dcterms:created>
  <dcterms:modified xsi:type="dcterms:W3CDTF">2024-01-05T08:06:00Z</dcterms:modified>
</cp:coreProperties>
</file>