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23B6A" w:rsidRDefault="00323B6A" w:rsidP="005D51F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F448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4484207" r:id="rId5"/>
        </w:object>
      </w:r>
      <w:bookmarkEnd w:id="0"/>
    </w:p>
    <w:p w:rsidR="00323B6A" w:rsidRDefault="00323B6A" w:rsidP="005D51F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23B6A" w:rsidRDefault="00323B6A" w:rsidP="005D51F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23B6A" w:rsidRDefault="00323B6A" w:rsidP="005D51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23B6A" w:rsidRDefault="00323B6A" w:rsidP="005D51F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23B6A" w:rsidRDefault="00323B6A" w:rsidP="005D51F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23B6A" w:rsidRDefault="00323B6A" w:rsidP="005D51F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23B6A" w:rsidRPr="008C22A7" w:rsidRDefault="00323B6A" w:rsidP="005D51F1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8C22A7">
        <w:rPr>
          <w:rFonts w:ascii="Times New Roman" w:hAnsi="Times New Roman"/>
          <w:b/>
          <w:color w:val="000000"/>
          <w:szCs w:val="24"/>
        </w:rPr>
        <w:t>Р І Ш Е Н Н Я</w:t>
      </w:r>
    </w:p>
    <w:p w:rsidR="00323B6A" w:rsidRPr="008C22A7" w:rsidRDefault="00323B6A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323B6A" w:rsidRDefault="00323B6A" w:rsidP="00B134B4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13 грудня 2023</w:t>
      </w:r>
      <w:r w:rsidRPr="008C22A7">
        <w:rPr>
          <w:rFonts w:ascii="Times New Roman" w:hAnsi="Times New Roman"/>
          <w:color w:val="000000"/>
          <w:szCs w:val="24"/>
        </w:rPr>
        <w:t xml:space="preserve"> року          </w:t>
      </w:r>
      <w:r>
        <w:rPr>
          <w:rFonts w:ascii="Times New Roman" w:hAnsi="Times New Roman"/>
          <w:color w:val="000000"/>
          <w:szCs w:val="24"/>
        </w:rPr>
        <w:t xml:space="preserve">                         </w:t>
      </w:r>
      <w:r w:rsidRPr="008C22A7">
        <w:rPr>
          <w:rFonts w:ascii="Times New Roman" w:hAnsi="Times New Roman"/>
          <w:color w:val="000000"/>
          <w:szCs w:val="24"/>
        </w:rPr>
        <w:t>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   </w:t>
      </w:r>
      <w:r w:rsidRPr="008C22A7">
        <w:rPr>
          <w:rFonts w:ascii="Times New Roman" w:hAnsi="Times New Roman"/>
          <w:b/>
          <w:color w:val="000000"/>
          <w:szCs w:val="24"/>
        </w:rPr>
        <w:t>№</w:t>
      </w:r>
      <w:r>
        <w:rPr>
          <w:rFonts w:ascii="Times New Roman" w:hAnsi="Times New Roman"/>
          <w:b/>
          <w:color w:val="000000"/>
          <w:szCs w:val="24"/>
        </w:rPr>
        <w:t xml:space="preserve"> 328/12</w:t>
      </w:r>
    </w:p>
    <w:p w:rsidR="00323B6A" w:rsidRPr="008C22A7" w:rsidRDefault="00323B6A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323B6A" w:rsidRPr="003D4907" w:rsidRDefault="00323B6A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Про визначення переліку об</w:t>
      </w:r>
      <w:r w:rsidRPr="00B27F07">
        <w:rPr>
          <w:rFonts w:ascii="Times New Roman" w:hAnsi="Times New Roman"/>
          <w:b/>
          <w:sz w:val="24"/>
          <w:szCs w:val="24"/>
          <w:lang w:val="ru-RU"/>
        </w:rPr>
        <w:t>'</w:t>
      </w:r>
      <w:r w:rsidRPr="003D4907">
        <w:rPr>
          <w:rFonts w:ascii="Times New Roman" w:hAnsi="Times New Roman"/>
          <w:b/>
          <w:sz w:val="24"/>
          <w:szCs w:val="24"/>
        </w:rPr>
        <w:t xml:space="preserve">єктів </w:t>
      </w:r>
    </w:p>
    <w:p w:rsidR="00323B6A" w:rsidRPr="00B27F07" w:rsidRDefault="00323B6A" w:rsidP="00963897">
      <w:pPr>
        <w:pStyle w:val="BodyTex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та видів</w:t>
      </w:r>
      <w:r w:rsidRPr="003D4907">
        <w:rPr>
          <w:rFonts w:ascii="Times New Roman" w:hAnsi="Times New Roman"/>
          <w:b/>
          <w:sz w:val="24"/>
          <w:szCs w:val="24"/>
        </w:rPr>
        <w:t xml:space="preserve"> робіт на яких порушники будуть</w:t>
      </w:r>
    </w:p>
    <w:p w:rsidR="00323B6A" w:rsidRPr="003D4907" w:rsidRDefault="00323B6A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відбувати адміністративне стягнення у вигляді </w:t>
      </w:r>
    </w:p>
    <w:p w:rsidR="00323B6A" w:rsidRPr="003D4907" w:rsidRDefault="00323B6A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оплачуваних суспільно корисних робіт на </w:t>
      </w:r>
    </w:p>
    <w:p w:rsidR="00323B6A" w:rsidRPr="003D4907" w:rsidRDefault="00323B6A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території Кіцманської територіальної громади у 2024 році</w:t>
      </w:r>
    </w:p>
    <w:p w:rsidR="00323B6A" w:rsidRPr="008C22A7" w:rsidRDefault="00323B6A" w:rsidP="0014496B">
      <w:pPr>
        <w:pStyle w:val="BodyText"/>
        <w:rPr>
          <w:rFonts w:ascii="Times New Roman" w:hAnsi="Times New Roman"/>
          <w:sz w:val="24"/>
          <w:szCs w:val="24"/>
        </w:rPr>
      </w:pPr>
    </w:p>
    <w:p w:rsidR="00323B6A" w:rsidRPr="008C22A7" w:rsidRDefault="00323B6A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  </w:t>
      </w:r>
      <w:r w:rsidRPr="008C22A7">
        <w:rPr>
          <w:rFonts w:ascii="Times New Roman" w:hAnsi="Times New Roman"/>
          <w:sz w:val="24"/>
          <w:szCs w:val="24"/>
        </w:rPr>
        <w:tab/>
        <w:t>На виконання листа Чернівецького районного сектору №4 філії Державної установи «Центр пробації» у Черн</w:t>
      </w:r>
      <w:r>
        <w:rPr>
          <w:rFonts w:ascii="Times New Roman" w:hAnsi="Times New Roman"/>
          <w:sz w:val="24"/>
          <w:szCs w:val="24"/>
        </w:rPr>
        <w:t xml:space="preserve">івецькій області, вих. № 44/6/1438-23 від 28.11.2023 </w:t>
      </w:r>
      <w:r w:rsidRPr="008C22A7">
        <w:rPr>
          <w:rFonts w:ascii="Times New Roman" w:hAnsi="Times New Roman"/>
          <w:sz w:val="24"/>
          <w:szCs w:val="24"/>
        </w:rPr>
        <w:t xml:space="preserve">року </w:t>
      </w:r>
      <w:r>
        <w:rPr>
          <w:rFonts w:ascii="Times New Roman" w:hAnsi="Times New Roman"/>
          <w:sz w:val="24"/>
          <w:szCs w:val="24"/>
        </w:rPr>
        <w:t>«Про визначення переліку об</w:t>
      </w:r>
      <w:r w:rsidRPr="003D4907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єктів та виді робіт на яких порушники будуть відбувати адміністративне стягнення у вигляді оплачуваних суспільно корисних робіт на території Кіцманської територіальної громади у 2024 році»</w:t>
      </w:r>
      <w:r w:rsidRPr="008C22A7">
        <w:rPr>
          <w:rFonts w:ascii="Times New Roman" w:hAnsi="Times New Roman"/>
          <w:sz w:val="24"/>
          <w:szCs w:val="24"/>
        </w:rPr>
        <w:t>, керуючись Конституцією України</w:t>
      </w:r>
      <w:r>
        <w:rPr>
          <w:rFonts w:ascii="Times New Roman" w:hAnsi="Times New Roman"/>
          <w:sz w:val="24"/>
          <w:szCs w:val="24"/>
        </w:rPr>
        <w:t>,</w:t>
      </w:r>
      <w:r w:rsidRPr="008C22A7">
        <w:rPr>
          <w:rFonts w:ascii="Times New Roman" w:hAnsi="Times New Roman"/>
          <w:sz w:val="24"/>
          <w:szCs w:val="24"/>
        </w:rPr>
        <w:t xml:space="preserve"> п.п. 17 п. «б» ч.1 ст. 34, п.2 ст.38 Закону України «Про місцеве самоврядування в Україні», ст.ст. 30¹, 31¹, 325¹, Кодексу України «Про адміністративні правопорушення», згідно Наказу Міністерства юстиції № 474/5 від 19.03.2013 року з внесеними змінами «Про затвердження Порядку виконання адміністративних стягнень  у вигляді громадських робіт, виправних робіт та суспільно корисних робіт», </w:t>
      </w:r>
      <w:r w:rsidRPr="00BA0CE3">
        <w:rPr>
          <w:rFonts w:ascii="Times New Roman" w:hAnsi="Times New Roman"/>
          <w:sz w:val="24"/>
          <w:szCs w:val="24"/>
        </w:rPr>
        <w:t xml:space="preserve">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</w:t>
      </w:r>
      <w:r w:rsidRPr="00BA0CE3">
        <w:rPr>
          <w:rFonts w:ascii="Times New Roman" w:hAnsi="Times New Roman"/>
          <w:sz w:val="24"/>
          <w:szCs w:val="24"/>
        </w:rPr>
        <w:t>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>2017 року №2234-VIII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C22A7">
        <w:rPr>
          <w:rFonts w:ascii="Times New Roman" w:hAnsi="Times New Roman"/>
          <w:sz w:val="24"/>
          <w:szCs w:val="24"/>
        </w:rPr>
        <w:t>виконавчий комітет міської ради</w:t>
      </w:r>
      <w:r>
        <w:rPr>
          <w:rFonts w:ascii="Times New Roman" w:hAnsi="Times New Roman"/>
          <w:sz w:val="24"/>
          <w:szCs w:val="24"/>
        </w:rPr>
        <w:t>:</w:t>
      </w:r>
    </w:p>
    <w:p w:rsidR="00323B6A" w:rsidRPr="008C22A7" w:rsidRDefault="00323B6A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323B6A" w:rsidRDefault="00323B6A" w:rsidP="00A564A2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</w:t>
      </w:r>
      <w:r w:rsidRPr="008C22A7">
        <w:rPr>
          <w:rFonts w:ascii="Times New Roman" w:hAnsi="Times New Roman"/>
          <w:b/>
          <w:sz w:val="24"/>
          <w:szCs w:val="24"/>
        </w:rPr>
        <w:t>В И Р І Ш И В :</w:t>
      </w:r>
    </w:p>
    <w:p w:rsidR="00323B6A" w:rsidRPr="008C22A7" w:rsidRDefault="00323B6A" w:rsidP="00A564A2">
      <w:pPr>
        <w:pStyle w:val="BodyText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1. Визначити та затвердити перелік об'єктів на території Кіцманської територіальної громади та види робіт для виконання особами, на яких судом накладено адміністративне стягнення у виді </w:t>
      </w:r>
      <w:r>
        <w:rPr>
          <w:rFonts w:ascii="Times New Roman" w:hAnsi="Times New Roman"/>
          <w:sz w:val="24"/>
          <w:szCs w:val="24"/>
        </w:rPr>
        <w:t xml:space="preserve">оплачуваних </w:t>
      </w:r>
      <w:r w:rsidRPr="008C22A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успільно корисних робіт на 2024 рік </w:t>
      </w:r>
      <w:r w:rsidRPr="008C22A7">
        <w:rPr>
          <w:rFonts w:ascii="Times New Roman" w:hAnsi="Times New Roman"/>
          <w:sz w:val="24"/>
          <w:szCs w:val="24"/>
        </w:rPr>
        <w:t>/Додаток 1 /.</w:t>
      </w:r>
    </w:p>
    <w:p w:rsidR="00323B6A" w:rsidRDefault="00323B6A" w:rsidP="00A564A2">
      <w:pPr>
        <w:pStyle w:val="NormalWeb"/>
        <w:shd w:val="clear" w:color="auto" w:fill="FFFFFF"/>
        <w:ind w:firstLine="709"/>
        <w:jc w:val="both"/>
        <w:textAlignment w:val="baseline"/>
        <w:rPr>
          <w:bCs/>
          <w:iCs/>
          <w:color w:val="000000"/>
        </w:rPr>
      </w:pPr>
      <w:r>
        <w:rPr>
          <w:bCs/>
          <w:iCs/>
          <w:color w:val="000000"/>
        </w:rPr>
        <w:t>2. Погодити</w:t>
      </w:r>
      <w:r w:rsidRPr="008C22A7">
        <w:rPr>
          <w:bCs/>
          <w:iCs/>
          <w:color w:val="000000"/>
        </w:rPr>
        <w:t xml:space="preserve"> </w:t>
      </w:r>
      <w:r w:rsidRPr="008C22A7">
        <w:rPr>
          <w:bCs/>
          <w:iCs/>
        </w:rPr>
        <w:t>перелік підприємств, установ, організацій у</w:t>
      </w:r>
      <w:r w:rsidRPr="008C22A7">
        <w:rPr>
          <w:bCs/>
          <w:iCs/>
          <w:color w:val="000000"/>
        </w:rPr>
        <w:t xml:space="preserve"> сфері відання яких перебувають об’єкти, на яких особи, правопорушники будуть відбувати </w:t>
      </w:r>
      <w:r>
        <w:rPr>
          <w:bCs/>
          <w:iCs/>
          <w:color w:val="000000"/>
        </w:rPr>
        <w:t>адміністративне стягнення у виді оплачуваних суспільно корисних робіт.</w:t>
      </w:r>
    </w:p>
    <w:p w:rsidR="00323B6A" w:rsidRPr="008C22A7" w:rsidRDefault="00323B6A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8C22A7">
        <w:rPr>
          <w:bCs/>
          <w:iCs/>
          <w:color w:val="000000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>Призначити відповідальними особами за виконанням визначених суспільно-корисних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323B6A" w:rsidRPr="008C22A7" w:rsidRDefault="00323B6A" w:rsidP="00A564A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4.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323B6A" w:rsidRDefault="00323B6A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:rsidR="00323B6A" w:rsidRDefault="00323B6A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323B6A" w:rsidRDefault="00323B6A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323B6A" w:rsidRPr="008C22A7" w:rsidRDefault="00323B6A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323B6A" w:rsidRPr="008C22A7" w:rsidRDefault="00323B6A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Міський   голова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Сергій БУЛЕГА</w:t>
      </w:r>
    </w:p>
    <w:p w:rsidR="00323B6A" w:rsidRDefault="00323B6A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323B6A" w:rsidRPr="00114DD4" w:rsidRDefault="00323B6A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:rsidR="00323B6A" w:rsidRDefault="00323B6A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323B6A" w:rsidRDefault="00323B6A" w:rsidP="00BC056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23B6A" w:rsidRPr="00114DD4" w:rsidRDefault="00323B6A" w:rsidP="00BC056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 13.12.2023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. № 328/12</w:t>
      </w:r>
    </w:p>
    <w:p w:rsidR="00323B6A" w:rsidRPr="00114DD4" w:rsidRDefault="00323B6A" w:rsidP="0049529D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:rsidR="00323B6A" w:rsidRPr="00114DD4" w:rsidRDefault="00323B6A" w:rsidP="0063675A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23B6A" w:rsidRDefault="00323B6A" w:rsidP="00FC1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323B6A" w:rsidRDefault="00323B6A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об’єктів та </w:t>
      </w:r>
      <w:r>
        <w:rPr>
          <w:rFonts w:ascii="Times New Roman" w:hAnsi="Times New Roman"/>
          <w:bCs/>
          <w:sz w:val="24"/>
          <w:szCs w:val="24"/>
          <w:lang w:val="uk-UA"/>
        </w:rPr>
        <w:t>ви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дів суспільно корисних робіт, на яких порушники</w:t>
      </w:r>
    </w:p>
    <w:p w:rsidR="00323B6A" w:rsidRPr="00974F06" w:rsidRDefault="00323B6A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>будуть відбувати 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міністративне стягнення у вигляді оплачуваних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суспільно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корисних  робіт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у 2024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році</w:t>
      </w:r>
    </w:p>
    <w:p w:rsidR="00323B6A" w:rsidRPr="00F77488" w:rsidRDefault="00323B6A" w:rsidP="0049529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539"/>
        <w:gridCol w:w="2835"/>
        <w:gridCol w:w="5778"/>
      </w:tblGrid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323B6A" w:rsidRPr="001E0CBA" w:rsidRDefault="00323B6A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323B6A" w:rsidRPr="001E0CBA" w:rsidRDefault="00323B6A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придорожніх смуг від сміття,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обкошування  обочин, побі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лка дерев та бордюрів, висадка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дерев, ремонтні роботи, фарбування елементів  конструкцій, посипання доріг та вулиць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іод, підсипання  ям  гравійною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сумішшю, інше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 скошування трави, побілка дерев та бордюрі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нанесення розмітки, ремонтні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 лавочок та поручнів, полив газону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 скошування трави, підчищення дерев, побілка дерев, побілка огорожі  та  бордюрів, висадка квітів та кущів, ремонтні роботи, фарбування елементів конструкцій 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523B7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 (Валявська гімназія - філія)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Кіцманський НВК, Кіцманський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линви, ремонтні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від  сміття, дрібний ремонт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ошування трави, 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комунальному підприємстві та на території  міста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  конструкцій,  інше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вулиць протиожеледною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період, підсипання  ям  гравійною  сумішшю, інше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очищення від снігу в зимовий період, побілка дерев, підчищення дерев,  висадка квітів, кущів та дерев, поливання та  просапка квітів,  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 клу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мби, очищення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посадка к</w:t>
            </w:r>
            <w:r>
              <w:rPr>
                <w:rFonts w:ascii="Times New Roman" w:hAnsi="Times New Roman"/>
                <w:sz w:val="24"/>
                <w:szCs w:val="24"/>
              </w:rPr>
              <w:t>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бордюрів,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садка 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ання трави, прочистка  линви, очищення  від порослі та 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порослі,  облаштування території, ремонтно-будівельні роботи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Давидівський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 поливання та  просапка квітів, 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клади  освіти ( ОЗО Лашківський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ліцей,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 ЗДО, Витилівський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 очищення від снігу в зимовий період,  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обрізка живого плоту,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клумб, очищення 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 вивезення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сміття, гравіювання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дороги та доріжок на території кладовища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озмітки, прокопка та прочистка водозбірних  каналів (шанців) вздовж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Заклади  освіти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(Шипинецький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ремонт огорожі, фарбування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 заготівля дров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парослі вздовж дор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водозбірних  каналів (шанців)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вздовж придорожніх захисних смуг, побілка  дерев, розкидання  гравійної  суміші,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323B6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323B6A" w:rsidRPr="001E0CBA" w:rsidRDefault="00323B6A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чистка  линви,  очищення 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A46C56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323B6A" w:rsidRPr="001E0CBA" w:rsidRDefault="00323B6A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ття та опалого листя, очищення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DB2D1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930D76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323B6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A46C56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(Кліводинський ЗЗСО,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DB2D1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323B6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(с.Ошихліби)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Ошихліби,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A46C56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ЗЗСО,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DB2D1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323B6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41387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(Іванківський ЗЗСО, Іван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ківський ЗДО,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 приміщенні  та на території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роботи по фарбуванню </w:t>
            </w:r>
            <w:r w:rsidRPr="00523B7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323B6A" w:rsidRPr="00B134B4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від сміття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та 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323B6A" w:rsidRPr="001E0CBA" w:rsidTr="00F3153F">
        <w:tc>
          <w:tcPr>
            <w:tcW w:w="703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323B6A" w:rsidRPr="001E0CBA" w:rsidRDefault="00323B6A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323B6A" w:rsidRPr="001E0CBA" w:rsidRDefault="00323B6A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323B6A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323B6A" w:rsidRPr="00114DD4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(секретар)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виконавчого </w:t>
      </w:r>
    </w:p>
    <w:p w:rsidR="00323B6A" w:rsidRPr="00114DD4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</w:p>
    <w:p w:rsidR="00323B6A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323B6A" w:rsidRPr="00114DD4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323B6A" w:rsidRPr="00114DD4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323B6A" w:rsidRPr="00114DD4" w:rsidRDefault="00323B6A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323B6A" w:rsidRDefault="00323B6A" w:rsidP="002938A2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«Центр пробації»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у Чернівецькій області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sectPr w:rsidR="00323B6A" w:rsidSect="00B134B4">
      <w:pgSz w:w="11906" w:h="16838"/>
      <w:pgMar w:top="540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168A6"/>
    <w:rsid w:val="00032CF7"/>
    <w:rsid w:val="00056D4E"/>
    <w:rsid w:val="000807F9"/>
    <w:rsid w:val="0008599E"/>
    <w:rsid w:val="000A354A"/>
    <w:rsid w:val="000D6D07"/>
    <w:rsid w:val="000E5FCF"/>
    <w:rsid w:val="000E606B"/>
    <w:rsid w:val="000E7CD1"/>
    <w:rsid w:val="00100BCD"/>
    <w:rsid w:val="00114DD4"/>
    <w:rsid w:val="00115441"/>
    <w:rsid w:val="001410B0"/>
    <w:rsid w:val="00141387"/>
    <w:rsid w:val="0014496B"/>
    <w:rsid w:val="00145CC7"/>
    <w:rsid w:val="00151E34"/>
    <w:rsid w:val="00182092"/>
    <w:rsid w:val="001E0CBA"/>
    <w:rsid w:val="001E1261"/>
    <w:rsid w:val="001F348F"/>
    <w:rsid w:val="001F41E8"/>
    <w:rsid w:val="00207F2B"/>
    <w:rsid w:val="00226697"/>
    <w:rsid w:val="002938A2"/>
    <w:rsid w:val="002958E2"/>
    <w:rsid w:val="002F178F"/>
    <w:rsid w:val="00301567"/>
    <w:rsid w:val="003150A0"/>
    <w:rsid w:val="00323B6A"/>
    <w:rsid w:val="00325774"/>
    <w:rsid w:val="003436D7"/>
    <w:rsid w:val="0035332D"/>
    <w:rsid w:val="003D19CF"/>
    <w:rsid w:val="003D4907"/>
    <w:rsid w:val="003F7737"/>
    <w:rsid w:val="004061EB"/>
    <w:rsid w:val="004346EA"/>
    <w:rsid w:val="0044521C"/>
    <w:rsid w:val="00474D78"/>
    <w:rsid w:val="00480750"/>
    <w:rsid w:val="00481623"/>
    <w:rsid w:val="0049529D"/>
    <w:rsid w:val="004E7845"/>
    <w:rsid w:val="00500010"/>
    <w:rsid w:val="005068CF"/>
    <w:rsid w:val="00523270"/>
    <w:rsid w:val="00523B79"/>
    <w:rsid w:val="00524C65"/>
    <w:rsid w:val="0054630A"/>
    <w:rsid w:val="005553D6"/>
    <w:rsid w:val="005600C0"/>
    <w:rsid w:val="00563F29"/>
    <w:rsid w:val="005C2363"/>
    <w:rsid w:val="005D51F1"/>
    <w:rsid w:val="0062397E"/>
    <w:rsid w:val="0063675A"/>
    <w:rsid w:val="006B20CC"/>
    <w:rsid w:val="006C0B4F"/>
    <w:rsid w:val="006D784F"/>
    <w:rsid w:val="006F5D5E"/>
    <w:rsid w:val="00713469"/>
    <w:rsid w:val="00740FEE"/>
    <w:rsid w:val="00793F05"/>
    <w:rsid w:val="007C72E1"/>
    <w:rsid w:val="007D41FE"/>
    <w:rsid w:val="00836748"/>
    <w:rsid w:val="00876592"/>
    <w:rsid w:val="008C22A7"/>
    <w:rsid w:val="008E77E2"/>
    <w:rsid w:val="00902180"/>
    <w:rsid w:val="0090387F"/>
    <w:rsid w:val="00930D76"/>
    <w:rsid w:val="00963897"/>
    <w:rsid w:val="00967ED8"/>
    <w:rsid w:val="00974F06"/>
    <w:rsid w:val="00997ADF"/>
    <w:rsid w:val="009E28C5"/>
    <w:rsid w:val="00A46C56"/>
    <w:rsid w:val="00A4763E"/>
    <w:rsid w:val="00A564A2"/>
    <w:rsid w:val="00A82F24"/>
    <w:rsid w:val="00A94FD5"/>
    <w:rsid w:val="00A971CB"/>
    <w:rsid w:val="00AC7C00"/>
    <w:rsid w:val="00AE0B07"/>
    <w:rsid w:val="00AF448B"/>
    <w:rsid w:val="00AF4FBB"/>
    <w:rsid w:val="00B134B4"/>
    <w:rsid w:val="00B2639B"/>
    <w:rsid w:val="00B27F07"/>
    <w:rsid w:val="00B6652C"/>
    <w:rsid w:val="00B9794E"/>
    <w:rsid w:val="00BA0CE3"/>
    <w:rsid w:val="00BC0563"/>
    <w:rsid w:val="00BC7170"/>
    <w:rsid w:val="00BE53A6"/>
    <w:rsid w:val="00C850E7"/>
    <w:rsid w:val="00CC02EE"/>
    <w:rsid w:val="00CC6FD1"/>
    <w:rsid w:val="00CE144D"/>
    <w:rsid w:val="00CE32CC"/>
    <w:rsid w:val="00D25412"/>
    <w:rsid w:val="00D27F83"/>
    <w:rsid w:val="00D342A3"/>
    <w:rsid w:val="00D570BA"/>
    <w:rsid w:val="00DA1936"/>
    <w:rsid w:val="00DA1CB5"/>
    <w:rsid w:val="00DB2D1A"/>
    <w:rsid w:val="00DC1CBC"/>
    <w:rsid w:val="00DC20C8"/>
    <w:rsid w:val="00E03380"/>
    <w:rsid w:val="00E724DF"/>
    <w:rsid w:val="00E87EF7"/>
    <w:rsid w:val="00EA4E53"/>
    <w:rsid w:val="00EC312E"/>
    <w:rsid w:val="00EE192A"/>
    <w:rsid w:val="00F02BFB"/>
    <w:rsid w:val="00F146A8"/>
    <w:rsid w:val="00F3153F"/>
    <w:rsid w:val="00F61605"/>
    <w:rsid w:val="00F76270"/>
    <w:rsid w:val="00F77488"/>
    <w:rsid w:val="00F819BD"/>
    <w:rsid w:val="00F85088"/>
    <w:rsid w:val="00F87C8E"/>
    <w:rsid w:val="00FA4CFB"/>
    <w:rsid w:val="00FC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0168A6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7F8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0168A6"/>
    <w:pPr>
      <w:jc w:val="center"/>
    </w:pPr>
    <w:rPr>
      <w:rFonts w:eastAsia="Calibri"/>
      <w:b/>
      <w:sz w:val="26"/>
    </w:rPr>
  </w:style>
  <w:style w:type="paragraph" w:styleId="NoSpacing">
    <w:name w:val="No Spacing"/>
    <w:uiPriority w:val="99"/>
    <w:qFormat/>
    <w:rsid w:val="00F87C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10</Pages>
  <Words>3741</Words>
  <Characters>21329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8</cp:revision>
  <cp:lastPrinted>2023-12-19T07:43:00Z</cp:lastPrinted>
  <dcterms:created xsi:type="dcterms:W3CDTF">2023-12-12T10:21:00Z</dcterms:created>
  <dcterms:modified xsi:type="dcterms:W3CDTF">2023-12-19T07:44:00Z</dcterms:modified>
</cp:coreProperties>
</file>