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7167" w:rsidRPr="00AC040B" w:rsidRDefault="00E57167" w:rsidP="00C841ED">
      <w:pPr>
        <w:ind w:right="-2"/>
        <w:jc w:val="center"/>
        <w:rPr>
          <w:color w:val="000000"/>
          <w:sz w:val="28"/>
        </w:rPr>
      </w:pPr>
      <w:r w:rsidRPr="00AC040B">
        <w:rPr>
          <w:color w:val="000000"/>
          <w:sz w:val="28"/>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64492987" r:id="rId8"/>
        </w:object>
      </w:r>
    </w:p>
    <w:p w:rsidR="00E57167" w:rsidRPr="00AC040B" w:rsidRDefault="00E57167" w:rsidP="00C841ED">
      <w:pPr>
        <w:keepNext/>
        <w:ind w:right="-2"/>
        <w:jc w:val="center"/>
        <w:rPr>
          <w:b/>
          <w:color w:val="000000"/>
          <w:sz w:val="28"/>
        </w:rPr>
      </w:pPr>
      <w:r w:rsidRPr="00AC040B">
        <w:rPr>
          <w:b/>
          <w:color w:val="000000"/>
          <w:sz w:val="28"/>
        </w:rPr>
        <w:t>КІЦМАНСЬКА МІСЬКА РАДА</w:t>
      </w:r>
    </w:p>
    <w:p w:rsidR="00E57167" w:rsidRPr="00AC040B" w:rsidRDefault="00E57167" w:rsidP="00C841ED">
      <w:pPr>
        <w:keepNext/>
        <w:ind w:right="-2"/>
        <w:jc w:val="center"/>
        <w:rPr>
          <w:b/>
          <w:color w:val="000000"/>
          <w:sz w:val="28"/>
        </w:rPr>
      </w:pPr>
      <w:r w:rsidRPr="00AC040B">
        <w:rPr>
          <w:b/>
          <w:color w:val="000000"/>
          <w:sz w:val="28"/>
        </w:rPr>
        <w:t>ЧЕРНІВЕЦЬКОГО РАЙОНУ ЧЕРНІВЕЦЬКОЇ ОБЛАСТІ</w:t>
      </w:r>
    </w:p>
    <w:p w:rsidR="00E57167" w:rsidRPr="00AC040B" w:rsidRDefault="00E57167" w:rsidP="00C841ED">
      <w:pPr>
        <w:ind w:right="-2"/>
        <w:jc w:val="center"/>
        <w:rPr>
          <w:b/>
          <w:color w:val="000000"/>
          <w:sz w:val="28"/>
        </w:rPr>
      </w:pPr>
      <w:r w:rsidRPr="00AC040B">
        <w:rPr>
          <w:b/>
          <w:color w:val="000000"/>
          <w:sz w:val="28"/>
        </w:rPr>
        <w:t>ВИКОНАВЧИЙ КОМІТЕТ</w:t>
      </w:r>
    </w:p>
    <w:p w:rsidR="00E57167" w:rsidRPr="00AC040B" w:rsidRDefault="00E57167" w:rsidP="00C841ED">
      <w:pPr>
        <w:ind w:right="-2"/>
        <w:jc w:val="center"/>
        <w:rPr>
          <w:b/>
          <w:color w:val="000000"/>
          <w:sz w:val="28"/>
        </w:rPr>
      </w:pPr>
    </w:p>
    <w:p w:rsidR="00E57167" w:rsidRPr="00AC040B" w:rsidRDefault="00E57167" w:rsidP="00C841ED">
      <w:pPr>
        <w:jc w:val="center"/>
        <w:rPr>
          <w:b/>
          <w:color w:val="000000"/>
          <w:sz w:val="28"/>
        </w:rPr>
      </w:pPr>
    </w:p>
    <w:p w:rsidR="00E57167" w:rsidRPr="00AC040B" w:rsidRDefault="00E57167" w:rsidP="00C841ED">
      <w:pPr>
        <w:jc w:val="center"/>
        <w:rPr>
          <w:b/>
          <w:color w:val="000000"/>
          <w:sz w:val="28"/>
        </w:rPr>
      </w:pPr>
    </w:p>
    <w:p w:rsidR="00E57167" w:rsidRPr="00AC040B" w:rsidRDefault="00E57167" w:rsidP="00C841ED">
      <w:pPr>
        <w:jc w:val="right"/>
        <w:rPr>
          <w:b/>
          <w:color w:val="000000"/>
          <w:sz w:val="28"/>
        </w:rPr>
      </w:pPr>
      <w:r w:rsidRPr="00AC040B">
        <w:rPr>
          <w:b/>
          <w:color w:val="000000"/>
          <w:sz w:val="28"/>
        </w:rPr>
        <w:t xml:space="preserve">                                                                                                                                                          </w:t>
      </w:r>
    </w:p>
    <w:p w:rsidR="00E57167" w:rsidRPr="00B74AC8" w:rsidRDefault="00E57167" w:rsidP="00C841ED">
      <w:pPr>
        <w:jc w:val="center"/>
        <w:rPr>
          <w:b/>
          <w:color w:val="000000"/>
          <w:sz w:val="24"/>
          <w:szCs w:val="24"/>
        </w:rPr>
      </w:pPr>
      <w:r w:rsidRPr="00B74AC8">
        <w:rPr>
          <w:b/>
          <w:color w:val="000000"/>
          <w:sz w:val="24"/>
          <w:szCs w:val="24"/>
        </w:rPr>
        <w:t xml:space="preserve">Р І Ш Е Н Н Я </w:t>
      </w:r>
    </w:p>
    <w:p w:rsidR="00E57167" w:rsidRPr="00AC040B" w:rsidRDefault="00E57167" w:rsidP="00C841ED">
      <w:pPr>
        <w:jc w:val="center"/>
        <w:rPr>
          <w:color w:val="000000"/>
          <w:sz w:val="28"/>
        </w:rPr>
      </w:pPr>
    </w:p>
    <w:p w:rsidR="00E57167" w:rsidRPr="00B015F2" w:rsidRDefault="00E57167" w:rsidP="00C841ED">
      <w:pPr>
        <w:rPr>
          <w:color w:val="000000"/>
          <w:sz w:val="24"/>
          <w:szCs w:val="24"/>
          <w:lang w:val="uk-UA"/>
        </w:rPr>
      </w:pPr>
      <w:r>
        <w:rPr>
          <w:color w:val="000000"/>
          <w:sz w:val="24"/>
          <w:szCs w:val="24"/>
        </w:rPr>
        <w:t xml:space="preserve"> </w:t>
      </w:r>
      <w:r>
        <w:rPr>
          <w:color w:val="000000"/>
          <w:sz w:val="24"/>
          <w:szCs w:val="24"/>
          <w:lang w:val="uk-UA"/>
        </w:rPr>
        <w:t xml:space="preserve">13 грудня </w:t>
      </w:r>
      <w:r w:rsidRPr="00B74AC8">
        <w:rPr>
          <w:color w:val="000000"/>
          <w:sz w:val="24"/>
          <w:szCs w:val="24"/>
        </w:rPr>
        <w:t xml:space="preserve">2023                </w:t>
      </w:r>
      <w:r>
        <w:rPr>
          <w:color w:val="000000"/>
          <w:sz w:val="24"/>
          <w:szCs w:val="24"/>
          <w:lang w:val="uk-UA"/>
        </w:rPr>
        <w:t xml:space="preserve">               </w:t>
      </w:r>
      <w:r w:rsidRPr="00B74AC8">
        <w:rPr>
          <w:color w:val="000000"/>
          <w:sz w:val="24"/>
          <w:szCs w:val="24"/>
        </w:rPr>
        <w:t xml:space="preserve">           м. Кіцмань           </w:t>
      </w:r>
      <w:r>
        <w:rPr>
          <w:color w:val="000000"/>
          <w:sz w:val="24"/>
          <w:szCs w:val="24"/>
        </w:rPr>
        <w:t xml:space="preserve">                  </w:t>
      </w:r>
      <w:r>
        <w:rPr>
          <w:color w:val="000000"/>
          <w:sz w:val="24"/>
          <w:szCs w:val="24"/>
          <w:lang w:val="uk-UA"/>
        </w:rPr>
        <w:t xml:space="preserve">                     </w:t>
      </w:r>
      <w:r>
        <w:rPr>
          <w:color w:val="000000"/>
          <w:sz w:val="24"/>
          <w:szCs w:val="24"/>
        </w:rPr>
        <w:t xml:space="preserve">    </w:t>
      </w:r>
      <w:r w:rsidRPr="00B015F2">
        <w:rPr>
          <w:b/>
          <w:color w:val="000000"/>
          <w:sz w:val="24"/>
          <w:szCs w:val="24"/>
        </w:rPr>
        <w:t xml:space="preserve">№ </w:t>
      </w:r>
      <w:r w:rsidRPr="00B015F2">
        <w:rPr>
          <w:b/>
          <w:color w:val="000000"/>
          <w:sz w:val="24"/>
          <w:szCs w:val="24"/>
          <w:lang w:val="uk-UA"/>
        </w:rPr>
        <w:t>316/12</w:t>
      </w:r>
    </w:p>
    <w:p w:rsidR="00E57167" w:rsidRPr="00AC040B" w:rsidRDefault="00E57167" w:rsidP="00C841ED">
      <w:pPr>
        <w:rPr>
          <w:b/>
          <w:color w:val="000000"/>
          <w:sz w:val="28"/>
        </w:rPr>
      </w:pPr>
    </w:p>
    <w:p w:rsidR="00E57167" w:rsidRPr="00B660C1" w:rsidRDefault="00E57167" w:rsidP="00C841ED">
      <w:pPr>
        <w:tabs>
          <w:tab w:val="left" w:pos="0"/>
        </w:tabs>
        <w:ind w:right="4578"/>
        <w:rPr>
          <w:b/>
          <w:sz w:val="24"/>
          <w:szCs w:val="24"/>
          <w:lang w:val="uk-UA"/>
        </w:rPr>
      </w:pPr>
      <w:r w:rsidRPr="00B660C1">
        <w:rPr>
          <w:b/>
          <w:bCs/>
          <w:sz w:val="24"/>
          <w:szCs w:val="24"/>
          <w:lang w:val="uk-UA"/>
        </w:rPr>
        <w:t xml:space="preserve">Про проект Програми соціально-економічного розвитку </w:t>
      </w:r>
      <w:r w:rsidRPr="00B660C1">
        <w:rPr>
          <w:b/>
          <w:sz w:val="24"/>
          <w:szCs w:val="24"/>
          <w:lang w:val="uk-UA"/>
        </w:rPr>
        <w:t>Кіцманської міської територіальної громади на 2024 рік</w:t>
      </w:r>
    </w:p>
    <w:p w:rsidR="00E57167" w:rsidRPr="00B660C1" w:rsidRDefault="00E57167" w:rsidP="00C841ED">
      <w:pPr>
        <w:ind w:right="4578"/>
        <w:rPr>
          <w:b/>
          <w:sz w:val="24"/>
          <w:szCs w:val="24"/>
          <w:lang w:val="uk-UA"/>
        </w:rPr>
      </w:pPr>
    </w:p>
    <w:p w:rsidR="00E57167" w:rsidRPr="003566C4" w:rsidRDefault="00E57167" w:rsidP="00C841ED">
      <w:pPr>
        <w:ind w:right="175"/>
        <w:rPr>
          <w:b/>
          <w:sz w:val="24"/>
          <w:szCs w:val="24"/>
          <w:lang w:val="uk-UA"/>
        </w:rPr>
      </w:pPr>
    </w:p>
    <w:p w:rsidR="00E57167" w:rsidRDefault="00E57167" w:rsidP="00C841ED">
      <w:pPr>
        <w:jc w:val="both"/>
        <w:rPr>
          <w:sz w:val="24"/>
          <w:szCs w:val="24"/>
          <w:lang w:val="uk-UA"/>
        </w:rPr>
      </w:pPr>
      <w:r>
        <w:rPr>
          <w:sz w:val="24"/>
          <w:szCs w:val="24"/>
          <w:lang w:val="uk-UA"/>
        </w:rPr>
        <w:tab/>
      </w:r>
      <w:r w:rsidRPr="003566C4">
        <w:rPr>
          <w:sz w:val="24"/>
          <w:szCs w:val="24"/>
          <w:lang w:val="uk-UA"/>
        </w:rPr>
        <w:t xml:space="preserve">Розглянувши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sidRPr="003566C4">
        <w:rPr>
          <w:sz w:val="24"/>
          <w:szCs w:val="24"/>
          <w:lang w:val="uk-UA"/>
        </w:rPr>
        <w:t>, керуючись п.</w:t>
      </w:r>
      <w:r>
        <w:rPr>
          <w:sz w:val="24"/>
          <w:szCs w:val="24"/>
          <w:lang w:val="uk-UA"/>
        </w:rPr>
        <w:t xml:space="preserve"> </w:t>
      </w:r>
      <w:r w:rsidRPr="003566C4">
        <w:rPr>
          <w:sz w:val="24"/>
          <w:szCs w:val="24"/>
          <w:lang w:val="uk-UA"/>
        </w:rPr>
        <w:t>1 ст.</w:t>
      </w:r>
      <w:r>
        <w:rPr>
          <w:sz w:val="24"/>
          <w:szCs w:val="24"/>
          <w:lang w:val="uk-UA"/>
        </w:rPr>
        <w:t xml:space="preserve"> </w:t>
      </w:r>
      <w:r w:rsidRPr="003566C4">
        <w:rPr>
          <w:sz w:val="24"/>
          <w:szCs w:val="24"/>
          <w:lang w:val="uk-UA"/>
        </w:rPr>
        <w:t xml:space="preserve">27 Закону України «Про місцеве самоврядування в Україні»,  виконавчий комітет </w:t>
      </w:r>
      <w:r>
        <w:rPr>
          <w:sz w:val="24"/>
          <w:szCs w:val="24"/>
          <w:lang w:val="uk-UA"/>
        </w:rPr>
        <w:t xml:space="preserve"> </w:t>
      </w:r>
      <w:r w:rsidRPr="003566C4">
        <w:rPr>
          <w:sz w:val="24"/>
          <w:szCs w:val="24"/>
          <w:lang w:val="uk-UA"/>
        </w:rPr>
        <w:t xml:space="preserve">міської </w:t>
      </w:r>
      <w:r>
        <w:rPr>
          <w:sz w:val="24"/>
          <w:szCs w:val="24"/>
          <w:lang w:val="uk-UA"/>
        </w:rPr>
        <w:t xml:space="preserve"> </w:t>
      </w:r>
      <w:r w:rsidRPr="003566C4">
        <w:rPr>
          <w:sz w:val="24"/>
          <w:szCs w:val="24"/>
          <w:lang w:val="uk-UA"/>
        </w:rPr>
        <w:t>ради</w:t>
      </w:r>
    </w:p>
    <w:p w:rsidR="00E57167" w:rsidRDefault="00E57167" w:rsidP="00C841ED">
      <w:pPr>
        <w:jc w:val="both"/>
        <w:rPr>
          <w:sz w:val="24"/>
          <w:szCs w:val="24"/>
          <w:lang w:val="uk-UA"/>
        </w:rPr>
      </w:pPr>
    </w:p>
    <w:p w:rsidR="00E57167" w:rsidRPr="003566C4" w:rsidRDefault="00E57167" w:rsidP="00C841ED">
      <w:pPr>
        <w:jc w:val="both"/>
        <w:rPr>
          <w:sz w:val="24"/>
          <w:szCs w:val="24"/>
          <w:lang w:val="uk-UA"/>
        </w:rPr>
      </w:pPr>
    </w:p>
    <w:p w:rsidR="00E57167" w:rsidRPr="00BB7AAD" w:rsidRDefault="00E57167" w:rsidP="00C841ED">
      <w:pPr>
        <w:tabs>
          <w:tab w:val="left" w:pos="0"/>
        </w:tabs>
        <w:jc w:val="both"/>
        <w:outlineLvl w:val="0"/>
        <w:rPr>
          <w:b/>
          <w:bCs/>
          <w:sz w:val="24"/>
          <w:szCs w:val="24"/>
          <w:lang w:val="uk-UA"/>
        </w:rPr>
      </w:pPr>
      <w:r w:rsidRPr="00BB7AAD">
        <w:rPr>
          <w:b/>
          <w:bCs/>
          <w:sz w:val="24"/>
          <w:szCs w:val="24"/>
          <w:lang w:val="uk-UA"/>
        </w:rPr>
        <w:t>В И Р І Ш И В :</w:t>
      </w:r>
    </w:p>
    <w:p w:rsidR="00E57167" w:rsidRPr="00A726D6" w:rsidRDefault="00E57167" w:rsidP="00C841ED">
      <w:pPr>
        <w:tabs>
          <w:tab w:val="left" w:pos="0"/>
        </w:tabs>
        <w:jc w:val="both"/>
        <w:outlineLvl w:val="0"/>
        <w:rPr>
          <w:b/>
          <w:bCs/>
          <w:sz w:val="24"/>
          <w:szCs w:val="24"/>
          <w:lang w:val="uk-UA"/>
        </w:rPr>
      </w:pPr>
    </w:p>
    <w:p w:rsidR="00E57167" w:rsidRDefault="00E57167" w:rsidP="00C841ED">
      <w:pPr>
        <w:ind w:firstLine="708"/>
        <w:jc w:val="both"/>
        <w:outlineLvl w:val="0"/>
        <w:rPr>
          <w:sz w:val="24"/>
          <w:szCs w:val="24"/>
          <w:lang w:val="uk-UA"/>
        </w:rPr>
      </w:pPr>
      <w:r>
        <w:rPr>
          <w:sz w:val="24"/>
          <w:szCs w:val="24"/>
          <w:lang w:val="uk-UA"/>
        </w:rPr>
        <w:t>1.</w:t>
      </w:r>
      <w:r w:rsidRPr="00A12CF4">
        <w:rPr>
          <w:sz w:val="24"/>
          <w:szCs w:val="24"/>
          <w:lang w:val="uk-UA"/>
        </w:rPr>
        <w:t xml:space="preserve"> </w:t>
      </w:r>
      <w:r>
        <w:rPr>
          <w:sz w:val="24"/>
          <w:szCs w:val="24"/>
          <w:lang w:val="uk-UA"/>
        </w:rPr>
        <w:t xml:space="preserve">Погодити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Pr>
          <w:sz w:val="24"/>
          <w:szCs w:val="24"/>
          <w:lang w:val="uk-UA"/>
        </w:rPr>
        <w:t>, що додається (Додаток 1)</w:t>
      </w:r>
      <w:r w:rsidRPr="00A726D6">
        <w:rPr>
          <w:sz w:val="24"/>
          <w:szCs w:val="24"/>
          <w:lang w:val="uk-UA"/>
        </w:rPr>
        <w:t>.</w:t>
      </w:r>
    </w:p>
    <w:p w:rsidR="00E57167" w:rsidRDefault="00E57167" w:rsidP="00C841ED">
      <w:pPr>
        <w:jc w:val="both"/>
        <w:rPr>
          <w:sz w:val="24"/>
          <w:szCs w:val="24"/>
          <w:lang w:val="uk-UA"/>
        </w:rPr>
      </w:pPr>
      <w:r>
        <w:rPr>
          <w:lang w:val="uk-UA"/>
        </w:rPr>
        <w:tab/>
      </w:r>
      <w:r w:rsidRPr="002F6BC0">
        <w:rPr>
          <w:sz w:val="24"/>
          <w:szCs w:val="24"/>
          <w:lang w:val="uk-UA"/>
        </w:rPr>
        <w:t>2.</w:t>
      </w:r>
      <w:r>
        <w:rPr>
          <w:sz w:val="24"/>
          <w:szCs w:val="24"/>
          <w:lang w:val="uk-UA"/>
        </w:rPr>
        <w:t xml:space="preserve"> Винести проект </w:t>
      </w:r>
      <w:r w:rsidRPr="004B2D11">
        <w:rPr>
          <w:bCs/>
          <w:sz w:val="24"/>
          <w:szCs w:val="24"/>
          <w:lang w:val="uk-UA"/>
        </w:rPr>
        <w:t xml:space="preserve">Програми соціально-економічного розвитку </w:t>
      </w:r>
      <w:r w:rsidRPr="004B2D11">
        <w:rPr>
          <w:sz w:val="24"/>
          <w:szCs w:val="24"/>
          <w:lang w:val="uk-UA"/>
        </w:rPr>
        <w:t xml:space="preserve">Кіцманської </w:t>
      </w:r>
      <w:r>
        <w:rPr>
          <w:sz w:val="24"/>
          <w:szCs w:val="24"/>
          <w:lang w:val="uk-UA"/>
        </w:rPr>
        <w:t xml:space="preserve">міської </w:t>
      </w:r>
      <w:r w:rsidRPr="004B2D11">
        <w:rPr>
          <w:sz w:val="24"/>
          <w:szCs w:val="24"/>
          <w:lang w:val="uk-UA"/>
        </w:rPr>
        <w:t>територіальної громади на 202</w:t>
      </w:r>
      <w:r>
        <w:rPr>
          <w:sz w:val="24"/>
          <w:szCs w:val="24"/>
          <w:lang w:val="uk-UA"/>
        </w:rPr>
        <w:t>4</w:t>
      </w:r>
      <w:r w:rsidRPr="004B2D11">
        <w:rPr>
          <w:sz w:val="24"/>
          <w:szCs w:val="24"/>
          <w:lang w:val="uk-UA"/>
        </w:rPr>
        <w:t xml:space="preserve"> рік</w:t>
      </w:r>
      <w:r>
        <w:rPr>
          <w:sz w:val="24"/>
          <w:szCs w:val="24"/>
          <w:lang w:val="uk-UA"/>
        </w:rPr>
        <w:t xml:space="preserve">  на  розгляд  та  затвердження  сесії  Кіцманської міської  ради. </w:t>
      </w:r>
    </w:p>
    <w:p w:rsidR="00E57167" w:rsidRPr="00A726D6" w:rsidRDefault="00E57167" w:rsidP="00C841ED">
      <w:pPr>
        <w:ind w:firstLine="708"/>
        <w:jc w:val="both"/>
        <w:rPr>
          <w:sz w:val="24"/>
          <w:szCs w:val="24"/>
          <w:lang w:val="uk-UA"/>
        </w:rPr>
      </w:pPr>
      <w:r>
        <w:rPr>
          <w:sz w:val="24"/>
          <w:szCs w:val="24"/>
          <w:lang w:val="uk-UA"/>
        </w:rPr>
        <w:t xml:space="preserve">3. </w:t>
      </w:r>
      <w:r w:rsidRPr="00A726D6">
        <w:rPr>
          <w:sz w:val="24"/>
          <w:szCs w:val="24"/>
          <w:lang w:val="uk-UA"/>
        </w:rPr>
        <w:t xml:space="preserve">Контроль за виконанням  даного рішення покласти на </w:t>
      </w:r>
      <w:r>
        <w:rPr>
          <w:sz w:val="24"/>
          <w:szCs w:val="24"/>
          <w:lang w:val="uk-UA"/>
        </w:rPr>
        <w:t>начальника відділу економічного розвитку та інвестицій  Юрія КОСАРА</w:t>
      </w:r>
      <w:r w:rsidRPr="00A726D6">
        <w:rPr>
          <w:sz w:val="24"/>
          <w:szCs w:val="24"/>
          <w:lang w:val="uk-UA"/>
        </w:rPr>
        <w:t>.</w:t>
      </w:r>
    </w:p>
    <w:p w:rsidR="00E57167" w:rsidRDefault="00E57167" w:rsidP="00C841ED">
      <w:pPr>
        <w:tabs>
          <w:tab w:val="left" w:pos="0"/>
        </w:tabs>
        <w:jc w:val="both"/>
        <w:outlineLvl w:val="0"/>
        <w:rPr>
          <w:lang w:val="uk-UA"/>
        </w:rPr>
      </w:pPr>
    </w:p>
    <w:p w:rsidR="00E57167" w:rsidRDefault="00E57167" w:rsidP="00C841ED">
      <w:pPr>
        <w:tabs>
          <w:tab w:val="left" w:pos="0"/>
        </w:tabs>
        <w:jc w:val="both"/>
        <w:outlineLvl w:val="0"/>
        <w:rPr>
          <w:lang w:val="uk-UA"/>
        </w:rPr>
      </w:pPr>
    </w:p>
    <w:p w:rsidR="00E57167" w:rsidRDefault="00E57167" w:rsidP="00C841ED">
      <w:pPr>
        <w:tabs>
          <w:tab w:val="left" w:pos="0"/>
        </w:tabs>
        <w:jc w:val="both"/>
        <w:outlineLvl w:val="0"/>
        <w:rPr>
          <w:lang w:val="uk-UA"/>
        </w:rPr>
      </w:pPr>
    </w:p>
    <w:p w:rsidR="00E57167" w:rsidRDefault="00E57167" w:rsidP="00C841ED">
      <w:pPr>
        <w:rPr>
          <w:b/>
          <w:sz w:val="24"/>
          <w:szCs w:val="24"/>
          <w:lang w:val="uk-UA"/>
        </w:rPr>
      </w:pPr>
    </w:p>
    <w:p w:rsidR="00E57167" w:rsidRPr="00F55A48" w:rsidRDefault="00E57167" w:rsidP="00C841ED">
      <w:pPr>
        <w:rPr>
          <w:sz w:val="24"/>
          <w:szCs w:val="24"/>
          <w:lang w:val="uk-UA"/>
        </w:rPr>
      </w:pPr>
    </w:p>
    <w:p w:rsidR="00E57167" w:rsidRDefault="00E57167" w:rsidP="00C841ED">
      <w:pPr>
        <w:rPr>
          <w:b/>
          <w:sz w:val="24"/>
          <w:szCs w:val="24"/>
          <w:lang w:val="uk-UA"/>
        </w:rPr>
      </w:pPr>
      <w:r>
        <w:rPr>
          <w:b/>
          <w:sz w:val="24"/>
          <w:szCs w:val="24"/>
          <w:lang w:val="uk-UA"/>
        </w:rPr>
        <w:t>М</w:t>
      </w:r>
      <w:r w:rsidRPr="00BC40F0">
        <w:rPr>
          <w:b/>
          <w:sz w:val="24"/>
          <w:szCs w:val="24"/>
          <w:lang w:val="uk-UA"/>
        </w:rPr>
        <w:t xml:space="preserve">іський  голова                                   </w:t>
      </w:r>
      <w:r>
        <w:rPr>
          <w:b/>
          <w:sz w:val="24"/>
          <w:szCs w:val="24"/>
          <w:lang w:val="uk-UA"/>
        </w:rPr>
        <w:t xml:space="preserve">                       </w:t>
      </w:r>
      <w:r>
        <w:rPr>
          <w:b/>
          <w:sz w:val="24"/>
          <w:szCs w:val="24"/>
          <w:lang w:val="uk-UA"/>
        </w:rPr>
        <w:tab/>
      </w:r>
      <w:r>
        <w:rPr>
          <w:b/>
          <w:sz w:val="24"/>
          <w:szCs w:val="24"/>
          <w:lang w:val="uk-UA"/>
        </w:rPr>
        <w:tab/>
        <w:t xml:space="preserve">          </w:t>
      </w:r>
      <w:r w:rsidRPr="00BC40F0">
        <w:rPr>
          <w:b/>
          <w:sz w:val="24"/>
          <w:szCs w:val="24"/>
          <w:lang w:val="uk-UA"/>
        </w:rPr>
        <w:t xml:space="preserve"> </w:t>
      </w:r>
      <w:r>
        <w:rPr>
          <w:b/>
          <w:sz w:val="24"/>
          <w:szCs w:val="24"/>
          <w:lang w:val="uk-UA"/>
        </w:rPr>
        <w:t xml:space="preserve">   </w:t>
      </w:r>
      <w:r w:rsidRPr="00BC40F0">
        <w:rPr>
          <w:b/>
          <w:sz w:val="24"/>
          <w:szCs w:val="24"/>
          <w:lang w:val="uk-UA"/>
        </w:rPr>
        <w:t xml:space="preserve">  </w:t>
      </w:r>
      <w:r>
        <w:rPr>
          <w:b/>
          <w:sz w:val="24"/>
          <w:szCs w:val="24"/>
          <w:lang w:val="uk-UA"/>
        </w:rPr>
        <w:t xml:space="preserve">      </w:t>
      </w:r>
      <w:r w:rsidRPr="00BC40F0">
        <w:rPr>
          <w:b/>
          <w:sz w:val="24"/>
          <w:szCs w:val="24"/>
          <w:lang w:val="uk-UA"/>
        </w:rPr>
        <w:t>С</w:t>
      </w:r>
      <w:r>
        <w:rPr>
          <w:b/>
          <w:sz w:val="24"/>
          <w:szCs w:val="24"/>
          <w:lang w:val="uk-UA"/>
        </w:rPr>
        <w:t xml:space="preserve">ергій БУЛЕГА </w:t>
      </w:r>
    </w:p>
    <w:p w:rsidR="00E57167" w:rsidRDefault="00E57167" w:rsidP="00C841ED">
      <w:pPr>
        <w:jc w:val="both"/>
        <w:rPr>
          <w:sz w:val="24"/>
          <w:szCs w:val="24"/>
          <w:lang w:val="uk-UA"/>
        </w:rPr>
      </w:pPr>
    </w:p>
    <w:p w:rsidR="00E57167" w:rsidRDefault="00E57167" w:rsidP="00C841ED">
      <w:pPr>
        <w:jc w:val="both"/>
        <w:rPr>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1134"/>
        <w:rPr>
          <w:b/>
          <w:sz w:val="24"/>
          <w:szCs w:val="24"/>
          <w:lang w:val="uk-UA"/>
        </w:rPr>
      </w:pPr>
    </w:p>
    <w:p w:rsidR="00E57167" w:rsidRDefault="00E57167" w:rsidP="00C841ED">
      <w:pPr>
        <w:ind w:left="-1134"/>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C841ED">
      <w:pPr>
        <w:ind w:left="660"/>
        <w:rPr>
          <w:b/>
          <w:sz w:val="24"/>
          <w:szCs w:val="24"/>
          <w:lang w:val="uk-UA"/>
        </w:rPr>
      </w:pPr>
    </w:p>
    <w:p w:rsidR="00E57167" w:rsidRDefault="00E57167" w:rsidP="00AA1ED8">
      <w:pPr>
        <w:pStyle w:val="NormalWeb"/>
        <w:widowControl w:val="0"/>
        <w:shd w:val="clear" w:color="auto" w:fill="FFFFFF"/>
        <w:spacing w:before="0" w:beforeAutospacing="0" w:after="0" w:afterAutospacing="0"/>
        <w:ind w:left="5954"/>
        <w:jc w:val="both"/>
        <w:rPr>
          <w:szCs w:val="28"/>
          <w:lang w:val="uk-UA"/>
        </w:rPr>
      </w:pPr>
    </w:p>
    <w:p w:rsidR="00E57167" w:rsidRPr="00AA1ED8" w:rsidRDefault="00E57167" w:rsidP="00AA1ED8">
      <w:pPr>
        <w:pStyle w:val="NormalWeb"/>
        <w:widowControl w:val="0"/>
        <w:shd w:val="clear" w:color="auto" w:fill="FFFFFF"/>
        <w:spacing w:before="0" w:beforeAutospacing="0" w:after="0" w:afterAutospacing="0"/>
        <w:ind w:left="5954"/>
        <w:jc w:val="both"/>
        <w:rPr>
          <w:szCs w:val="28"/>
          <w:lang w:val="uk-UA"/>
        </w:rPr>
      </w:pPr>
      <w:r w:rsidRPr="00AA1ED8">
        <w:rPr>
          <w:szCs w:val="28"/>
          <w:lang w:val="uk-UA"/>
        </w:rPr>
        <w:t>Додаток 1</w:t>
      </w:r>
    </w:p>
    <w:p w:rsidR="00E57167" w:rsidRDefault="00E57167" w:rsidP="00AA1ED8">
      <w:pPr>
        <w:pStyle w:val="NormalWeb"/>
        <w:widowControl w:val="0"/>
        <w:shd w:val="clear" w:color="auto" w:fill="FFFFFF"/>
        <w:spacing w:before="0" w:beforeAutospacing="0" w:after="0" w:afterAutospacing="0"/>
        <w:ind w:left="5954"/>
        <w:rPr>
          <w:szCs w:val="28"/>
          <w:lang w:val="uk-UA"/>
        </w:rPr>
      </w:pPr>
      <w:r w:rsidRPr="00AA1ED8">
        <w:rPr>
          <w:szCs w:val="28"/>
          <w:lang w:val="uk-UA"/>
        </w:rPr>
        <w:t xml:space="preserve">до рішення виконавчого комітету Кіцманської міської ради </w:t>
      </w:r>
    </w:p>
    <w:p w:rsidR="00E57167" w:rsidRPr="00AA1ED8" w:rsidRDefault="00E57167" w:rsidP="00AA1ED8">
      <w:pPr>
        <w:pStyle w:val="NormalWeb"/>
        <w:widowControl w:val="0"/>
        <w:shd w:val="clear" w:color="auto" w:fill="FFFFFF"/>
        <w:spacing w:before="0" w:beforeAutospacing="0" w:after="0" w:afterAutospacing="0"/>
        <w:ind w:left="5954"/>
        <w:rPr>
          <w:szCs w:val="28"/>
          <w:lang w:val="uk-UA"/>
        </w:rPr>
      </w:pPr>
      <w:r>
        <w:rPr>
          <w:szCs w:val="28"/>
          <w:lang w:val="uk-UA"/>
        </w:rPr>
        <w:t>від 13</w:t>
      </w:r>
      <w:r w:rsidRPr="00AA1ED8">
        <w:rPr>
          <w:szCs w:val="28"/>
          <w:lang w:val="uk-UA"/>
        </w:rPr>
        <w:t>.12.202</w:t>
      </w:r>
      <w:r>
        <w:rPr>
          <w:szCs w:val="28"/>
          <w:lang w:val="uk-UA"/>
        </w:rPr>
        <w:t>3 р. № 316/12</w:t>
      </w:r>
    </w:p>
    <w:p w:rsidR="00E57167" w:rsidRDefault="00E57167" w:rsidP="004A6B08">
      <w:pPr>
        <w:pStyle w:val="NormalWeb"/>
        <w:widowControl w:val="0"/>
        <w:shd w:val="clear" w:color="auto" w:fill="FFFFFF"/>
        <w:spacing w:before="0" w:beforeAutospacing="0" w:after="0" w:afterAutospacing="0"/>
        <w:ind w:left="5954"/>
        <w:rPr>
          <w:sz w:val="28"/>
          <w:szCs w:val="28"/>
          <w:lang w:val="uk-UA"/>
        </w:rPr>
      </w:pPr>
    </w:p>
    <w:p w:rsidR="00E57167" w:rsidRDefault="00E57167" w:rsidP="004A6B08">
      <w:pPr>
        <w:pStyle w:val="NormalWeb"/>
        <w:widowControl w:val="0"/>
        <w:shd w:val="clear" w:color="auto" w:fill="FFFFFF"/>
        <w:spacing w:before="0" w:beforeAutospacing="0" w:after="0" w:afterAutospacing="0"/>
        <w:ind w:left="5954"/>
        <w:rPr>
          <w:lang w:val="uk-UA"/>
        </w:rPr>
      </w:pPr>
    </w:p>
    <w:p w:rsidR="00E57167" w:rsidRDefault="00E57167" w:rsidP="004A6B08">
      <w:pPr>
        <w:pStyle w:val="NormalWeb"/>
        <w:widowControl w:val="0"/>
        <w:shd w:val="clear" w:color="auto" w:fill="FFFFFF"/>
        <w:spacing w:before="0" w:beforeAutospacing="0" w:after="0" w:afterAutospacing="0"/>
        <w:ind w:left="5954"/>
        <w:rPr>
          <w:lang w:val="uk-UA"/>
        </w:rPr>
      </w:pPr>
    </w:p>
    <w:p w:rsidR="00E57167" w:rsidRDefault="00E57167" w:rsidP="004A6B08">
      <w:pPr>
        <w:pStyle w:val="NormalWeb"/>
        <w:widowControl w:val="0"/>
        <w:shd w:val="clear" w:color="auto" w:fill="FFFFFF"/>
        <w:spacing w:before="0" w:beforeAutospacing="0" w:after="0" w:afterAutospacing="0"/>
        <w:ind w:left="5954"/>
        <w:rPr>
          <w:lang w:val="uk-UA"/>
        </w:rPr>
      </w:pPr>
    </w:p>
    <w:p w:rsidR="00E57167" w:rsidRDefault="00E57167" w:rsidP="004A6B08">
      <w:pPr>
        <w:pStyle w:val="NormalWeb"/>
        <w:widowControl w:val="0"/>
        <w:shd w:val="clear" w:color="auto" w:fill="FFFFFF"/>
        <w:spacing w:before="0" w:beforeAutospacing="0" w:after="0" w:afterAutospacing="0"/>
        <w:ind w:left="5954"/>
        <w:rPr>
          <w:lang w:val="uk-UA"/>
        </w:rPr>
      </w:pPr>
    </w:p>
    <w:p w:rsidR="00E57167" w:rsidRDefault="00E57167" w:rsidP="00AA1ED8">
      <w:pPr>
        <w:pStyle w:val="NoSpacing"/>
        <w:widowControl w:val="0"/>
        <w:jc w:val="center"/>
        <w:rPr>
          <w:rFonts w:ascii="Times New Roman" w:hAnsi="Times New Roman"/>
          <w:b/>
          <w:sz w:val="28"/>
          <w:lang w:val="uk-UA"/>
        </w:rPr>
      </w:pPr>
    </w:p>
    <w:p w:rsidR="00E57167" w:rsidRDefault="00E57167" w:rsidP="00AA1ED8">
      <w:pPr>
        <w:pStyle w:val="NoSpacing"/>
        <w:widowControl w:val="0"/>
        <w:jc w:val="center"/>
        <w:rPr>
          <w:rFonts w:ascii="Times New Roman" w:hAnsi="Times New Roman"/>
          <w:b/>
          <w:sz w:val="28"/>
          <w:lang w:val="uk-UA"/>
        </w:rPr>
      </w:pPr>
    </w:p>
    <w:p w:rsidR="00E57167" w:rsidRDefault="00E57167" w:rsidP="00AA1ED8">
      <w:pPr>
        <w:pStyle w:val="NoSpacing"/>
        <w:widowControl w:val="0"/>
        <w:jc w:val="center"/>
        <w:rPr>
          <w:rFonts w:ascii="Times New Roman" w:hAnsi="Times New Roman"/>
          <w:b/>
          <w:sz w:val="28"/>
          <w:lang w:val="uk-UA"/>
        </w:rPr>
      </w:pPr>
    </w:p>
    <w:p w:rsidR="00E57167" w:rsidRPr="00E06F9A" w:rsidRDefault="00E57167" w:rsidP="00AA1ED8">
      <w:pPr>
        <w:pStyle w:val="NoSpacing"/>
        <w:widowControl w:val="0"/>
        <w:jc w:val="center"/>
        <w:rPr>
          <w:rFonts w:ascii="Times New Roman" w:hAnsi="Times New Roman"/>
          <w:b/>
          <w:sz w:val="28"/>
          <w:lang w:val="uk-UA"/>
        </w:rPr>
      </w:pPr>
    </w:p>
    <w:p w:rsidR="00E57167" w:rsidRPr="007A7912" w:rsidRDefault="00E57167"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E57167" w:rsidRDefault="00E57167" w:rsidP="00AA1ED8">
      <w:pPr>
        <w:pStyle w:val="NoSpacing"/>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Pr="007A7912">
        <w:rPr>
          <w:rFonts w:ascii="Times New Roman" w:hAnsi="Times New Roman"/>
          <w:b/>
          <w:sz w:val="36"/>
          <w:szCs w:val="28"/>
          <w:lang w:val="uk-UA"/>
        </w:rPr>
        <w:t xml:space="preserve">розвитку </w:t>
      </w:r>
    </w:p>
    <w:p w:rsidR="00E57167" w:rsidRPr="007A7912" w:rsidRDefault="00E57167" w:rsidP="00AA1ED8">
      <w:pPr>
        <w:pStyle w:val="NoSpacing"/>
        <w:widowControl w:val="0"/>
        <w:jc w:val="center"/>
        <w:rPr>
          <w:rFonts w:ascii="Times New Roman" w:hAnsi="Times New Roman"/>
          <w:b/>
          <w:sz w:val="36"/>
          <w:szCs w:val="28"/>
          <w:lang w:val="uk-UA"/>
        </w:rPr>
      </w:pPr>
      <w:r w:rsidRPr="007A7912">
        <w:rPr>
          <w:rFonts w:ascii="Times New Roman" w:hAnsi="Times New Roman"/>
          <w:b/>
          <w:sz w:val="36"/>
          <w:szCs w:val="28"/>
          <w:lang w:val="uk-UA"/>
        </w:rPr>
        <w:t xml:space="preserve">Кіцманської </w:t>
      </w:r>
      <w:r>
        <w:rPr>
          <w:rFonts w:ascii="Times New Roman" w:hAnsi="Times New Roman"/>
          <w:b/>
          <w:sz w:val="36"/>
          <w:szCs w:val="28"/>
          <w:lang w:val="uk-UA"/>
        </w:rPr>
        <w:t xml:space="preserve">міської </w:t>
      </w:r>
      <w:r w:rsidRPr="007A7912">
        <w:rPr>
          <w:rFonts w:ascii="Times New Roman" w:hAnsi="Times New Roman"/>
          <w:b/>
          <w:sz w:val="36"/>
          <w:szCs w:val="28"/>
          <w:lang w:val="uk-UA"/>
        </w:rPr>
        <w:t>територіальної громади на 202</w:t>
      </w:r>
      <w:r>
        <w:rPr>
          <w:rFonts w:ascii="Times New Roman" w:hAnsi="Times New Roman"/>
          <w:b/>
          <w:sz w:val="36"/>
          <w:szCs w:val="28"/>
          <w:lang w:val="uk-UA"/>
        </w:rPr>
        <w:t>4</w:t>
      </w:r>
      <w:r w:rsidRPr="007A7912">
        <w:rPr>
          <w:rFonts w:ascii="Times New Roman" w:hAnsi="Times New Roman"/>
          <w:b/>
          <w:sz w:val="36"/>
          <w:szCs w:val="28"/>
          <w:lang w:val="uk-UA"/>
        </w:rPr>
        <w:t xml:space="preserve"> рік</w:t>
      </w:r>
    </w:p>
    <w:p w:rsidR="00E57167" w:rsidRDefault="00E57167" w:rsidP="00AA1ED8">
      <w:pPr>
        <w:pStyle w:val="NoSpacing"/>
        <w:widowControl w:val="0"/>
        <w:jc w:val="center"/>
        <w:rPr>
          <w:rFonts w:ascii="Times New Roman" w:hAnsi="Times New Roman"/>
          <w:b/>
          <w:noProof/>
          <w:sz w:val="56"/>
          <w:lang w:val="uk-UA" w:eastAsia="uk-UA"/>
        </w:rPr>
      </w:pPr>
    </w:p>
    <w:p w:rsidR="00E57167" w:rsidRDefault="00E57167" w:rsidP="00AA1ED8">
      <w:pPr>
        <w:pStyle w:val="NoSpacing"/>
        <w:widowControl w:val="0"/>
        <w:jc w:val="center"/>
        <w:rPr>
          <w:rFonts w:ascii="Times New Roman" w:hAnsi="Times New Roman"/>
          <w:b/>
          <w:sz w:val="56"/>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Default="00E57167" w:rsidP="00AA1ED8">
      <w:pPr>
        <w:pStyle w:val="NoSpacing"/>
        <w:widowControl w:val="0"/>
        <w:jc w:val="center"/>
        <w:rPr>
          <w:rFonts w:ascii="Times New Roman" w:hAnsi="Times New Roman"/>
          <w:b/>
          <w:sz w:val="28"/>
          <w:szCs w:val="28"/>
          <w:lang w:val="uk-UA"/>
        </w:rPr>
      </w:pPr>
    </w:p>
    <w:p w:rsidR="00E57167" w:rsidRPr="00AD362C" w:rsidRDefault="00E57167" w:rsidP="00AA1ED8">
      <w:pPr>
        <w:pStyle w:val="NoSpacing"/>
        <w:widowControl w:val="0"/>
        <w:jc w:val="center"/>
        <w:rPr>
          <w:rFonts w:ascii="Times New Roman" w:hAnsi="Times New Roman"/>
          <w:b/>
          <w:sz w:val="24"/>
          <w:szCs w:val="24"/>
          <w:lang w:val="uk-UA"/>
        </w:rPr>
      </w:pPr>
      <w:r w:rsidRPr="00AD362C">
        <w:rPr>
          <w:rFonts w:ascii="Times New Roman" w:hAnsi="Times New Roman"/>
          <w:b/>
          <w:sz w:val="28"/>
          <w:szCs w:val="28"/>
          <w:lang w:val="uk-UA"/>
        </w:rPr>
        <w:t>Кіцмань,  202</w:t>
      </w:r>
      <w:r>
        <w:rPr>
          <w:rFonts w:ascii="Times New Roman" w:hAnsi="Times New Roman"/>
          <w:b/>
          <w:sz w:val="28"/>
          <w:szCs w:val="28"/>
          <w:lang w:val="uk-UA"/>
        </w:rPr>
        <w:t>4</w:t>
      </w:r>
      <w:r w:rsidRPr="00AD362C">
        <w:rPr>
          <w:rFonts w:ascii="Times New Roman" w:hAnsi="Times New Roman"/>
          <w:b/>
          <w:sz w:val="28"/>
          <w:szCs w:val="28"/>
          <w:lang w:val="uk-UA"/>
        </w:rPr>
        <w:t xml:space="preserve"> р.</w:t>
      </w:r>
    </w:p>
    <w:p w:rsidR="00E57167" w:rsidRDefault="00E57167" w:rsidP="00AA1ED8">
      <w:pPr>
        <w:widowControl w:val="0"/>
        <w:tabs>
          <w:tab w:val="left" w:pos="851"/>
        </w:tabs>
        <w:ind w:firstLine="709"/>
        <w:jc w:val="center"/>
        <w:rPr>
          <w:b/>
          <w:sz w:val="24"/>
          <w:szCs w:val="24"/>
          <w:lang w:val="uk-UA"/>
        </w:rPr>
      </w:pPr>
    </w:p>
    <w:p w:rsidR="00E57167" w:rsidRPr="00AA1ED8" w:rsidRDefault="00E57167" w:rsidP="00AA1ED8">
      <w:pPr>
        <w:widowControl w:val="0"/>
        <w:tabs>
          <w:tab w:val="left" w:pos="851"/>
        </w:tabs>
        <w:ind w:firstLine="709"/>
        <w:jc w:val="center"/>
        <w:rPr>
          <w:b/>
          <w:sz w:val="24"/>
          <w:szCs w:val="24"/>
          <w:lang w:val="uk-UA"/>
        </w:rPr>
        <w:sectPr w:rsidR="00E57167" w:rsidRPr="00AA1ED8" w:rsidSect="00B74AC8">
          <w:headerReference w:type="default" r:id="rId9"/>
          <w:footerReference w:type="even" r:id="rId10"/>
          <w:pgSz w:w="11906" w:h="16838" w:code="9"/>
          <w:pgMar w:top="539" w:right="567" w:bottom="1134" w:left="1800" w:header="709" w:footer="709" w:gutter="0"/>
          <w:pgNumType w:start="1"/>
          <w:cols w:space="708"/>
          <w:titlePg/>
          <w:docGrid w:linePitch="360"/>
        </w:sectPr>
      </w:pPr>
    </w:p>
    <w:p w:rsidR="00E57167" w:rsidRPr="00AA1ED8" w:rsidRDefault="00E57167" w:rsidP="00AA1ED8">
      <w:pPr>
        <w:widowControl w:val="0"/>
        <w:tabs>
          <w:tab w:val="left" w:pos="851"/>
        </w:tabs>
        <w:jc w:val="center"/>
        <w:rPr>
          <w:b/>
          <w:sz w:val="24"/>
          <w:szCs w:val="24"/>
          <w:lang w:val="uk-UA"/>
        </w:rPr>
      </w:pPr>
      <w:r w:rsidRPr="00AA1ED8">
        <w:rPr>
          <w:b/>
          <w:sz w:val="24"/>
          <w:szCs w:val="24"/>
          <w:lang w:val="uk-UA"/>
        </w:rPr>
        <w:t>ВСТУП</w:t>
      </w:r>
    </w:p>
    <w:p w:rsidR="00E57167" w:rsidRPr="00AA1ED8" w:rsidRDefault="00E57167" w:rsidP="00AA1ED8">
      <w:pPr>
        <w:widowControl w:val="0"/>
        <w:tabs>
          <w:tab w:val="left" w:pos="851"/>
        </w:tabs>
        <w:ind w:firstLine="709"/>
        <w:jc w:val="center"/>
        <w:rPr>
          <w:b/>
          <w:sz w:val="24"/>
          <w:szCs w:val="24"/>
          <w:lang w:val="uk-UA"/>
        </w:rPr>
      </w:pPr>
    </w:p>
    <w:p w:rsidR="00E57167" w:rsidRPr="00FF761B" w:rsidRDefault="00E57167" w:rsidP="004F242F">
      <w:pPr>
        <w:pStyle w:val="Default"/>
        <w:ind w:firstLine="708"/>
        <w:jc w:val="both"/>
        <w:rPr>
          <w:lang w:val="uk-UA"/>
        </w:rPr>
      </w:pPr>
      <w:r w:rsidRPr="00FF761B">
        <w:rPr>
          <w:lang w:val="uk-UA"/>
        </w:rPr>
        <w:t>Програма соціа</w:t>
      </w:r>
      <w:r>
        <w:rPr>
          <w:lang w:val="uk-UA"/>
        </w:rPr>
        <w:t xml:space="preserve">льно-економічного </w:t>
      </w:r>
      <w:r w:rsidRPr="00FF761B">
        <w:rPr>
          <w:lang w:val="uk-UA"/>
        </w:rPr>
        <w:t xml:space="preserve">розвитку </w:t>
      </w:r>
      <w:r>
        <w:rPr>
          <w:lang w:val="uk-UA"/>
        </w:rPr>
        <w:t>населених пунктів Кіцманської територіальної громади</w:t>
      </w:r>
      <w:r w:rsidRPr="00FF761B">
        <w:rPr>
          <w:lang w:val="uk-UA"/>
        </w:rPr>
        <w:t xml:space="preserve"> розроблена відпо</w:t>
      </w:r>
      <w:r>
        <w:rPr>
          <w:lang w:val="uk-UA"/>
        </w:rPr>
        <w:t>відно до вимог законів України «</w:t>
      </w:r>
      <w:r w:rsidRPr="00FF761B">
        <w:rPr>
          <w:lang w:val="uk-UA"/>
        </w:rPr>
        <w:t>Про місцеве самоврядування в Україні</w:t>
      </w:r>
      <w:r>
        <w:rPr>
          <w:lang w:val="uk-UA"/>
        </w:rPr>
        <w:t>», «</w:t>
      </w:r>
      <w:r w:rsidRPr="00FF761B">
        <w:rPr>
          <w:lang w:val="uk-UA"/>
        </w:rPr>
        <w:t>Про державне прогнозування та розроблення програм економічного і соціального розвитку України</w:t>
      </w:r>
      <w:r>
        <w:rPr>
          <w:lang w:val="uk-UA"/>
        </w:rPr>
        <w:t>»</w:t>
      </w:r>
      <w:r w:rsidRPr="00FF761B">
        <w:rPr>
          <w:lang w:val="uk-UA"/>
        </w:rPr>
        <w:t xml:space="preserve"> та </w:t>
      </w:r>
      <w:r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Pr>
          <w:lang w:val="uk-UA"/>
        </w:rPr>
        <w:t>69</w:t>
      </w:r>
      <w:r w:rsidRPr="00FF761B">
        <w:rPr>
          <w:lang w:val="uk-UA"/>
        </w:rPr>
        <w:t xml:space="preserve">5 від </w:t>
      </w:r>
      <w:r>
        <w:rPr>
          <w:lang w:val="uk-UA"/>
        </w:rPr>
        <w:t>05.</w:t>
      </w:r>
      <w:r w:rsidRPr="00FF761B">
        <w:rPr>
          <w:lang w:val="uk-UA"/>
        </w:rPr>
        <w:t>08.20</w:t>
      </w:r>
      <w:r>
        <w:rPr>
          <w:lang w:val="uk-UA"/>
        </w:rPr>
        <w:t>20 року.</w:t>
      </w:r>
    </w:p>
    <w:p w:rsidR="00E57167" w:rsidRPr="00FF761B" w:rsidRDefault="00E57167" w:rsidP="00AA1ED8">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E57167" w:rsidRPr="00FF761B" w:rsidRDefault="00E57167" w:rsidP="00AA1ED8">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Pr>
          <w:lang w:val="uk-UA"/>
        </w:rPr>
        <w:t>но - економічного</w:t>
      </w:r>
      <w:r w:rsidRPr="00FF761B">
        <w:rPr>
          <w:lang w:val="uk-UA"/>
        </w:rPr>
        <w:t xml:space="preserve"> розвитку, пріоритетів, та визначає оперативні цілі і заходи соціа</w:t>
      </w:r>
      <w:r>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Pr>
          <w:lang w:val="uk-UA"/>
        </w:rPr>
        <w:t>ьно - економічного</w:t>
      </w:r>
      <w:r w:rsidRPr="00FF761B">
        <w:rPr>
          <w:lang w:val="uk-UA"/>
        </w:rPr>
        <w:t xml:space="preserve"> розвитку на</w:t>
      </w:r>
      <w:r>
        <w:rPr>
          <w:lang w:val="uk-UA"/>
        </w:rPr>
        <w:t xml:space="preserve"> 2023 рік</w:t>
      </w:r>
      <w:r w:rsidRPr="00FF761B">
        <w:rPr>
          <w:lang w:val="uk-UA"/>
        </w:rPr>
        <w:t>.</w:t>
      </w:r>
    </w:p>
    <w:p w:rsidR="00E57167" w:rsidRDefault="00E57167" w:rsidP="00AA1ED8">
      <w:pPr>
        <w:pStyle w:val="Default"/>
        <w:ind w:firstLine="708"/>
        <w:jc w:val="both"/>
        <w:rPr>
          <w:lang w:val="uk-UA"/>
        </w:rPr>
      </w:pPr>
      <w:r w:rsidRPr="00FF761B">
        <w:rPr>
          <w:lang w:val="uk-UA"/>
        </w:rPr>
        <w:t>Відповідно до оцінки тенденцій соціально - еко</w:t>
      </w:r>
      <w:r>
        <w:rPr>
          <w:lang w:val="uk-UA"/>
        </w:rPr>
        <w:t xml:space="preserve">номічного </w:t>
      </w:r>
      <w:r w:rsidRPr="00FF761B">
        <w:rPr>
          <w:lang w:val="uk-UA"/>
        </w:rPr>
        <w:t xml:space="preserve">розвитку </w:t>
      </w:r>
      <w:r>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Pr>
          <w:lang w:val="uk-UA"/>
        </w:rPr>
        <w:t>політики на 2023 рік</w:t>
      </w:r>
      <w:r w:rsidRPr="00FF761B">
        <w:rPr>
          <w:lang w:val="uk-UA"/>
        </w:rPr>
        <w:t xml:space="preserve"> та передбачено комплекс взаємопов’язаних заходів із зазначенням джерел їх фінансування.</w:t>
      </w:r>
    </w:p>
    <w:p w:rsidR="00E57167" w:rsidRPr="00EB136B" w:rsidRDefault="00E57167" w:rsidP="004F242F">
      <w:pPr>
        <w:pStyle w:val="Default"/>
        <w:ind w:firstLine="708"/>
        <w:jc w:val="both"/>
        <w:rPr>
          <w:lang w:val="uk-UA"/>
        </w:rPr>
      </w:pPr>
      <w:r w:rsidRPr="00EB136B">
        <w:rPr>
          <w:lang w:val="uk-UA"/>
        </w:rPr>
        <w:t xml:space="preserve"> </w:t>
      </w:r>
      <w:r w:rsidRPr="00EB136B">
        <w:t>Основною метою Програми є загальне підвищення суспільного добробуту</w:t>
      </w:r>
      <w:r w:rsidRPr="00EB136B">
        <w:rPr>
          <w:lang w:val="uk-UA"/>
        </w:rPr>
        <w:t xml:space="preserve"> </w:t>
      </w:r>
      <w:r w:rsidRPr="00EB136B">
        <w:t>населення.</w:t>
      </w:r>
    </w:p>
    <w:p w:rsidR="00E57167" w:rsidRPr="0072579A" w:rsidRDefault="00E57167" w:rsidP="004F242F">
      <w:pPr>
        <w:pStyle w:val="Default"/>
        <w:jc w:val="both"/>
        <w:rPr>
          <w:lang w:val="uk-UA"/>
        </w:rPr>
      </w:pPr>
      <w:r>
        <w:rPr>
          <w:lang w:val="uk-UA"/>
        </w:rPr>
        <w:t xml:space="preserve">             </w:t>
      </w:r>
      <w:r w:rsidRPr="0072579A">
        <w:rPr>
          <w:lang w:val="uk-UA"/>
        </w:rPr>
        <w:t xml:space="preserve">Програма є основою для формування та раціонального використання фінансових ресурсів відповідно до визначених цілей і завдань соціально-економічного розвитку </w:t>
      </w:r>
      <w:r>
        <w:rPr>
          <w:lang w:val="uk-UA"/>
        </w:rPr>
        <w:t>Кіцманської</w:t>
      </w:r>
      <w:r w:rsidRPr="0072579A">
        <w:rPr>
          <w:lang w:val="uk-UA"/>
        </w:rPr>
        <w:t xml:space="preserve"> </w:t>
      </w:r>
      <w:r>
        <w:rPr>
          <w:lang w:val="uk-UA"/>
        </w:rPr>
        <w:t xml:space="preserve">територіальної громади </w:t>
      </w:r>
      <w:r w:rsidRPr="0072579A">
        <w:rPr>
          <w:lang w:val="uk-UA"/>
        </w:rPr>
        <w:t xml:space="preserve"> на 202</w:t>
      </w:r>
      <w:r>
        <w:rPr>
          <w:lang w:val="uk-UA"/>
        </w:rPr>
        <w:t>3</w:t>
      </w:r>
      <w:r w:rsidRPr="0072579A">
        <w:rPr>
          <w:lang w:val="uk-UA"/>
        </w:rPr>
        <w:t xml:space="preserve"> р</w:t>
      </w:r>
      <w:r>
        <w:rPr>
          <w:lang w:val="uk-UA"/>
        </w:rPr>
        <w:t>ік</w:t>
      </w:r>
      <w:r w:rsidRPr="0072579A">
        <w:rPr>
          <w:lang w:val="uk-UA"/>
        </w:rPr>
        <w:t>.</w:t>
      </w:r>
    </w:p>
    <w:p w:rsidR="00E57167" w:rsidRPr="0072579A" w:rsidRDefault="00E57167" w:rsidP="004F242F">
      <w:pPr>
        <w:pStyle w:val="Default"/>
        <w:ind w:firstLine="708"/>
        <w:jc w:val="both"/>
        <w:rPr>
          <w:lang w:val="uk-UA"/>
        </w:rPr>
      </w:pPr>
      <w:r w:rsidRPr="0072579A">
        <w:rPr>
          <w:lang w:val="uk-UA"/>
        </w:rPr>
        <w:t xml:space="preserve">Відповідальні за виконання заходів Програми – </w:t>
      </w:r>
      <w:r>
        <w:rPr>
          <w:lang w:val="uk-UA"/>
        </w:rPr>
        <w:t>Кіцманської</w:t>
      </w:r>
      <w:r w:rsidRPr="0072579A">
        <w:rPr>
          <w:lang w:val="uk-UA"/>
        </w:rPr>
        <w:t xml:space="preserve"> </w:t>
      </w:r>
      <w:r>
        <w:rPr>
          <w:lang w:val="uk-UA"/>
        </w:rPr>
        <w:t>територіальної громади</w:t>
      </w:r>
      <w:r w:rsidRPr="0072579A">
        <w:rPr>
          <w:lang w:val="uk-UA"/>
        </w:rPr>
        <w:t xml:space="preserve">, постійні депутатські комісії, управління, відділи та структурні підрозділи </w:t>
      </w:r>
      <w:r>
        <w:rPr>
          <w:lang w:val="uk-UA"/>
        </w:rPr>
        <w:t>міської ради</w:t>
      </w:r>
      <w:r w:rsidRPr="0072579A">
        <w:rPr>
          <w:lang w:val="uk-UA"/>
        </w:rPr>
        <w:t xml:space="preserve"> в межах компетенції та повноважень.</w:t>
      </w:r>
    </w:p>
    <w:p w:rsidR="00E57167" w:rsidRPr="001E407A" w:rsidRDefault="00E57167" w:rsidP="004F242F">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w:t>
      </w:r>
      <w:r>
        <w:rPr>
          <w:lang w:val="uk-UA"/>
        </w:rPr>
        <w:t xml:space="preserve">, районного </w:t>
      </w:r>
      <w:r w:rsidRPr="001E407A">
        <w:rPr>
          <w:lang w:val="uk-UA"/>
        </w:rPr>
        <w:t xml:space="preserve">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E57167" w:rsidRPr="00EB136B" w:rsidRDefault="00E57167" w:rsidP="004F242F">
      <w:pPr>
        <w:ind w:firstLine="708"/>
        <w:jc w:val="both"/>
        <w:rPr>
          <w:sz w:val="24"/>
          <w:szCs w:val="24"/>
        </w:rPr>
      </w:pPr>
      <w:r w:rsidRPr="00EB136B">
        <w:rPr>
          <w:sz w:val="24"/>
          <w:szCs w:val="24"/>
        </w:rPr>
        <w:t xml:space="preserve">У процесі виконання Програму можна уточнювати. Зміни і доповнення до Програми затверджуватимуться рішеннями сесій </w:t>
      </w:r>
      <w:r>
        <w:rPr>
          <w:sz w:val="24"/>
          <w:szCs w:val="24"/>
        </w:rPr>
        <w:t xml:space="preserve">Кіцманської </w:t>
      </w:r>
      <w:r w:rsidRPr="00EB136B">
        <w:rPr>
          <w:sz w:val="24"/>
          <w:szCs w:val="24"/>
        </w:rPr>
        <w:t>міської ради.</w:t>
      </w:r>
    </w:p>
    <w:p w:rsidR="00E57167" w:rsidRPr="00EB136B" w:rsidRDefault="00E57167" w:rsidP="00AA1ED8">
      <w:pPr>
        <w:rPr>
          <w:sz w:val="24"/>
          <w:szCs w:val="24"/>
        </w:rPr>
      </w:pPr>
    </w:p>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Default="00E57167" w:rsidP="00AA1ED8"/>
    <w:p w:rsidR="00E57167" w:rsidRPr="006D17D3" w:rsidRDefault="00E57167" w:rsidP="00AA1ED8">
      <w:pPr>
        <w:widowControl w:val="0"/>
        <w:jc w:val="center"/>
        <w:rPr>
          <w:b/>
          <w:caps/>
          <w:sz w:val="24"/>
          <w:szCs w:val="24"/>
        </w:rPr>
      </w:pPr>
      <w:r w:rsidRPr="006D17D3">
        <w:rPr>
          <w:b/>
          <w:caps/>
          <w:sz w:val="24"/>
          <w:szCs w:val="24"/>
        </w:rPr>
        <w:t>1. Аналіз економічно</w:t>
      </w:r>
      <w:r>
        <w:rPr>
          <w:b/>
          <w:caps/>
          <w:sz w:val="24"/>
          <w:szCs w:val="24"/>
        </w:rPr>
        <w:t>го і соціального розвитку у 202</w:t>
      </w:r>
      <w:r>
        <w:rPr>
          <w:b/>
          <w:caps/>
          <w:sz w:val="24"/>
          <w:szCs w:val="24"/>
          <w:lang w:val="uk-UA"/>
        </w:rPr>
        <w:t>3</w:t>
      </w:r>
      <w:r w:rsidRPr="006D17D3">
        <w:rPr>
          <w:b/>
          <w:caps/>
          <w:sz w:val="24"/>
          <w:szCs w:val="24"/>
        </w:rPr>
        <w:t xml:space="preserve"> році</w:t>
      </w:r>
    </w:p>
    <w:p w:rsidR="00E57167" w:rsidRDefault="00E57167" w:rsidP="00AA1ED8">
      <w:pPr>
        <w:widowControl w:val="0"/>
        <w:jc w:val="center"/>
      </w:pPr>
    </w:p>
    <w:p w:rsidR="00E57167" w:rsidRPr="006D17D3" w:rsidRDefault="00E57167" w:rsidP="00AA1ED8">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E57167" w:rsidRDefault="00E57167" w:rsidP="00AA1ED8">
      <w:pPr>
        <w:widowControl w:val="0"/>
        <w:ind w:firstLine="709"/>
        <w:jc w:val="both"/>
        <w:rPr>
          <w:color w:val="000000"/>
          <w:sz w:val="24"/>
          <w:szCs w:val="24"/>
        </w:rPr>
      </w:pPr>
    </w:p>
    <w:p w:rsidR="00E57167" w:rsidRPr="00715013" w:rsidRDefault="00E57167" w:rsidP="00AA1ED8">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Pr>
          <w:color w:val="000000"/>
          <w:sz w:val="24"/>
          <w:szCs w:val="24"/>
          <w:lang w:val="uk-UA"/>
        </w:rPr>
        <w:t xml:space="preserve">міської </w:t>
      </w:r>
      <w:r>
        <w:rPr>
          <w:color w:val="000000"/>
          <w:sz w:val="24"/>
          <w:szCs w:val="24"/>
        </w:rPr>
        <w:t xml:space="preserve">територіальної громади </w:t>
      </w:r>
      <w:r w:rsidRPr="00525180">
        <w:rPr>
          <w:color w:val="000000"/>
          <w:sz w:val="24"/>
          <w:szCs w:val="24"/>
        </w:rPr>
        <w:t xml:space="preserve">та існуючої практики розподілу бюджетних коштів, </w:t>
      </w:r>
      <w:r>
        <w:rPr>
          <w:color w:val="000000"/>
          <w:sz w:val="24"/>
          <w:szCs w:val="24"/>
        </w:rPr>
        <w:t>Кіцманська</w:t>
      </w:r>
      <w:r w:rsidRPr="00525180">
        <w:rPr>
          <w:color w:val="000000"/>
          <w:sz w:val="24"/>
          <w:szCs w:val="24"/>
        </w:rPr>
        <w:t xml:space="preserve"> м</w:t>
      </w:r>
      <w:r w:rsidRPr="00525180">
        <w:rPr>
          <w:color w:val="000000"/>
          <w:sz w:val="24"/>
          <w:szCs w:val="24"/>
          <w:lang w:val="en-US"/>
        </w:rPr>
        <w:t>i</w:t>
      </w:r>
      <w:r w:rsidRPr="00525180">
        <w:rPr>
          <w:color w:val="000000"/>
          <w:sz w:val="24"/>
          <w:szCs w:val="24"/>
        </w:rPr>
        <w:t>ська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E57167" w:rsidRDefault="00E57167" w:rsidP="00AA1ED8">
      <w:pPr>
        <w:widowControl w:val="0"/>
        <w:shd w:val="clear" w:color="auto" w:fill="FCFCFC"/>
        <w:ind w:firstLine="720"/>
        <w:jc w:val="both"/>
        <w:rPr>
          <w:sz w:val="24"/>
          <w:szCs w:val="24"/>
        </w:rPr>
      </w:pPr>
      <w:r w:rsidRPr="001E0121">
        <w:rPr>
          <w:sz w:val="24"/>
          <w:szCs w:val="24"/>
        </w:rPr>
        <w:t>Доцільним буде зазначити, що відповідно до Закону України «</w:t>
      </w:r>
      <w:r w:rsidRPr="001E0121">
        <w:rPr>
          <w:bCs/>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sidRPr="001E0121">
        <w:rPr>
          <w:sz w:val="24"/>
          <w:szCs w:val="24"/>
        </w:rPr>
        <w:t xml:space="preserve">» </w:t>
      </w:r>
      <w:r>
        <w:rPr>
          <w:sz w:val="24"/>
          <w:szCs w:val="24"/>
        </w:rPr>
        <w:t xml:space="preserve">у Кіцманській 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Pr>
          <w:sz w:val="24"/>
          <w:szCs w:val="24"/>
        </w:rPr>
        <w:t>явилось ряд нових повноважень, в наслідок чого в підпорядкування Кіцманської міської ради перейшло значна кількість установ</w:t>
      </w:r>
      <w:r w:rsidRPr="006A05B9">
        <w:rPr>
          <w:color w:val="000000"/>
          <w:sz w:val="24"/>
          <w:szCs w:val="24"/>
        </w:rPr>
        <w:t>, які утримувалися та фінансувалися за рахунок коштів районного бюджету та перебували на балансі Кіцманської районної ради</w:t>
      </w:r>
      <w:r>
        <w:rPr>
          <w:color w:val="000000"/>
          <w:sz w:val="24"/>
          <w:szCs w:val="24"/>
        </w:rPr>
        <w:t xml:space="preserve"> та Кіцманської районної державної адміністрації.</w:t>
      </w:r>
    </w:p>
    <w:p w:rsidR="00E57167" w:rsidRDefault="00E57167" w:rsidP="00AA1ED8">
      <w:pPr>
        <w:widowControl w:val="0"/>
        <w:shd w:val="clear" w:color="auto" w:fill="FCFCFC"/>
        <w:ind w:firstLine="720"/>
        <w:jc w:val="both"/>
        <w:rPr>
          <w:sz w:val="24"/>
          <w:szCs w:val="24"/>
        </w:rPr>
      </w:pPr>
      <w:r>
        <w:rPr>
          <w:sz w:val="24"/>
          <w:szCs w:val="24"/>
        </w:rPr>
        <w:t>У 202</w:t>
      </w:r>
      <w:r>
        <w:rPr>
          <w:sz w:val="24"/>
          <w:szCs w:val="24"/>
          <w:lang w:val="uk-UA"/>
        </w:rPr>
        <w:t>4</w:t>
      </w:r>
      <w:r>
        <w:rPr>
          <w:sz w:val="24"/>
          <w:szCs w:val="24"/>
        </w:rPr>
        <w:t xml:space="preserve"> році Кіцманська міська рада буде здійснювати утримання наступних закладів</w:t>
      </w:r>
      <w:r w:rsidRPr="00B359C7">
        <w:rPr>
          <w:sz w:val="24"/>
          <w:szCs w:val="24"/>
        </w:rPr>
        <w:t xml:space="preserve">: </w:t>
      </w:r>
      <w:r w:rsidRPr="00C435DC">
        <w:rPr>
          <w:sz w:val="24"/>
          <w:szCs w:val="24"/>
        </w:rPr>
        <w:t>Ошихлібський ЗЗСО І-ІІІ ступенів, Шипинецький  ЗЗСО І-ІІІ ступенів, ОЗО Кіцманський ліцей та  Валявська гімназія – філія ОЗО Кіцманський ліцей, ОЗО Кіцманський ліцей №1, ОЗО Лашківський ліцей, Давидівська гімназія, Суховерхівська гімназія, Кліводинський ЗЗСО І-ІІ ст., Іванківський ЗЗСО І-ІІ ст.,</w:t>
      </w:r>
      <w:r>
        <w:rPr>
          <w:sz w:val="24"/>
          <w:szCs w:val="24"/>
        </w:rPr>
        <w:t xml:space="preserve"> Кіцманський ЗДО, Суховерхівський ЗДО, Давидівський ЗДО, Лашківський ЗДО, Витилівський ЗДО, Шипинецький ЗДО</w:t>
      </w:r>
      <w:r w:rsidRPr="00B359C7">
        <w:rPr>
          <w:sz w:val="24"/>
          <w:szCs w:val="24"/>
        </w:rPr>
        <w:t xml:space="preserve">, </w:t>
      </w:r>
      <w:r>
        <w:rPr>
          <w:sz w:val="24"/>
          <w:szCs w:val="24"/>
        </w:rPr>
        <w:t xml:space="preserve">Валявський ЗДО, Іванковецький ЗДО, Ошихлібський ЗДО, Кліводинський ЗДО, </w:t>
      </w:r>
      <w:r>
        <w:rPr>
          <w:sz w:val="24"/>
          <w:szCs w:val="24"/>
          <w:lang w:val="uk-UA"/>
        </w:rPr>
        <w:t>Кіцманська д</w:t>
      </w:r>
      <w:r w:rsidRPr="00B359C7">
        <w:rPr>
          <w:sz w:val="24"/>
          <w:szCs w:val="24"/>
        </w:rPr>
        <w:t xml:space="preserve">итячо-юнацька </w:t>
      </w:r>
      <w:r>
        <w:rPr>
          <w:sz w:val="24"/>
          <w:szCs w:val="24"/>
        </w:rPr>
        <w:t xml:space="preserve">комплексна </w:t>
      </w:r>
      <w:r w:rsidRPr="00B359C7">
        <w:rPr>
          <w:sz w:val="24"/>
          <w:szCs w:val="24"/>
        </w:rPr>
        <w:t>с</w:t>
      </w:r>
      <w:r>
        <w:rPr>
          <w:sz w:val="24"/>
          <w:szCs w:val="24"/>
        </w:rPr>
        <w:t>портивна школа</w:t>
      </w:r>
      <w:r w:rsidRPr="00B359C7">
        <w:rPr>
          <w:sz w:val="24"/>
          <w:szCs w:val="24"/>
        </w:rPr>
        <w:t xml:space="preserve">, </w:t>
      </w:r>
      <w:r>
        <w:rPr>
          <w:sz w:val="24"/>
          <w:szCs w:val="24"/>
        </w:rPr>
        <w:t>МСК</w:t>
      </w:r>
      <w:r w:rsidRPr="00B359C7">
        <w:rPr>
          <w:sz w:val="24"/>
          <w:szCs w:val="24"/>
        </w:rPr>
        <w:t xml:space="preserve"> «</w:t>
      </w:r>
      <w:r>
        <w:rPr>
          <w:sz w:val="24"/>
          <w:szCs w:val="24"/>
        </w:rPr>
        <w:t>Кіцмань</w:t>
      </w:r>
      <w:r w:rsidRPr="00B359C7">
        <w:rPr>
          <w:sz w:val="24"/>
          <w:szCs w:val="24"/>
        </w:rPr>
        <w:t xml:space="preserve">», </w:t>
      </w:r>
      <w:r>
        <w:rPr>
          <w:sz w:val="24"/>
          <w:szCs w:val="24"/>
        </w:rPr>
        <w:t>КЗ «Центр мистецтва, культури, освіти та дозвілля», Кіцманська музична школа ім. В. Івасюка, Кіцманська художня школа, Кіцманська публічна бібліотека та її філії, клуби сіл Давидівці, Суховерхів, Витилівка,</w:t>
      </w:r>
      <w:r>
        <w:rPr>
          <w:sz w:val="24"/>
          <w:szCs w:val="24"/>
          <w:lang w:val="uk-UA"/>
        </w:rPr>
        <w:t xml:space="preserve"> Кліводин</w:t>
      </w:r>
      <w:r>
        <w:rPr>
          <w:sz w:val="24"/>
          <w:szCs w:val="24"/>
        </w:rPr>
        <w:t xml:space="preserve"> будинки культури сіл Шипинці, Лашківка, Валява, Ошихліби, Іванківці, </w:t>
      </w:r>
      <w:r>
        <w:rPr>
          <w:sz w:val="24"/>
          <w:szCs w:val="24"/>
          <w:lang w:val="uk-UA"/>
        </w:rPr>
        <w:t>а</w:t>
      </w:r>
      <w:r>
        <w:rPr>
          <w:sz w:val="24"/>
          <w:szCs w:val="24"/>
        </w:rPr>
        <w:t>маторськ</w:t>
      </w:r>
      <w:r>
        <w:rPr>
          <w:sz w:val="24"/>
          <w:szCs w:val="24"/>
          <w:lang w:val="uk-UA"/>
        </w:rPr>
        <w:t xml:space="preserve">их </w:t>
      </w:r>
      <w:r>
        <w:rPr>
          <w:sz w:val="24"/>
          <w:szCs w:val="24"/>
        </w:rPr>
        <w:t>колективів с. Шипинці</w:t>
      </w:r>
      <w:r>
        <w:rPr>
          <w:sz w:val="24"/>
          <w:szCs w:val="24"/>
          <w:lang w:val="uk-UA"/>
        </w:rPr>
        <w:t>, с. Іванківці</w:t>
      </w:r>
      <w:r>
        <w:rPr>
          <w:sz w:val="24"/>
          <w:szCs w:val="24"/>
        </w:rPr>
        <w:t xml:space="preserve"> та народний аматорський хор м.Кіцмань, мережа дитячих гуртків, Кіцманське ВУЖКГ,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E57167" w:rsidRPr="008877E8" w:rsidRDefault="00E57167" w:rsidP="00AA1ED8">
      <w:pPr>
        <w:pStyle w:val="ListParagraph"/>
        <w:widowControl w:val="0"/>
        <w:ind w:left="0" w:firstLine="720"/>
        <w:jc w:val="both"/>
        <w:rPr>
          <w:sz w:val="24"/>
          <w:szCs w:val="24"/>
        </w:rPr>
      </w:pPr>
      <w:r w:rsidRPr="008877E8">
        <w:rPr>
          <w:sz w:val="24"/>
          <w:szCs w:val="24"/>
        </w:rPr>
        <w:t xml:space="preserve">Враховуючи, що центром Кіцманської </w:t>
      </w:r>
      <w:r>
        <w:rPr>
          <w:sz w:val="24"/>
          <w:szCs w:val="24"/>
        </w:rPr>
        <w:t xml:space="preserve">міської територіальної громади </w:t>
      </w:r>
      <w:r w:rsidRPr="008877E8">
        <w:rPr>
          <w:sz w:val="24"/>
          <w:szCs w:val="24"/>
        </w:rPr>
        <w:t>є м.</w:t>
      </w:r>
      <w:r>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E57167" w:rsidRPr="008877E8" w:rsidRDefault="00E57167" w:rsidP="00AA1ED8">
      <w:pPr>
        <w:pStyle w:val="ListParagraph"/>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Pr>
          <w:sz w:val="24"/>
          <w:szCs w:val="24"/>
        </w:rPr>
        <w:t>с</w:t>
      </w:r>
      <w:r w:rsidRPr="008877E8">
        <w:rPr>
          <w:sz w:val="24"/>
          <w:szCs w:val="24"/>
        </w:rPr>
        <w:t xml:space="preserve">ькій </w:t>
      </w:r>
      <w:r>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Pr>
          <w:sz w:val="24"/>
          <w:szCs w:val="24"/>
        </w:rPr>
        <w:t xml:space="preserve"> через розвиток і підтримку</w:t>
      </w:r>
      <w:r w:rsidRPr="008877E8">
        <w:rPr>
          <w:sz w:val="24"/>
          <w:szCs w:val="24"/>
        </w:rPr>
        <w:t xml:space="preserve"> об’єктів комунал</w:t>
      </w:r>
      <w:r>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2024</w:t>
      </w:r>
      <w:r w:rsidRPr="008877E8">
        <w:rPr>
          <w:sz w:val="24"/>
          <w:szCs w:val="24"/>
        </w:rPr>
        <w:t xml:space="preserve"> році. Такі ризики можуть виникнути в результаті значного збільшення </w:t>
      </w:r>
      <w:r>
        <w:rPr>
          <w:sz w:val="24"/>
          <w:szCs w:val="24"/>
        </w:rPr>
        <w:t xml:space="preserve">потреб і вимог щодо розвитку інфраструктури в різних галузях Кіцманської міської територіальної громади </w:t>
      </w:r>
      <w:r w:rsidRPr="008877E8">
        <w:rPr>
          <w:sz w:val="24"/>
          <w:szCs w:val="24"/>
        </w:rPr>
        <w:t>та в зв’язку з прийняттям Де</w:t>
      </w:r>
      <w:r>
        <w:rPr>
          <w:sz w:val="24"/>
          <w:szCs w:val="24"/>
        </w:rPr>
        <w:t>ржавного бюджету України на 2024</w:t>
      </w:r>
      <w:r w:rsidRPr="008877E8">
        <w:rPr>
          <w:sz w:val="24"/>
          <w:szCs w:val="24"/>
        </w:rPr>
        <w:t xml:space="preserve"> рік, яким передбачено зростання соціальних стандартів і відповідно збільшення мі</w:t>
      </w:r>
      <w:r>
        <w:rPr>
          <w:sz w:val="24"/>
          <w:szCs w:val="24"/>
        </w:rPr>
        <w:t>німальної заробітної плати</w:t>
      </w:r>
      <w:r w:rsidRPr="008877E8">
        <w:rPr>
          <w:sz w:val="24"/>
          <w:szCs w:val="24"/>
        </w:rPr>
        <w:t>.</w:t>
      </w:r>
    </w:p>
    <w:p w:rsidR="00E57167" w:rsidRPr="008A614B" w:rsidRDefault="00E57167" w:rsidP="00AA1ED8">
      <w:pPr>
        <w:widowControl w:val="0"/>
        <w:jc w:val="both"/>
        <w:rPr>
          <w:sz w:val="24"/>
          <w:szCs w:val="24"/>
        </w:rPr>
      </w:pPr>
      <w:r w:rsidRPr="00AA1ED8">
        <w:rPr>
          <w:lang w:val="uk-UA"/>
        </w:rPr>
        <w:t xml:space="preserve">                </w:t>
      </w:r>
      <w:r w:rsidRPr="008A614B">
        <w:rPr>
          <w:sz w:val="24"/>
          <w:szCs w:val="24"/>
        </w:rPr>
        <w:t>Окрім того, до ризиків можна віднести:</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lang w:val="uk-UA"/>
        </w:rPr>
        <w:t xml:space="preserve">повномаштабна війна на території  </w:t>
      </w:r>
      <w:r w:rsidRPr="008A614B">
        <w:rPr>
          <w:sz w:val="24"/>
          <w:szCs w:val="24"/>
        </w:rPr>
        <w:t>України, що негативно впливає на інвестиційний клімат в прикордонній території;</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E57167" w:rsidRPr="008A614B" w:rsidRDefault="00E57167" w:rsidP="00AA1ED8">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E57167" w:rsidRPr="002B3A9F" w:rsidRDefault="00E57167" w:rsidP="00AA1ED8">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E57167" w:rsidRPr="00562889" w:rsidRDefault="00E57167" w:rsidP="00AA1ED8">
      <w:pPr>
        <w:widowControl w:val="0"/>
        <w:ind w:firstLine="709"/>
        <w:jc w:val="both"/>
        <w:rPr>
          <w:sz w:val="24"/>
          <w:szCs w:val="24"/>
        </w:rPr>
      </w:pPr>
      <w:r>
        <w:rPr>
          <w:sz w:val="24"/>
          <w:szCs w:val="24"/>
        </w:rPr>
        <w:t>Протягом 202</w:t>
      </w:r>
      <w:r>
        <w:rPr>
          <w:sz w:val="24"/>
          <w:szCs w:val="24"/>
          <w:lang w:val="uk-UA"/>
        </w:rPr>
        <w:t>4</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w:t>
      </w:r>
      <w:r>
        <w:rPr>
          <w:sz w:val="24"/>
          <w:szCs w:val="24"/>
        </w:rPr>
        <w:t xml:space="preserve">значною мірою збільшився </w:t>
      </w:r>
      <w:r w:rsidRPr="002B3A9F">
        <w:rPr>
          <w:sz w:val="24"/>
          <w:szCs w:val="24"/>
        </w:rPr>
        <w:t>відтік з міста робітників</w:t>
      </w:r>
      <w:r w:rsidRPr="00562889">
        <w:rPr>
          <w:sz w:val="24"/>
          <w:szCs w:val="24"/>
        </w:rPr>
        <w:t>.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E57167" w:rsidRPr="00562889" w:rsidRDefault="00E57167" w:rsidP="00AA1ED8">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E57167" w:rsidRPr="00562889" w:rsidRDefault="00E57167" w:rsidP="00AA1ED8">
      <w:pPr>
        <w:widowControl w:val="0"/>
        <w:ind w:firstLine="709"/>
        <w:jc w:val="both"/>
        <w:rPr>
          <w:sz w:val="24"/>
          <w:szCs w:val="24"/>
        </w:rPr>
      </w:pPr>
      <w:r>
        <w:rPr>
          <w:sz w:val="24"/>
          <w:szCs w:val="24"/>
        </w:rPr>
        <w:t>Основним завданням у 202</w:t>
      </w:r>
      <w:r>
        <w:rPr>
          <w:sz w:val="24"/>
          <w:szCs w:val="24"/>
          <w:lang w:val="uk-UA"/>
        </w:rPr>
        <w:t>4</w:t>
      </w:r>
      <w:r w:rsidRPr="00562889">
        <w:rPr>
          <w:sz w:val="24"/>
          <w:szCs w:val="24"/>
        </w:rPr>
        <w:t xml:space="preserve"> році є продовження робіт по обстеженню та оформленню інших привабливих для інвесторів земельних ділянок </w:t>
      </w:r>
      <w:r>
        <w:rPr>
          <w:sz w:val="24"/>
          <w:szCs w:val="24"/>
        </w:rPr>
        <w:t xml:space="preserve">та виробничих приміщень </w:t>
      </w:r>
      <w:r w:rsidRPr="00562889">
        <w:rPr>
          <w:sz w:val="24"/>
          <w:szCs w:val="24"/>
        </w:rPr>
        <w:t xml:space="preserve">у громаді. </w:t>
      </w:r>
    </w:p>
    <w:p w:rsidR="00E57167" w:rsidRPr="00545940" w:rsidRDefault="00E57167" w:rsidP="00AA1ED8">
      <w:pPr>
        <w:widowControl w:val="0"/>
        <w:ind w:firstLine="709"/>
        <w:jc w:val="both"/>
        <w:rPr>
          <w:color w:val="000000"/>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sz w:val="24"/>
          <w:szCs w:val="24"/>
        </w:rPr>
        <w:t>продовження позитивних зрушень в соціально - економічному розвитку громади.</w:t>
      </w:r>
    </w:p>
    <w:p w:rsidR="00E57167" w:rsidRPr="002070B6" w:rsidRDefault="00E57167" w:rsidP="00AA1ED8">
      <w:pPr>
        <w:widowControl w:val="0"/>
        <w:ind w:firstLine="709"/>
        <w:jc w:val="both"/>
        <w:rPr>
          <w:sz w:val="24"/>
        </w:rPr>
      </w:pPr>
      <w:bookmarkStart w:id="0" w:name="_Toc59287367"/>
      <w:r w:rsidRPr="006D17D3">
        <w:rPr>
          <w:b/>
          <w:sz w:val="24"/>
          <w:szCs w:val="24"/>
        </w:rPr>
        <w:t>Головні завд</w:t>
      </w:r>
      <w:r>
        <w:rPr>
          <w:b/>
          <w:sz w:val="24"/>
          <w:szCs w:val="24"/>
        </w:rPr>
        <w:t>ання у 202</w:t>
      </w:r>
      <w:r>
        <w:rPr>
          <w:b/>
          <w:sz w:val="24"/>
          <w:szCs w:val="24"/>
          <w:lang w:val="uk-UA"/>
        </w:rPr>
        <w:t>4</w:t>
      </w:r>
      <w:r w:rsidRPr="006D17D3">
        <w:rPr>
          <w:b/>
          <w:sz w:val="24"/>
          <w:szCs w:val="24"/>
        </w:rPr>
        <w:t xml:space="preserve"> році</w:t>
      </w:r>
      <w:r>
        <w:rPr>
          <w:b/>
          <w:sz w:val="24"/>
          <w:szCs w:val="24"/>
        </w:rPr>
        <w:t>:</w:t>
      </w:r>
      <w:bookmarkEnd w:id="0"/>
    </w:p>
    <w:p w:rsidR="00E57167" w:rsidRPr="00545940" w:rsidRDefault="00E57167" w:rsidP="00AA1ED8">
      <w:pPr>
        <w:pStyle w:val="ListParagraph"/>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E57167" w:rsidRDefault="00E57167" w:rsidP="00AA1ED8">
      <w:pPr>
        <w:widowControl w:val="0"/>
        <w:numPr>
          <w:ilvl w:val="0"/>
          <w:numId w:val="2"/>
        </w:numPr>
        <w:tabs>
          <w:tab w:val="clear" w:pos="720"/>
          <w:tab w:val="num" w:pos="426"/>
          <w:tab w:val="left" w:pos="993"/>
        </w:tabs>
        <w:ind w:left="0" w:firstLine="709"/>
        <w:jc w:val="both"/>
        <w:rPr>
          <w:color w:val="000000"/>
          <w:sz w:val="24"/>
          <w:szCs w:val="24"/>
        </w:rPr>
      </w:pPr>
      <w:r w:rsidRPr="00690949">
        <w:rPr>
          <w:color w:val="000000"/>
          <w:sz w:val="24"/>
          <w:szCs w:val="24"/>
        </w:rPr>
        <w:t>продовжити подальше будівництво</w:t>
      </w:r>
      <w:r>
        <w:rPr>
          <w:color w:val="000000"/>
          <w:sz w:val="24"/>
          <w:szCs w:val="24"/>
        </w:rPr>
        <w:t xml:space="preserve">, реконструкцію, експлуатаційне утримання </w:t>
      </w:r>
      <w:r w:rsidRPr="00690949">
        <w:rPr>
          <w:color w:val="000000"/>
          <w:sz w:val="24"/>
          <w:szCs w:val="24"/>
        </w:rPr>
        <w:t>доріг і тротуарів;</w:t>
      </w:r>
    </w:p>
    <w:p w:rsidR="00E57167" w:rsidRPr="00690949" w:rsidRDefault="00E57167" w:rsidP="00AA1ED8">
      <w:pPr>
        <w:widowControl w:val="0"/>
        <w:numPr>
          <w:ilvl w:val="0"/>
          <w:numId w:val="2"/>
        </w:numPr>
        <w:tabs>
          <w:tab w:val="clear" w:pos="720"/>
          <w:tab w:val="num" w:pos="426"/>
          <w:tab w:val="left" w:pos="993"/>
        </w:tabs>
        <w:ind w:left="0" w:firstLine="709"/>
        <w:jc w:val="both"/>
        <w:rPr>
          <w:color w:val="000000"/>
          <w:sz w:val="24"/>
          <w:szCs w:val="24"/>
        </w:rPr>
      </w:pPr>
      <w:r>
        <w:rPr>
          <w:color w:val="000000"/>
          <w:sz w:val="24"/>
          <w:szCs w:val="24"/>
          <w:lang w:val="uk-UA"/>
        </w:rPr>
        <w:t>забезпечення соціальної підтримки ВПО, учасників бойових дій;</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покращенню якості надання адміністративних послуг населенню;</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w:t>
      </w:r>
      <w:r>
        <w:rPr>
          <w:sz w:val="24"/>
          <w:szCs w:val="24"/>
        </w:rPr>
        <w:t xml:space="preserve">, соціальну </w:t>
      </w:r>
      <w:r w:rsidRPr="005A1700">
        <w:rPr>
          <w:sz w:val="24"/>
          <w:szCs w:val="24"/>
        </w:rPr>
        <w:t xml:space="preserve"> та медичну сферу;</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r>
        <w:rPr>
          <w:sz w:val="24"/>
          <w:szCs w:val="24"/>
        </w:rPr>
        <w:t xml:space="preserve"> </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1D181C">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r w:rsidRPr="005A1700">
        <w:rPr>
          <w:sz w:val="24"/>
          <w:szCs w:val="24"/>
        </w:rPr>
        <w:t>;</w:t>
      </w:r>
    </w:p>
    <w:p w:rsidR="00E57167" w:rsidRPr="0082335B"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E57167" w:rsidRPr="0082335B" w:rsidRDefault="00E57167"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розміщенням нових спортивних майданчиків та зон відпочинку;</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проектування та реконструкція кінотеатру ім. І. Миколайчука</w:t>
      </w:r>
      <w:r w:rsidRPr="005A1700">
        <w:rPr>
          <w:sz w:val="24"/>
          <w:szCs w:val="24"/>
        </w:rPr>
        <w:t xml:space="preserve">; </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E57167" w:rsidRPr="0082335B" w:rsidRDefault="00E57167" w:rsidP="00AA1ED8">
      <w:pPr>
        <w:pStyle w:val="ListParagraph"/>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w:t>
      </w:r>
      <w:r>
        <w:rPr>
          <w:sz w:val="24"/>
          <w:szCs w:val="24"/>
        </w:rPr>
        <w:t>енню інвестицій в економіку громади</w:t>
      </w:r>
      <w:r w:rsidRPr="005A1700">
        <w:rPr>
          <w:sz w:val="24"/>
          <w:szCs w:val="24"/>
        </w:rPr>
        <w:t>;</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Pr="005A1700">
        <w:rPr>
          <w:sz w:val="24"/>
          <w:szCs w:val="24"/>
        </w:rPr>
        <w:t xml:space="preserve"> по погашенню заборгованості населення за спожиті комунальні послуги;</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E57167" w:rsidRPr="00824C67" w:rsidRDefault="00E5716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E57167" w:rsidRPr="00824C67" w:rsidRDefault="00E5716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E57167" w:rsidRPr="00824C67" w:rsidRDefault="00E57167" w:rsidP="00AA1ED8">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r>
        <w:rPr>
          <w:sz w:val="24"/>
          <w:szCs w:val="24"/>
        </w:rPr>
        <w:t xml:space="preserve">МАФів (розробка </w:t>
      </w:r>
      <w:r w:rsidRPr="00824C67">
        <w:rPr>
          <w:sz w:val="24"/>
          <w:szCs w:val="24"/>
        </w:rPr>
        <w:t>схеми їх розміщення</w:t>
      </w:r>
      <w:r>
        <w:rPr>
          <w:sz w:val="24"/>
          <w:szCs w:val="24"/>
        </w:rPr>
        <w:t>)</w:t>
      </w:r>
      <w:r w:rsidRPr="00824C67">
        <w:rPr>
          <w:sz w:val="24"/>
          <w:szCs w:val="24"/>
        </w:rPr>
        <w:t>;</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Pr="005A1700">
        <w:rPr>
          <w:sz w:val="24"/>
          <w:szCs w:val="24"/>
        </w:rPr>
        <w:t xml:space="preserve"> плати по всіх задіяних земельних ділянках;</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E57167" w:rsidRPr="005A1700" w:rsidRDefault="00E57167" w:rsidP="00AA1ED8">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E57167" w:rsidRDefault="00E57167" w:rsidP="00AA1ED8">
      <w:pPr>
        <w:widowControl w:val="0"/>
        <w:tabs>
          <w:tab w:val="num" w:pos="426"/>
          <w:tab w:val="left" w:pos="1134"/>
        </w:tabs>
        <w:ind w:left="709"/>
        <w:jc w:val="both"/>
        <w:rPr>
          <w:sz w:val="24"/>
          <w:szCs w:val="24"/>
        </w:rPr>
      </w:pPr>
    </w:p>
    <w:p w:rsidR="00E57167" w:rsidRDefault="00E57167" w:rsidP="00AA1ED8">
      <w:pPr>
        <w:widowControl w:val="0"/>
        <w:shd w:val="clear" w:color="auto" w:fill="FCFCFC"/>
        <w:ind w:firstLine="720"/>
        <w:jc w:val="both"/>
        <w:rPr>
          <w:b/>
          <w:sz w:val="24"/>
          <w:szCs w:val="24"/>
        </w:rPr>
      </w:pPr>
      <w:r>
        <w:rPr>
          <w:sz w:val="24"/>
          <w:szCs w:val="24"/>
        </w:rPr>
        <w:t xml:space="preserve"> </w:t>
      </w:r>
      <w:r w:rsidRPr="000B1027">
        <w:rPr>
          <w:b/>
          <w:sz w:val="24"/>
          <w:szCs w:val="24"/>
        </w:rPr>
        <w:t>2. С</w:t>
      </w:r>
      <w:r>
        <w:rPr>
          <w:b/>
          <w:sz w:val="24"/>
          <w:szCs w:val="24"/>
        </w:rPr>
        <w:t>ТРАТЕГІЧНІ ТА ОПЕРАЦІЙНІ ЦІЛІ РОЗВИТКУ ГРОМАДИ</w:t>
      </w:r>
    </w:p>
    <w:p w:rsidR="00E57167" w:rsidRPr="00C44ABF" w:rsidRDefault="00E57167" w:rsidP="00AA1ED8">
      <w:pPr>
        <w:widowControl w:val="0"/>
        <w:ind w:firstLine="363"/>
        <w:jc w:val="center"/>
        <w:rPr>
          <w:b/>
          <w:sz w:val="24"/>
          <w:szCs w:val="24"/>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A0"/>
      </w:tblPr>
      <w:tblGrid>
        <w:gridCol w:w="4553"/>
        <w:gridCol w:w="4985"/>
      </w:tblGrid>
      <w:tr w:rsidR="00E57167" w:rsidRPr="008446E7" w:rsidTr="00AA1ED8">
        <w:trPr>
          <w:trHeight w:val="58"/>
        </w:trPr>
        <w:tc>
          <w:tcPr>
            <w:tcW w:w="2387" w:type="pct"/>
            <w:tcMar>
              <w:top w:w="15" w:type="dxa"/>
              <w:left w:w="37" w:type="dxa"/>
              <w:bottom w:w="0" w:type="dxa"/>
              <w:right w:w="37" w:type="dxa"/>
            </w:tcMar>
          </w:tcPr>
          <w:p w:rsidR="00E57167" w:rsidRPr="008446E7" w:rsidRDefault="00E57167" w:rsidP="00AA1ED8">
            <w:pPr>
              <w:pStyle w:val="NormalWeb"/>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Mar>
              <w:top w:w="15" w:type="dxa"/>
              <w:left w:w="37" w:type="dxa"/>
              <w:bottom w:w="0" w:type="dxa"/>
              <w:right w:w="37" w:type="dxa"/>
            </w:tcMar>
          </w:tcPr>
          <w:p w:rsidR="00E57167" w:rsidRPr="008446E7" w:rsidRDefault="00E57167" w:rsidP="00AA1ED8">
            <w:pPr>
              <w:pStyle w:val="NormalWeb"/>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E57167" w:rsidRPr="008446E7" w:rsidTr="00AA1ED8">
        <w:trPr>
          <w:trHeight w:val="58"/>
        </w:trPr>
        <w:tc>
          <w:tcPr>
            <w:tcW w:w="2387" w:type="pct"/>
            <w:tcMar>
              <w:top w:w="15" w:type="dxa"/>
              <w:left w:w="37" w:type="dxa"/>
              <w:bottom w:w="0" w:type="dxa"/>
              <w:right w:w="37" w:type="dxa"/>
            </w:tcMar>
          </w:tcPr>
          <w:p w:rsidR="00E57167" w:rsidRPr="008446E7" w:rsidRDefault="00E57167" w:rsidP="00AA1ED8">
            <w:pPr>
              <w:pStyle w:val="NormalWeb"/>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Mar>
              <w:top w:w="15" w:type="dxa"/>
              <w:left w:w="37" w:type="dxa"/>
              <w:bottom w:w="0" w:type="dxa"/>
              <w:right w:w="37" w:type="dxa"/>
            </w:tcMar>
          </w:tcPr>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E57167" w:rsidRPr="008446E7" w:rsidRDefault="00E57167" w:rsidP="00AA1ED8">
            <w:pPr>
              <w:pStyle w:val="NormalWeb"/>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E57167" w:rsidRPr="008446E7" w:rsidTr="00AA1ED8">
        <w:trPr>
          <w:trHeight w:val="58"/>
        </w:trPr>
        <w:tc>
          <w:tcPr>
            <w:tcW w:w="2387" w:type="pct"/>
            <w:tcMar>
              <w:top w:w="15" w:type="dxa"/>
              <w:left w:w="37" w:type="dxa"/>
              <w:bottom w:w="0" w:type="dxa"/>
              <w:right w:w="37" w:type="dxa"/>
            </w:tcMar>
          </w:tcPr>
          <w:p w:rsidR="00E57167" w:rsidRPr="008446E7" w:rsidRDefault="00E57167" w:rsidP="00AA1ED8">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Mar>
              <w:top w:w="15" w:type="dxa"/>
              <w:left w:w="37" w:type="dxa"/>
              <w:bottom w:w="0" w:type="dxa"/>
              <w:right w:w="37" w:type="dxa"/>
            </w:tcMar>
          </w:tcPr>
          <w:p w:rsidR="00E57167" w:rsidRPr="00EA5A00" w:rsidRDefault="00E57167" w:rsidP="00AA1ED8">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E57167" w:rsidRPr="00EA5A00" w:rsidRDefault="00E57167" w:rsidP="00AA1ED8">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E57167" w:rsidRPr="008446E7" w:rsidRDefault="00E57167" w:rsidP="00AA1ED8">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E57167" w:rsidRPr="008446E7" w:rsidRDefault="00E57167" w:rsidP="00AA1ED8">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E57167" w:rsidRPr="008446E7" w:rsidTr="00AA1ED8">
        <w:trPr>
          <w:trHeight w:val="58"/>
        </w:trPr>
        <w:tc>
          <w:tcPr>
            <w:tcW w:w="2387" w:type="pct"/>
            <w:tcMar>
              <w:top w:w="15" w:type="dxa"/>
              <w:left w:w="37" w:type="dxa"/>
              <w:bottom w:w="0" w:type="dxa"/>
              <w:right w:w="37" w:type="dxa"/>
            </w:tcMar>
          </w:tcPr>
          <w:p w:rsidR="00E57167" w:rsidRPr="008446E7" w:rsidRDefault="00E57167" w:rsidP="00AA1ED8">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Mar>
              <w:top w:w="15" w:type="dxa"/>
              <w:left w:w="37" w:type="dxa"/>
              <w:bottom w:w="0" w:type="dxa"/>
              <w:right w:w="37" w:type="dxa"/>
            </w:tcMar>
          </w:tcPr>
          <w:p w:rsidR="00E57167" w:rsidRPr="00EA5A00" w:rsidRDefault="00E57167" w:rsidP="00AA1ED8">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E57167" w:rsidRPr="008446E7" w:rsidRDefault="00E57167" w:rsidP="00AA1ED8">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E57167" w:rsidRDefault="00E57167" w:rsidP="00AA1ED8"/>
    <w:p w:rsidR="00E57167" w:rsidRDefault="00E57167" w:rsidP="00AA1ED8">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E57167" w:rsidRDefault="00E57167" w:rsidP="00AA1ED8">
      <w:pPr>
        <w:widowControl w:val="0"/>
        <w:ind w:firstLine="363"/>
        <w:jc w:val="center"/>
        <w:rPr>
          <w:b/>
          <w:sz w:val="24"/>
          <w:szCs w:val="24"/>
        </w:rPr>
      </w:pPr>
      <w:r w:rsidRPr="000B1027">
        <w:rPr>
          <w:b/>
          <w:sz w:val="24"/>
          <w:szCs w:val="24"/>
        </w:rPr>
        <w:t>як основа сталого економічного розвитку</w:t>
      </w:r>
    </w:p>
    <w:p w:rsidR="00E57167" w:rsidRPr="00C44ABF" w:rsidRDefault="00E57167" w:rsidP="00AA1ED8">
      <w:pPr>
        <w:widowControl w:val="0"/>
        <w:ind w:firstLine="363"/>
        <w:jc w:val="center"/>
        <w:rPr>
          <w:sz w:val="24"/>
          <w:szCs w:val="24"/>
        </w:rPr>
      </w:pPr>
    </w:p>
    <w:p w:rsidR="00E57167" w:rsidRPr="008446E7" w:rsidRDefault="00E57167" w:rsidP="00AA1ED8">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E57167" w:rsidRPr="008446E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E57167" w:rsidRPr="008446E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E57167" w:rsidRPr="008446E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E57167" w:rsidRPr="008446E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E57167" w:rsidRPr="008446E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E57167" w:rsidRDefault="00E5716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E57167" w:rsidRDefault="00E57167" w:rsidP="00AA1ED8">
      <w:pPr>
        <w:pStyle w:val="a"/>
        <w:widowControl w:val="0"/>
        <w:tabs>
          <w:tab w:val="clear" w:pos="567"/>
          <w:tab w:val="clear" w:pos="644"/>
          <w:tab w:val="left" w:pos="284"/>
          <w:tab w:val="left" w:pos="993"/>
          <w:tab w:val="left" w:pos="1134"/>
        </w:tabs>
        <w:rPr>
          <w:rFonts w:ascii="Times New Roman" w:hAnsi="Times New Roman"/>
          <w:sz w:val="24"/>
          <w:szCs w:val="24"/>
        </w:rPr>
      </w:pPr>
    </w:p>
    <w:p w:rsidR="00E57167" w:rsidRDefault="00E57167" w:rsidP="00AA1ED8">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E57167" w:rsidRDefault="00E57167" w:rsidP="00AA1ED8">
      <w:pPr>
        <w:widowControl w:val="0"/>
        <w:ind w:firstLine="363"/>
        <w:jc w:val="center"/>
        <w:rPr>
          <w:b/>
          <w:sz w:val="24"/>
          <w:szCs w:val="24"/>
        </w:rPr>
      </w:pPr>
    </w:p>
    <w:p w:rsidR="00E57167"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E57167" w:rsidRPr="00C44ABF"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E57167" w:rsidRPr="0092530E"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E57167" w:rsidRPr="0092530E"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E57167" w:rsidRPr="00A81A5A" w:rsidRDefault="00E5716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енерго- та ресурсозберігаючі, а також екологічно чисті технології; </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E57167" w:rsidRPr="004F259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E57167" w:rsidRPr="00AA1ED8" w:rsidRDefault="00E57167" w:rsidP="00AA1ED8">
      <w:pPr>
        <w:rPr>
          <w:lang w:val="uk-UA"/>
        </w:rPr>
      </w:pPr>
    </w:p>
    <w:p w:rsidR="00E57167" w:rsidRDefault="00E57167" w:rsidP="00AA1ED8">
      <w:pPr>
        <w:pStyle w:val="BodyText"/>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E57167" w:rsidRPr="00653CC8" w:rsidRDefault="00E57167" w:rsidP="00AA1ED8">
      <w:pPr>
        <w:pStyle w:val="BodyText"/>
        <w:widowControl w:val="0"/>
        <w:ind w:firstLine="709"/>
        <w:rPr>
          <w:rFonts w:ascii="Times New Roman" w:hAnsi="Times New Roman"/>
          <w:b/>
          <w:sz w:val="24"/>
          <w:szCs w:val="24"/>
          <w:u w:val="single"/>
          <w:lang w:val="uk-UA"/>
        </w:rPr>
      </w:pPr>
    </w:p>
    <w:p w:rsidR="00E57167" w:rsidRPr="005A25BC" w:rsidRDefault="00E5716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E57167" w:rsidRPr="005A25BC" w:rsidRDefault="00E57167" w:rsidP="00AA1ED8">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E57167" w:rsidRPr="005A25B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E57167" w:rsidRPr="005A25B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E57167" w:rsidRPr="005A25BC" w:rsidRDefault="00E57167" w:rsidP="00AA1ED8">
      <w:pPr>
        <w:pStyle w:val="ListParagraph"/>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E57167" w:rsidRPr="006158E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58E1">
        <w:rPr>
          <w:rFonts w:ascii="Times New Roman" w:hAnsi="Times New Roman"/>
          <w:sz w:val="24"/>
          <w:szCs w:val="24"/>
        </w:rPr>
        <w:t>створення належних умов щодо розвитку елементів ринкової інфраструктури.</w:t>
      </w:r>
    </w:p>
    <w:p w:rsidR="00E57167" w:rsidRDefault="00E57167" w:rsidP="00AA1ED8">
      <w:pPr>
        <w:rPr>
          <w:sz w:val="24"/>
          <w:szCs w:val="24"/>
        </w:rPr>
      </w:pPr>
    </w:p>
    <w:p w:rsidR="00E57167" w:rsidRDefault="00E57167" w:rsidP="00AA1ED8">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E57167" w:rsidRDefault="00E57167" w:rsidP="00AA1ED8">
      <w:pPr>
        <w:widowControl w:val="0"/>
        <w:jc w:val="center"/>
        <w:rPr>
          <w:b/>
          <w:sz w:val="24"/>
          <w:szCs w:val="24"/>
        </w:rPr>
      </w:pPr>
      <w:r w:rsidRPr="000B1027">
        <w:rPr>
          <w:b/>
          <w:sz w:val="24"/>
          <w:szCs w:val="24"/>
        </w:rPr>
        <w:t>розвиток міста і сільських територій</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sidRPr="00653CC8">
        <w:rPr>
          <w:b/>
          <w:sz w:val="24"/>
          <w:szCs w:val="24"/>
          <w:u w:val="single"/>
        </w:rPr>
        <w:t>Інвестиційна діяльність</w:t>
      </w:r>
    </w:p>
    <w:p w:rsidR="00E57167" w:rsidRDefault="00E57167" w:rsidP="00AA1ED8">
      <w:pPr>
        <w:widowControl w:val="0"/>
        <w:jc w:val="center"/>
        <w:rPr>
          <w:b/>
          <w:sz w:val="24"/>
          <w:szCs w:val="24"/>
          <w:u w:val="single"/>
        </w:rPr>
      </w:pPr>
    </w:p>
    <w:p w:rsidR="00E57167" w:rsidRPr="00653CC8"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Впізнаваність </w:t>
      </w:r>
      <w:r>
        <w:rPr>
          <w:sz w:val="24"/>
          <w:szCs w:val="24"/>
        </w:rPr>
        <w:t>Кіцманської громади,</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E57167" w:rsidRPr="00653CC8"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w:t>
      </w:r>
      <w:r>
        <w:rPr>
          <w:rFonts w:ascii="Times New Roman" w:hAnsi="Times New Roman"/>
          <w:sz w:val="24"/>
          <w:szCs w:val="24"/>
        </w:rPr>
        <w:t>у зв’язку з військовими діями</w:t>
      </w:r>
      <w:r w:rsidRPr="009C02B3">
        <w:rPr>
          <w:rFonts w:ascii="Times New Roman" w:hAnsi="Times New Roman"/>
          <w:sz w:val="24"/>
          <w:szCs w:val="24"/>
        </w:rPr>
        <w:t xml:space="preserve">;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зарегульованість і високий рівень тіньової економіки;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E57167" w:rsidRPr="0002797C" w:rsidRDefault="00E57167" w:rsidP="00AA1ED8">
      <w:pPr>
        <w:pStyle w:val="BodyTextIndent3"/>
        <w:widowControl w:val="0"/>
        <w:tabs>
          <w:tab w:val="left" w:pos="851"/>
          <w:tab w:val="left" w:pos="1134"/>
        </w:tabs>
        <w:spacing w:after="0"/>
        <w:ind w:firstLine="426"/>
        <w:jc w:val="both"/>
        <w:rPr>
          <w:b/>
          <w:bCs/>
          <w:sz w:val="24"/>
          <w:szCs w:val="24"/>
        </w:rPr>
      </w:pPr>
      <w:r>
        <w:rPr>
          <w:b/>
          <w:sz w:val="24"/>
          <w:szCs w:val="24"/>
        </w:rPr>
        <w:t>Завдання:</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E57167" w:rsidRPr="00653CC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E57167" w:rsidRDefault="00E57167" w:rsidP="00AA1ED8">
      <w:pPr>
        <w:rPr>
          <w:sz w:val="24"/>
          <w:szCs w:val="24"/>
        </w:rPr>
      </w:pPr>
    </w:p>
    <w:p w:rsidR="00E57167" w:rsidRDefault="00E57167" w:rsidP="00AA1ED8">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E57167" w:rsidRDefault="00E57167" w:rsidP="00AA1ED8">
      <w:pPr>
        <w:widowControl w:val="0"/>
        <w:jc w:val="center"/>
        <w:rPr>
          <w:b/>
          <w:sz w:val="24"/>
          <w:szCs w:val="24"/>
        </w:rPr>
      </w:pPr>
      <w:r w:rsidRPr="000B1027">
        <w:rPr>
          <w:b/>
          <w:sz w:val="24"/>
          <w:szCs w:val="24"/>
        </w:rPr>
        <w:t xml:space="preserve"> та житлово-комунальної сфери</w:t>
      </w:r>
    </w:p>
    <w:p w:rsidR="00E57167" w:rsidRPr="00BB3272" w:rsidRDefault="00E57167" w:rsidP="00AA1ED8">
      <w:pPr>
        <w:widowControl w:val="0"/>
        <w:jc w:val="center"/>
        <w:rPr>
          <w:szCs w:val="24"/>
        </w:rPr>
      </w:pPr>
    </w:p>
    <w:p w:rsidR="00E57167" w:rsidRDefault="00E57167" w:rsidP="00AA1ED8">
      <w:pPr>
        <w:widowControl w:val="0"/>
        <w:tabs>
          <w:tab w:val="left" w:pos="567"/>
        </w:tabs>
        <w:ind w:firstLine="709"/>
        <w:jc w:val="both"/>
        <w:rPr>
          <w:sz w:val="24"/>
          <w:szCs w:val="24"/>
        </w:rPr>
      </w:pPr>
      <w:r>
        <w:rPr>
          <w:sz w:val="24"/>
          <w:szCs w:val="24"/>
        </w:rPr>
        <w:t xml:space="preserve">Кіцманська </w:t>
      </w:r>
      <w:r>
        <w:rPr>
          <w:sz w:val="24"/>
          <w:szCs w:val="24"/>
          <w:lang w:val="uk-UA"/>
        </w:rPr>
        <w:t xml:space="preserve">міська </w:t>
      </w:r>
      <w:r>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E57167" w:rsidRDefault="00E57167" w:rsidP="00AA1ED8">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t>здійснюється автомобільним транспортом</w:t>
      </w:r>
      <w:r>
        <w:rPr>
          <w:sz w:val="24"/>
          <w:szCs w:val="24"/>
        </w:rPr>
        <w:t xml:space="preserve">. </w:t>
      </w:r>
    </w:p>
    <w:p w:rsidR="00E57167" w:rsidRPr="006A1E2D" w:rsidRDefault="00E57167" w:rsidP="00AA1ED8">
      <w:pPr>
        <w:widowControl w:val="0"/>
        <w:tabs>
          <w:tab w:val="left" w:pos="567"/>
        </w:tabs>
        <w:ind w:firstLine="709"/>
        <w:jc w:val="both"/>
        <w:rPr>
          <w:sz w:val="24"/>
          <w:szCs w:val="24"/>
        </w:rPr>
      </w:pPr>
      <w:r w:rsidRPr="006A1E2D">
        <w:rPr>
          <w:sz w:val="24"/>
          <w:szCs w:val="24"/>
        </w:rPr>
        <w:t xml:space="preserve">Однією з найбільш наукоємних та капіталомістких складових частин інфраструктури громади є сучасні інформаційно-комунікаційні технології. Загальна кількість надавачів телекомунікаційних послуг на території громади становить близько 5 підприємств. Надання послуг поштового зв’язку на території громади здійснюється </w:t>
      </w:r>
      <w:r>
        <w:rPr>
          <w:sz w:val="24"/>
          <w:szCs w:val="24"/>
        </w:rPr>
        <w:t>УДПЗ “Укрпошта”, “Нова пошта”</w:t>
      </w:r>
      <w:r w:rsidRPr="006A1E2D">
        <w:rPr>
          <w:rStyle w:val="Strong"/>
          <w:bCs/>
          <w:sz w:val="24"/>
          <w:szCs w:val="24"/>
          <w:shd w:val="clear" w:color="auto" w:fill="F9F9F9"/>
        </w:rPr>
        <w:t>.</w:t>
      </w:r>
      <w:r w:rsidRPr="006A1E2D">
        <w:rPr>
          <w:b/>
          <w:sz w:val="24"/>
          <w:szCs w:val="24"/>
        </w:rPr>
        <w:t xml:space="preserve"> </w:t>
      </w:r>
    </w:p>
    <w:p w:rsidR="00E57167" w:rsidRPr="0036647D" w:rsidRDefault="00E57167" w:rsidP="00AA1ED8">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E57167" w:rsidRPr="0036647D" w:rsidRDefault="00E57167" w:rsidP="00AA1ED8">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E57167" w:rsidRPr="0036647D" w:rsidRDefault="00E57167" w:rsidP="00AA1ED8">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E57167" w:rsidRPr="00504407" w:rsidRDefault="00E57167" w:rsidP="00AA1ED8">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E57167" w:rsidRPr="00D13B94" w:rsidRDefault="00E57167" w:rsidP="00AA1ED8">
      <w:pPr>
        <w:pStyle w:val="ListParagraph"/>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E57167" w:rsidRPr="009C02B3"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перехід систем опалення на альтернативні джерела енергії та проведення заходів з енергоефективності в т.ч. у житловому фонді.</w:t>
      </w:r>
      <w:r>
        <w:rPr>
          <w:rFonts w:ascii="Times New Roman" w:hAnsi="Times New Roman"/>
          <w:sz w:val="24"/>
          <w:szCs w:val="24"/>
        </w:rPr>
        <w:t xml:space="preserve"> Розвиток «Зеленої енергії».</w:t>
      </w:r>
    </w:p>
    <w:p w:rsidR="00E57167" w:rsidRDefault="00E57167" w:rsidP="00AA1ED8">
      <w:pPr>
        <w:rPr>
          <w:sz w:val="24"/>
          <w:szCs w:val="24"/>
        </w:rPr>
      </w:pPr>
    </w:p>
    <w:p w:rsidR="00E57167" w:rsidRPr="009F310E" w:rsidRDefault="00E57167" w:rsidP="00AA1ED8">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E57167" w:rsidRDefault="00E57167" w:rsidP="00AA1ED8">
      <w:pPr>
        <w:widowControl w:val="0"/>
        <w:jc w:val="center"/>
        <w:rPr>
          <w:b/>
          <w:sz w:val="24"/>
          <w:szCs w:val="24"/>
          <w:u w:val="single"/>
        </w:rPr>
      </w:pPr>
      <w:r w:rsidRPr="009F310E">
        <w:rPr>
          <w:b/>
          <w:sz w:val="24"/>
          <w:szCs w:val="24"/>
          <w:u w:val="single"/>
        </w:rPr>
        <w:t>покращення стану автомобільних доріг</w:t>
      </w:r>
    </w:p>
    <w:p w:rsidR="00E57167" w:rsidRPr="00C44ABF" w:rsidRDefault="00E57167" w:rsidP="00AA1ED8">
      <w:pPr>
        <w:widowControl w:val="0"/>
        <w:jc w:val="center"/>
        <w:rPr>
          <w:sz w:val="24"/>
          <w:szCs w:val="24"/>
          <w:u w:val="single"/>
        </w:rPr>
      </w:pPr>
    </w:p>
    <w:p w:rsidR="00E57167" w:rsidRPr="00F073D1" w:rsidRDefault="00E57167" w:rsidP="00AA1ED8">
      <w:pPr>
        <w:widowControl w:val="0"/>
        <w:ind w:firstLine="709"/>
        <w:rPr>
          <w:b/>
          <w:sz w:val="24"/>
          <w:szCs w:val="24"/>
        </w:rPr>
      </w:pPr>
      <w:r w:rsidRPr="00F073D1">
        <w:rPr>
          <w:b/>
          <w:sz w:val="24"/>
          <w:szCs w:val="24"/>
        </w:rPr>
        <w:t>Завдання: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 xml:space="preserve">проектування </w:t>
      </w:r>
      <w:r w:rsidRPr="001454F6">
        <w:rPr>
          <w:rFonts w:ascii="Times New Roman" w:hAnsi="Times New Roman"/>
          <w:sz w:val="24"/>
          <w:szCs w:val="24"/>
        </w:rPr>
        <w:t>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 Миколайчука, 10 в                          м. Кіцмань;</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відновлення паркової зони по вул. Парковій в м. Кіцмань;</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завершення реконструкції стадіону по вул. І. Миколайчука, 1 в м. Кіцмань;</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реконструкція парку в с. Шипинці;</w:t>
      </w:r>
    </w:p>
    <w:p w:rsidR="00E57167" w:rsidRDefault="00E57167" w:rsidP="00AA1ED8">
      <w:pPr>
        <w:pStyle w:val="a"/>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sidRPr="00F30A79">
        <w:rPr>
          <w:rFonts w:ascii="Times New Roman" w:hAnsi="Times New Roman"/>
          <w:color w:val="000000"/>
          <w:sz w:val="24"/>
          <w:szCs w:val="24"/>
        </w:rPr>
        <w:t>Капітальний ремонт (з впровадженням заходів із енергоефективності) приміщень</w:t>
      </w:r>
      <w:r w:rsidRPr="00F30A79">
        <w:rPr>
          <w:rFonts w:ascii="Times New Roman" w:hAnsi="Times New Roman"/>
          <w:sz w:val="24"/>
          <w:szCs w:val="24"/>
        </w:rPr>
        <w:t xml:space="preserve"> КНП "Кіцманська багатопрофільна лікарня інтенсивного лікування" (літ. «А», літ. «Б», літ. «В» по вул. Незалежності, 1 в </w:t>
      </w:r>
      <w:r>
        <w:rPr>
          <w:rFonts w:ascii="Times New Roman" w:hAnsi="Times New Roman"/>
          <w:sz w:val="24"/>
          <w:szCs w:val="24"/>
        </w:rPr>
        <w:t xml:space="preserve"> </w:t>
      </w:r>
      <w:r w:rsidRPr="00F30A79">
        <w:rPr>
          <w:rFonts w:ascii="Times New Roman" w:hAnsi="Times New Roman"/>
          <w:sz w:val="24"/>
          <w:szCs w:val="24"/>
        </w:rPr>
        <w:t>м. Кіцмань, Чернівецько</w:t>
      </w:r>
      <w:r>
        <w:rPr>
          <w:rFonts w:ascii="Times New Roman" w:hAnsi="Times New Roman"/>
          <w:sz w:val="24"/>
          <w:szCs w:val="24"/>
        </w:rPr>
        <w:t>го району, Чернівецької області.</w:t>
      </w:r>
    </w:p>
    <w:p w:rsidR="00E57167" w:rsidRDefault="00E57167" w:rsidP="00AA1ED8">
      <w:pPr>
        <w:widowControl w:val="0"/>
        <w:jc w:val="center"/>
        <w:rPr>
          <w:b/>
          <w:sz w:val="24"/>
          <w:szCs w:val="24"/>
          <w:u w:val="single"/>
        </w:rPr>
      </w:pPr>
    </w:p>
    <w:p w:rsidR="00E57167" w:rsidRDefault="00E57167" w:rsidP="00AA1ED8">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E57167" w:rsidRDefault="00E57167" w:rsidP="00AA1ED8">
      <w:pPr>
        <w:widowControl w:val="0"/>
        <w:ind w:firstLine="709"/>
        <w:rPr>
          <w:b/>
          <w:sz w:val="24"/>
          <w:szCs w:val="24"/>
        </w:rPr>
      </w:pPr>
    </w:p>
    <w:p w:rsidR="00E57167" w:rsidRPr="00F073D1" w:rsidRDefault="00E57167" w:rsidP="00AA1ED8">
      <w:pPr>
        <w:widowControl w:val="0"/>
        <w:ind w:firstLine="709"/>
        <w:rPr>
          <w:b/>
          <w:sz w:val="24"/>
          <w:szCs w:val="24"/>
        </w:rPr>
      </w:pPr>
      <w:r w:rsidRPr="00F073D1">
        <w:rPr>
          <w:b/>
          <w:sz w:val="24"/>
          <w:szCs w:val="24"/>
        </w:rPr>
        <w:t>Завдання:</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E57167" w:rsidRDefault="00E57167" w:rsidP="00AA1ED8">
      <w:pPr>
        <w:widowControl w:val="0"/>
        <w:ind w:firstLine="363"/>
        <w:jc w:val="center"/>
        <w:rPr>
          <w:b/>
          <w:sz w:val="24"/>
          <w:szCs w:val="24"/>
          <w:u w:val="single"/>
        </w:rPr>
      </w:pPr>
    </w:p>
    <w:p w:rsidR="00E57167" w:rsidRDefault="00E57167" w:rsidP="00AA1ED8">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E57167" w:rsidRDefault="00E57167" w:rsidP="00AA1ED8">
      <w:pPr>
        <w:widowControl w:val="0"/>
        <w:jc w:val="center"/>
        <w:rPr>
          <w:b/>
          <w:sz w:val="24"/>
          <w:szCs w:val="24"/>
          <w:u w:val="single"/>
        </w:rPr>
      </w:pPr>
    </w:p>
    <w:p w:rsidR="00E57167" w:rsidRPr="00F073D1" w:rsidRDefault="00E57167" w:rsidP="00AA1ED8">
      <w:pPr>
        <w:widowControl w:val="0"/>
        <w:ind w:firstLine="709"/>
        <w:rPr>
          <w:b/>
          <w:sz w:val="24"/>
          <w:szCs w:val="24"/>
        </w:rPr>
      </w:pPr>
      <w:r w:rsidRPr="00F073D1">
        <w:rPr>
          <w:b/>
          <w:sz w:val="24"/>
          <w:szCs w:val="24"/>
        </w:rPr>
        <w:t>Завдання:</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E57167" w:rsidRDefault="00E57167" w:rsidP="00AA1ED8">
      <w:pPr>
        <w:rPr>
          <w:sz w:val="24"/>
          <w:szCs w:val="24"/>
        </w:rPr>
      </w:pPr>
    </w:p>
    <w:p w:rsidR="00E57167" w:rsidRDefault="00E57167" w:rsidP="00AA1ED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E57167" w:rsidRDefault="00E57167" w:rsidP="00AA1ED8">
      <w:pPr>
        <w:widowControl w:val="0"/>
        <w:jc w:val="center"/>
        <w:rPr>
          <w:b/>
          <w:sz w:val="24"/>
          <w:szCs w:val="24"/>
          <w:u w:val="single"/>
        </w:rPr>
      </w:pPr>
    </w:p>
    <w:p w:rsidR="00E57167" w:rsidRPr="00F073D1" w:rsidRDefault="00E57167" w:rsidP="00AA1ED8">
      <w:pPr>
        <w:widowControl w:val="0"/>
        <w:ind w:firstLine="709"/>
        <w:rPr>
          <w:b/>
          <w:sz w:val="24"/>
          <w:szCs w:val="24"/>
        </w:rPr>
      </w:pPr>
      <w:r w:rsidRPr="00F073D1">
        <w:rPr>
          <w:b/>
          <w:sz w:val="24"/>
          <w:szCs w:val="24"/>
        </w:rPr>
        <w:t>Задання:</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зменшення споживання газу шляхом переходу на альтернативні види палива;</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будівництво резервуарів чистої води по провулку Сторожинецькому в м.</w:t>
      </w:r>
      <w:r>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тис.куб.м.; </w:t>
      </w:r>
    </w:p>
    <w:p w:rsidR="00E57167" w:rsidRPr="00D35C3E"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E57167" w:rsidRPr="00D87C9C"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E57167" w:rsidRPr="00AA1ED8" w:rsidRDefault="00E57167" w:rsidP="00AA1ED8">
      <w:pPr>
        <w:rPr>
          <w:sz w:val="24"/>
          <w:szCs w:val="24"/>
          <w:lang w:val="uk-UA"/>
        </w:rPr>
      </w:pPr>
    </w:p>
    <w:p w:rsidR="00E57167" w:rsidRDefault="00E57167" w:rsidP="00AA1ED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E57167" w:rsidRDefault="00E57167" w:rsidP="00AA1ED8">
      <w:pPr>
        <w:widowControl w:val="0"/>
        <w:jc w:val="center"/>
        <w:rPr>
          <w:b/>
          <w:sz w:val="24"/>
          <w:szCs w:val="24"/>
        </w:rPr>
      </w:pPr>
    </w:p>
    <w:p w:rsidR="00E57167" w:rsidRPr="002B77F8"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E57167" w:rsidRPr="00C44ABF" w:rsidRDefault="00E57167" w:rsidP="00AA1ED8">
      <w:pPr>
        <w:pStyle w:val="BodyTextIndent3"/>
        <w:widowControl w:val="0"/>
        <w:tabs>
          <w:tab w:val="left" w:pos="2268"/>
        </w:tabs>
        <w:spacing w:after="0"/>
        <w:ind w:firstLine="709"/>
        <w:jc w:val="both"/>
        <w:rPr>
          <w:b/>
          <w:color w:val="FF0000"/>
          <w:sz w:val="24"/>
          <w:szCs w:val="24"/>
        </w:rPr>
      </w:pPr>
    </w:p>
    <w:p w:rsidR="00E57167" w:rsidRDefault="00E57167" w:rsidP="00AA1ED8">
      <w:pPr>
        <w:pStyle w:val="BodyTextIndent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E57167" w:rsidRDefault="00E57167" w:rsidP="00AA1ED8">
      <w:pPr>
        <w:pStyle w:val="BodyTextIndent3"/>
        <w:widowControl w:val="0"/>
        <w:tabs>
          <w:tab w:val="left" w:pos="2268"/>
        </w:tabs>
        <w:spacing w:after="0"/>
        <w:ind w:left="0"/>
        <w:jc w:val="center"/>
        <w:rPr>
          <w:b/>
          <w:sz w:val="24"/>
          <w:szCs w:val="24"/>
          <w:u w:val="single"/>
        </w:rPr>
      </w:pPr>
    </w:p>
    <w:p w:rsidR="00E57167" w:rsidRPr="001925F1"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E57167" w:rsidRPr="001925F1" w:rsidRDefault="00E57167" w:rsidP="00AA1E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E57167" w:rsidRPr="00C75AFD" w:rsidRDefault="00E5716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сільськогосподарських культур; </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E57167" w:rsidRPr="0050440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E57167" w:rsidRDefault="00E57167" w:rsidP="00AA1ED8">
      <w:pPr>
        <w:widowControl w:val="0"/>
        <w:jc w:val="center"/>
        <w:rPr>
          <w:b/>
          <w:bCs/>
          <w:sz w:val="24"/>
          <w:szCs w:val="24"/>
          <w:u w:val="single"/>
        </w:rPr>
      </w:pPr>
      <w:r w:rsidRPr="00C75AFD">
        <w:rPr>
          <w:b/>
          <w:bCs/>
          <w:sz w:val="24"/>
          <w:szCs w:val="24"/>
          <w:u w:val="single"/>
        </w:rPr>
        <w:t>Лісове господарство</w:t>
      </w:r>
    </w:p>
    <w:p w:rsidR="00E57167" w:rsidRDefault="00E57167" w:rsidP="00AA1ED8">
      <w:pPr>
        <w:widowControl w:val="0"/>
        <w:jc w:val="center"/>
        <w:rPr>
          <w:b/>
          <w:bCs/>
          <w:sz w:val="24"/>
          <w:szCs w:val="24"/>
          <w:u w:val="single"/>
        </w:rPr>
      </w:pPr>
    </w:p>
    <w:p w:rsidR="00E57167" w:rsidRPr="00C75AFD" w:rsidRDefault="00E57167" w:rsidP="00AA1ED8">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E57167" w:rsidRPr="00C75AFD" w:rsidRDefault="00E5716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E57167" w:rsidRPr="00AA1ED8" w:rsidRDefault="00E57167" w:rsidP="00AA1ED8">
      <w:pPr>
        <w:widowControl w:val="0"/>
        <w:jc w:val="center"/>
        <w:rPr>
          <w:b/>
          <w:sz w:val="24"/>
          <w:szCs w:val="24"/>
          <w:u w:val="single"/>
          <w:lang w:val="uk-UA"/>
        </w:rPr>
      </w:pPr>
      <w:r w:rsidRPr="00AA1ED8">
        <w:rPr>
          <w:b/>
          <w:sz w:val="24"/>
          <w:szCs w:val="24"/>
          <w:u w:val="single"/>
          <w:lang w:val="uk-UA"/>
        </w:rPr>
        <w:t>Будівництво</w:t>
      </w:r>
    </w:p>
    <w:p w:rsidR="00E57167" w:rsidRPr="00AA1ED8" w:rsidRDefault="00E57167" w:rsidP="00AA1ED8">
      <w:pPr>
        <w:widowControl w:val="0"/>
        <w:jc w:val="center"/>
        <w:rPr>
          <w:b/>
          <w:sz w:val="24"/>
          <w:szCs w:val="24"/>
          <w:u w:val="single"/>
          <w:lang w:val="uk-UA"/>
        </w:rPr>
      </w:pPr>
    </w:p>
    <w:p w:rsidR="00E57167" w:rsidRPr="00AA1ED8" w:rsidRDefault="00E57167" w:rsidP="00AA1ED8">
      <w:pPr>
        <w:widowControl w:val="0"/>
        <w:tabs>
          <w:tab w:val="left" w:pos="720"/>
        </w:tabs>
        <w:ind w:firstLine="709"/>
        <w:jc w:val="both"/>
        <w:rPr>
          <w:bCs/>
          <w:sz w:val="24"/>
          <w:szCs w:val="24"/>
          <w:lang w:val="uk-UA"/>
        </w:rPr>
      </w:pPr>
      <w:r w:rsidRPr="00AA1ED8">
        <w:rPr>
          <w:bCs/>
          <w:sz w:val="24"/>
          <w:szCs w:val="24"/>
          <w:lang w:val="uk-UA"/>
        </w:rPr>
        <w:t xml:space="preserve">Важливе значення у розвитку економіки громади і соціальної сфери відіграє галузь будівництва. Дефіцит власних коштів підприємств,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 </w:t>
      </w:r>
    </w:p>
    <w:p w:rsidR="00E57167" w:rsidRPr="00860C25" w:rsidRDefault="00E57167"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E57167" w:rsidRPr="00860C25" w:rsidRDefault="00E5716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E57167" w:rsidRPr="0062282E"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2022</w:t>
      </w:r>
      <w:r w:rsidRPr="0062282E">
        <w:rPr>
          <w:rFonts w:ascii="Times New Roman" w:hAnsi="Times New Roman"/>
          <w:sz w:val="24"/>
          <w:szCs w:val="24"/>
        </w:rPr>
        <w:t xml:space="preserve"> році за рахунок бюджетних коштів;</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w:t>
      </w:r>
      <w:r>
        <w:rPr>
          <w:rFonts w:ascii="Times New Roman" w:hAnsi="Times New Roman"/>
          <w:sz w:val="24"/>
          <w:szCs w:val="24"/>
        </w:rPr>
        <w:t xml:space="preserve">експлуатаційне утримання </w:t>
      </w:r>
      <w:r w:rsidRPr="0062282E">
        <w:rPr>
          <w:rFonts w:ascii="Times New Roman" w:hAnsi="Times New Roman"/>
          <w:sz w:val="24"/>
          <w:szCs w:val="24"/>
        </w:rPr>
        <w:t xml:space="preserve">водопровідних </w:t>
      </w:r>
      <w:r>
        <w:rPr>
          <w:rFonts w:ascii="Times New Roman" w:hAnsi="Times New Roman"/>
          <w:sz w:val="24"/>
          <w:szCs w:val="24"/>
        </w:rPr>
        <w:t xml:space="preserve">та каналізаційних </w:t>
      </w:r>
      <w:r w:rsidRPr="0062282E">
        <w:rPr>
          <w:rFonts w:ascii="Times New Roman" w:hAnsi="Times New Roman"/>
          <w:sz w:val="24"/>
          <w:szCs w:val="24"/>
        </w:rPr>
        <w:t>мереж;</w:t>
      </w:r>
    </w:p>
    <w:p w:rsidR="00E57167" w:rsidRPr="0062282E"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E57167" w:rsidRDefault="00E57167" w:rsidP="00AA1ED8">
      <w:pPr>
        <w:widowControl w:val="0"/>
        <w:ind w:firstLine="363"/>
        <w:jc w:val="center"/>
        <w:rPr>
          <w:b/>
          <w:sz w:val="24"/>
          <w:szCs w:val="24"/>
        </w:rPr>
      </w:pPr>
    </w:p>
    <w:p w:rsidR="00E57167" w:rsidRDefault="00E57167" w:rsidP="00AA1ED8">
      <w:pPr>
        <w:widowControl w:val="0"/>
        <w:ind w:firstLine="363"/>
        <w:jc w:val="center"/>
        <w:rPr>
          <w:b/>
          <w:sz w:val="24"/>
          <w:szCs w:val="24"/>
          <w:u w:val="single"/>
        </w:rPr>
      </w:pPr>
      <w:r w:rsidRPr="00C45FDE">
        <w:rPr>
          <w:b/>
          <w:sz w:val="24"/>
          <w:szCs w:val="24"/>
          <w:u w:val="single"/>
        </w:rPr>
        <w:t>Наукоємні послуги (розвиток ІТ-сфери)</w:t>
      </w:r>
    </w:p>
    <w:p w:rsidR="00E57167" w:rsidRPr="00C45FDE" w:rsidRDefault="00E57167" w:rsidP="00AA1ED8">
      <w:pPr>
        <w:widowControl w:val="0"/>
        <w:ind w:firstLine="363"/>
        <w:jc w:val="center"/>
        <w:rPr>
          <w:b/>
          <w:sz w:val="24"/>
          <w:szCs w:val="24"/>
          <w:u w:val="single"/>
        </w:rPr>
      </w:pPr>
    </w:p>
    <w:p w:rsidR="00E57167" w:rsidRPr="00A4578E"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 xml:space="preserve">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E57167" w:rsidRPr="00860C25" w:rsidRDefault="00E57167" w:rsidP="00AA1ED8">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E57167" w:rsidRPr="00860C25" w:rsidRDefault="00E57167" w:rsidP="00AA1ED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E57167" w:rsidRDefault="00E57167" w:rsidP="00AA1ED8">
      <w:pPr>
        <w:rPr>
          <w:sz w:val="24"/>
          <w:szCs w:val="24"/>
        </w:rPr>
      </w:pPr>
    </w:p>
    <w:p w:rsidR="00E57167" w:rsidRDefault="00E57167" w:rsidP="00AA1ED8">
      <w:pPr>
        <w:widowControl w:val="0"/>
        <w:jc w:val="center"/>
        <w:rPr>
          <w:b/>
          <w:sz w:val="24"/>
          <w:szCs w:val="24"/>
        </w:rPr>
      </w:pPr>
      <w:r w:rsidRPr="002B77F8">
        <w:rPr>
          <w:b/>
          <w:sz w:val="24"/>
          <w:szCs w:val="24"/>
        </w:rPr>
        <w:t xml:space="preserve">2.1.5. Розвиток туристичного (історико-культурного </w:t>
      </w:r>
    </w:p>
    <w:p w:rsidR="00E57167" w:rsidRDefault="00E57167" w:rsidP="00AA1ED8">
      <w:pPr>
        <w:widowControl w:val="0"/>
        <w:jc w:val="center"/>
        <w:rPr>
          <w:b/>
          <w:sz w:val="24"/>
          <w:szCs w:val="24"/>
        </w:rPr>
      </w:pPr>
      <w:r w:rsidRPr="002B77F8">
        <w:rPr>
          <w:b/>
          <w:sz w:val="24"/>
          <w:szCs w:val="24"/>
        </w:rPr>
        <w:t>та природно-рекреаційного) потенціалу</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sidRPr="009F310E">
        <w:rPr>
          <w:b/>
          <w:sz w:val="24"/>
          <w:szCs w:val="24"/>
          <w:u w:val="single"/>
        </w:rPr>
        <w:t>Туристично-рекреаційна сфера</w:t>
      </w:r>
    </w:p>
    <w:p w:rsidR="00E57167" w:rsidRPr="009F310E" w:rsidRDefault="00E57167" w:rsidP="00AA1ED8">
      <w:pPr>
        <w:widowControl w:val="0"/>
        <w:jc w:val="center"/>
        <w:rPr>
          <w:b/>
          <w:sz w:val="24"/>
          <w:szCs w:val="24"/>
          <w:u w:val="single"/>
        </w:rPr>
      </w:pP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E5716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E57167" w:rsidRPr="00536D37" w:rsidRDefault="00E5716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E57167" w:rsidRPr="00536D37" w:rsidRDefault="00E57167"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розвиток продуктів подієвого туризму Кіцмансько</w:t>
      </w:r>
      <w:r>
        <w:rPr>
          <w:rFonts w:ascii="Times New Roman" w:hAnsi="Times New Roman"/>
          <w:sz w:val="24"/>
          <w:szCs w:val="24"/>
        </w:rPr>
        <w:t>ї</w:t>
      </w:r>
      <w:r w:rsidRPr="00865F86">
        <w:rPr>
          <w:rFonts w:ascii="Times New Roman" w:hAnsi="Times New Roman"/>
          <w:sz w:val="24"/>
          <w:szCs w:val="24"/>
        </w:rPr>
        <w:t xml:space="preserve"> </w:t>
      </w:r>
      <w:r>
        <w:rPr>
          <w:rFonts w:ascii="Times New Roman" w:hAnsi="Times New Roman"/>
          <w:sz w:val="24"/>
          <w:szCs w:val="24"/>
        </w:rPr>
        <w:t>територіальної громади</w:t>
      </w:r>
      <w:r w:rsidRPr="00865F86">
        <w:rPr>
          <w:rFonts w:ascii="Times New Roman" w:hAnsi="Times New Roman"/>
          <w:sz w:val="24"/>
          <w:szCs w:val="24"/>
        </w:rPr>
        <w:t>.</w:t>
      </w:r>
    </w:p>
    <w:p w:rsidR="00E57167" w:rsidRDefault="00E57167" w:rsidP="00AA1ED8">
      <w:pPr>
        <w:rPr>
          <w:sz w:val="24"/>
          <w:szCs w:val="24"/>
        </w:rPr>
      </w:pPr>
    </w:p>
    <w:p w:rsidR="00E57167" w:rsidRDefault="00E57167" w:rsidP="00AA1ED8">
      <w:pPr>
        <w:widowControl w:val="0"/>
        <w:jc w:val="center"/>
        <w:rPr>
          <w:b/>
          <w:sz w:val="24"/>
          <w:szCs w:val="24"/>
        </w:rPr>
      </w:pPr>
      <w:r w:rsidRPr="002B77F8">
        <w:rPr>
          <w:b/>
          <w:sz w:val="24"/>
          <w:szCs w:val="24"/>
        </w:rPr>
        <w:t>2.1.5. Розвиток туристичного (історико-культурного та природно-рекреаційного) потенціалу</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sidRPr="009F310E">
        <w:rPr>
          <w:b/>
          <w:sz w:val="24"/>
          <w:szCs w:val="24"/>
          <w:u w:val="single"/>
        </w:rPr>
        <w:t>Туристично-рекреаційна сфера</w:t>
      </w:r>
    </w:p>
    <w:p w:rsidR="00E57167" w:rsidRPr="009F310E" w:rsidRDefault="00E57167" w:rsidP="00AA1ED8">
      <w:pPr>
        <w:widowControl w:val="0"/>
        <w:jc w:val="center"/>
        <w:rPr>
          <w:b/>
          <w:sz w:val="24"/>
          <w:szCs w:val="24"/>
          <w:u w:val="single"/>
        </w:rPr>
      </w:pP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Pr>
          <w:sz w:val="24"/>
          <w:szCs w:val="24"/>
        </w:rPr>
        <w:t xml:space="preserve">територіальної громади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E5716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E57167" w:rsidRPr="00536D37"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E57167" w:rsidRPr="00536D37" w:rsidRDefault="00E5716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E57167" w:rsidRPr="009B187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E57167" w:rsidRPr="00536D37" w:rsidRDefault="00E57167" w:rsidP="00AA1ED8">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E57167" w:rsidRPr="00865F8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E57167" w:rsidRDefault="00E57167" w:rsidP="00AA1ED8">
      <w:pPr>
        <w:rPr>
          <w:sz w:val="24"/>
          <w:szCs w:val="24"/>
        </w:rPr>
      </w:pPr>
      <w:r w:rsidRPr="00865F86">
        <w:rPr>
          <w:sz w:val="24"/>
          <w:szCs w:val="24"/>
        </w:rPr>
        <w:t>розвиток продуктів подієвого туризму Кіцмансько</w:t>
      </w:r>
      <w:r>
        <w:rPr>
          <w:sz w:val="24"/>
          <w:szCs w:val="24"/>
        </w:rPr>
        <w:t>ї</w:t>
      </w:r>
      <w:r w:rsidRPr="00865F86">
        <w:rPr>
          <w:sz w:val="24"/>
          <w:szCs w:val="24"/>
        </w:rPr>
        <w:t xml:space="preserve"> </w:t>
      </w:r>
      <w:r>
        <w:rPr>
          <w:sz w:val="24"/>
          <w:szCs w:val="24"/>
        </w:rPr>
        <w:t xml:space="preserve">територіальна  громада  </w:t>
      </w:r>
      <w:r w:rsidRPr="00865F86">
        <w:rPr>
          <w:sz w:val="24"/>
          <w:szCs w:val="24"/>
        </w:rPr>
        <w:t>.</w:t>
      </w:r>
    </w:p>
    <w:p w:rsidR="00E57167" w:rsidRDefault="00E57167" w:rsidP="00AA1ED8">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sidRPr="009F310E">
        <w:rPr>
          <w:b/>
          <w:sz w:val="24"/>
          <w:szCs w:val="24"/>
          <w:u w:val="single"/>
        </w:rPr>
        <w:t>Транскордонне співробітництво</w:t>
      </w:r>
    </w:p>
    <w:p w:rsidR="00E57167" w:rsidRPr="009F310E" w:rsidRDefault="00E57167" w:rsidP="00AA1ED8">
      <w:pPr>
        <w:widowControl w:val="0"/>
        <w:jc w:val="center"/>
        <w:rPr>
          <w:b/>
          <w:sz w:val="24"/>
          <w:szCs w:val="24"/>
          <w:u w:val="single"/>
        </w:rPr>
      </w:pPr>
    </w:p>
    <w:p w:rsidR="00E57167" w:rsidRPr="009B568A" w:rsidRDefault="00E57167" w:rsidP="00AA1ED8">
      <w:pPr>
        <w:widowControl w:val="0"/>
        <w:ind w:firstLine="709"/>
        <w:jc w:val="both"/>
        <w:rPr>
          <w:b/>
          <w:sz w:val="24"/>
          <w:szCs w:val="24"/>
        </w:rPr>
      </w:pPr>
      <w:r w:rsidRPr="009B568A">
        <w:rPr>
          <w:b/>
          <w:sz w:val="24"/>
          <w:szCs w:val="24"/>
        </w:rPr>
        <w:t>Основні проблеми:</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E57167" w:rsidRPr="009B568A" w:rsidRDefault="00E57167" w:rsidP="00AA1ED8">
      <w:pPr>
        <w:widowControl w:val="0"/>
        <w:ind w:firstLine="709"/>
        <w:jc w:val="both"/>
        <w:rPr>
          <w:b/>
          <w:sz w:val="24"/>
          <w:szCs w:val="24"/>
        </w:rPr>
      </w:pPr>
      <w:r w:rsidRPr="009B568A">
        <w:rPr>
          <w:b/>
          <w:sz w:val="24"/>
          <w:szCs w:val="24"/>
        </w:rPr>
        <w:t>Основні завдання:</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Pr>
          <w:rFonts w:ascii="Times New Roman" w:hAnsi="Times New Roman"/>
          <w:sz w:val="24"/>
          <w:szCs w:val="24"/>
        </w:rPr>
        <w:t xml:space="preserve">міської </w:t>
      </w:r>
      <w:r w:rsidRPr="00764217">
        <w:rPr>
          <w:rFonts w:ascii="Times New Roman" w:hAnsi="Times New Roman"/>
          <w:sz w:val="24"/>
          <w:szCs w:val="24"/>
        </w:rPr>
        <w:t>територіальної громади</w:t>
      </w:r>
      <w:r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E57167" w:rsidRDefault="00E57167" w:rsidP="00AA1ED8">
      <w:pPr>
        <w:widowControl w:val="0"/>
        <w:ind w:firstLine="709"/>
        <w:jc w:val="center"/>
        <w:rPr>
          <w:b/>
          <w:sz w:val="24"/>
          <w:szCs w:val="24"/>
        </w:rPr>
      </w:pPr>
    </w:p>
    <w:p w:rsidR="00E57167" w:rsidRDefault="00E57167" w:rsidP="00AA1ED8">
      <w:pPr>
        <w:widowControl w:val="0"/>
        <w:jc w:val="center"/>
        <w:rPr>
          <w:b/>
          <w:sz w:val="24"/>
          <w:szCs w:val="24"/>
          <w:u w:val="single"/>
        </w:rPr>
      </w:pPr>
      <w:r w:rsidRPr="009F310E">
        <w:rPr>
          <w:b/>
          <w:sz w:val="24"/>
          <w:szCs w:val="24"/>
          <w:u w:val="single"/>
        </w:rPr>
        <w:t>Зовнішньоекономічна діяльність</w:t>
      </w:r>
    </w:p>
    <w:p w:rsidR="00E57167" w:rsidRPr="009F310E" w:rsidRDefault="00E57167" w:rsidP="00AA1ED8">
      <w:pPr>
        <w:widowControl w:val="0"/>
        <w:jc w:val="center"/>
        <w:rPr>
          <w:b/>
          <w:sz w:val="24"/>
          <w:szCs w:val="24"/>
          <w:u w:val="single"/>
        </w:rPr>
      </w:pPr>
    </w:p>
    <w:p w:rsidR="00E57167" w:rsidRPr="009B568A" w:rsidRDefault="00E57167" w:rsidP="00AA1ED8">
      <w:pPr>
        <w:widowControl w:val="0"/>
        <w:ind w:firstLine="709"/>
        <w:jc w:val="both"/>
        <w:rPr>
          <w:b/>
          <w:sz w:val="24"/>
          <w:szCs w:val="24"/>
        </w:rPr>
      </w:pPr>
      <w:r w:rsidRPr="009B568A">
        <w:rPr>
          <w:b/>
          <w:sz w:val="24"/>
          <w:szCs w:val="24"/>
        </w:rPr>
        <w:t>Основні проблеми:</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E57167" w:rsidRPr="009B568A" w:rsidRDefault="00E57167" w:rsidP="00AA1ED8">
      <w:pPr>
        <w:widowControl w:val="0"/>
        <w:ind w:firstLine="709"/>
        <w:jc w:val="both"/>
        <w:rPr>
          <w:b/>
          <w:sz w:val="24"/>
          <w:szCs w:val="24"/>
        </w:rPr>
      </w:pPr>
      <w:r w:rsidRPr="009B568A">
        <w:rPr>
          <w:b/>
          <w:sz w:val="24"/>
          <w:szCs w:val="24"/>
        </w:rPr>
        <w:t>Основні завдання:</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E57167" w:rsidRPr="009B568A"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E57167" w:rsidRPr="00AA1ED8" w:rsidRDefault="00E57167" w:rsidP="00AA1ED8">
      <w:pPr>
        <w:rPr>
          <w:sz w:val="24"/>
          <w:szCs w:val="24"/>
          <w:lang w:val="uk-UA"/>
        </w:rPr>
      </w:pPr>
    </w:p>
    <w:p w:rsidR="00E57167" w:rsidRDefault="00E57167" w:rsidP="00AA1ED8">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E57167" w:rsidRDefault="00E57167" w:rsidP="00AA1ED8">
      <w:pPr>
        <w:widowControl w:val="0"/>
        <w:jc w:val="center"/>
        <w:rPr>
          <w:b/>
          <w:sz w:val="24"/>
          <w:szCs w:val="24"/>
        </w:rPr>
      </w:pPr>
    </w:p>
    <w:p w:rsidR="00E57167" w:rsidRPr="001A3CB1"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E57167" w:rsidRPr="001A3CB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E57167" w:rsidRPr="001A3CB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E57167" w:rsidRPr="001A3CB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E57167" w:rsidRPr="001A3CB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E57167" w:rsidRDefault="00E57167" w:rsidP="00AA1ED8">
      <w:pPr>
        <w:rPr>
          <w:sz w:val="24"/>
          <w:szCs w:val="24"/>
        </w:rPr>
      </w:pPr>
    </w:p>
    <w:p w:rsidR="00E57167" w:rsidRDefault="00E57167" w:rsidP="00AA1ED8">
      <w:pPr>
        <w:widowControl w:val="0"/>
        <w:jc w:val="center"/>
        <w:rPr>
          <w:b/>
          <w:sz w:val="24"/>
          <w:szCs w:val="24"/>
        </w:rPr>
      </w:pPr>
      <w:r w:rsidRPr="009863AF">
        <w:rPr>
          <w:b/>
          <w:sz w:val="24"/>
          <w:szCs w:val="24"/>
        </w:rPr>
        <w:t>2.2.1. Розвиток культури і духовності</w:t>
      </w:r>
    </w:p>
    <w:p w:rsidR="00E57167" w:rsidRDefault="00E57167" w:rsidP="00AA1ED8">
      <w:pPr>
        <w:widowControl w:val="0"/>
        <w:jc w:val="center"/>
        <w:rPr>
          <w:b/>
          <w:sz w:val="24"/>
          <w:szCs w:val="24"/>
        </w:rPr>
      </w:pPr>
    </w:p>
    <w:p w:rsidR="00E57167" w:rsidRPr="00E30696" w:rsidRDefault="00E57167" w:rsidP="00AA1ED8">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E57167" w:rsidRPr="00E30696" w:rsidRDefault="00E5716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Pr>
          <w:sz w:val="24"/>
          <w:szCs w:val="24"/>
          <w:lang w:val="uk-UA" w:eastAsia="sr-Latn-CS"/>
        </w:rPr>
        <w:t xml:space="preserve">міської </w:t>
      </w:r>
      <w:r>
        <w:rPr>
          <w:sz w:val="24"/>
          <w:szCs w:val="24"/>
        </w:rPr>
        <w:t xml:space="preserve">територіальної громади </w:t>
      </w:r>
      <w:r w:rsidRPr="00E30696">
        <w:rPr>
          <w:sz w:val="24"/>
          <w:szCs w:val="24"/>
          <w:lang w:eastAsia="sr-Latn-CS"/>
        </w:rPr>
        <w:t xml:space="preserve">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E57167" w:rsidRPr="00614869" w:rsidRDefault="00E57167" w:rsidP="00AA1ED8">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t>Завдання:</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E57167" w:rsidRPr="00EF422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E57167" w:rsidRPr="00614869"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E57167" w:rsidRPr="00614869"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E57167" w:rsidRPr="00614869"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E57167" w:rsidRPr="00614869"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w:t>
      </w:r>
      <w:r>
        <w:rPr>
          <w:rFonts w:ascii="Times New Roman" w:hAnsi="Times New Roman"/>
          <w:sz w:val="24"/>
          <w:szCs w:val="24"/>
        </w:rPr>
        <w:t>афганців та воїнів учасників бойових дій</w:t>
      </w:r>
      <w:r w:rsidRPr="00426A6D">
        <w:rPr>
          <w:rFonts w:ascii="Times New Roman" w:hAnsi="Times New Roman"/>
          <w:sz w:val="24"/>
          <w:szCs w:val="24"/>
        </w:rPr>
        <w:t>;</w:t>
      </w:r>
    </w:p>
    <w:p w:rsidR="00E57167" w:rsidRPr="00614869"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E57167" w:rsidRDefault="00E57167" w:rsidP="00AA1ED8">
      <w:pPr>
        <w:rPr>
          <w:sz w:val="24"/>
          <w:szCs w:val="24"/>
        </w:rPr>
      </w:pPr>
    </w:p>
    <w:p w:rsidR="00E57167" w:rsidRDefault="00E57167" w:rsidP="00AA1ED8">
      <w:pPr>
        <w:widowControl w:val="0"/>
        <w:jc w:val="center"/>
        <w:rPr>
          <w:b/>
          <w:sz w:val="24"/>
          <w:szCs w:val="24"/>
        </w:rPr>
      </w:pPr>
      <w:r w:rsidRPr="009863AF">
        <w:rPr>
          <w:b/>
          <w:sz w:val="24"/>
          <w:szCs w:val="24"/>
        </w:rPr>
        <w:t>2.2.2. Розвиток науки та освіти</w:t>
      </w:r>
    </w:p>
    <w:p w:rsidR="00E57167" w:rsidRDefault="00E57167" w:rsidP="00AA1ED8">
      <w:pPr>
        <w:widowControl w:val="0"/>
        <w:jc w:val="center"/>
        <w:rPr>
          <w:b/>
          <w:sz w:val="24"/>
          <w:szCs w:val="24"/>
        </w:rPr>
      </w:pPr>
    </w:p>
    <w:p w:rsidR="00E57167" w:rsidRPr="005E25DD" w:rsidRDefault="00E57167" w:rsidP="00AA1ED8">
      <w:pPr>
        <w:pStyle w:val="NoSpacing"/>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E57167" w:rsidRPr="005E25DD" w:rsidRDefault="00E57167"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r w:rsidRPr="005E25DD">
        <w:rPr>
          <w:rFonts w:ascii="Times New Roman" w:hAnsi="Times New Roman"/>
          <w:b/>
          <w:sz w:val="24"/>
          <w:szCs w:val="24"/>
        </w:rPr>
        <w:t xml:space="preserve">Основними проблемами </w:t>
      </w:r>
      <w:r w:rsidRPr="00614869">
        <w:rPr>
          <w:rFonts w:ascii="Times New Roman" w:hAnsi="Times New Roman"/>
          <w:sz w:val="24"/>
          <w:szCs w:val="24"/>
        </w:rPr>
        <w:t xml:space="preserve">розвитку науки та освіти у </w:t>
      </w:r>
      <w:r>
        <w:rPr>
          <w:rFonts w:ascii="Times New Roman" w:hAnsi="Times New Roman"/>
          <w:sz w:val="24"/>
          <w:szCs w:val="24"/>
        </w:rPr>
        <w:t>громаді</w:t>
      </w:r>
      <w:r w:rsidRPr="00614869">
        <w:rPr>
          <w:rFonts w:ascii="Times New Roman" w:hAnsi="Times New Roman"/>
          <w:sz w:val="24"/>
          <w:szCs w:val="24"/>
        </w:rPr>
        <w:t xml:space="preserve"> є:</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E57167" w:rsidRPr="005E25DD" w:rsidRDefault="00E57167" w:rsidP="00AA1ED8">
      <w:pPr>
        <w:pStyle w:val="NoSpacing"/>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E57167" w:rsidRPr="005E25DD"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E57167" w:rsidRDefault="00E57167" w:rsidP="00AA1ED8">
      <w:pPr>
        <w:widowControl w:val="0"/>
        <w:jc w:val="center"/>
        <w:rPr>
          <w:b/>
          <w:sz w:val="24"/>
          <w:szCs w:val="24"/>
        </w:rPr>
      </w:pPr>
    </w:p>
    <w:p w:rsidR="00E57167" w:rsidRDefault="00E57167" w:rsidP="00AA1ED8">
      <w:pPr>
        <w:widowControl w:val="0"/>
        <w:jc w:val="center"/>
        <w:rPr>
          <w:b/>
          <w:sz w:val="24"/>
          <w:szCs w:val="24"/>
        </w:rPr>
      </w:pPr>
      <w:r w:rsidRPr="009863AF">
        <w:rPr>
          <w:b/>
          <w:sz w:val="24"/>
          <w:szCs w:val="24"/>
        </w:rPr>
        <w:t>2.2.3. Розвиток системи соціального захисту населення, охорони здоров’я, спорту</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Pr>
          <w:b/>
          <w:sz w:val="24"/>
          <w:szCs w:val="24"/>
          <w:u w:val="single"/>
        </w:rPr>
        <w:t>Соціальний захист</w:t>
      </w:r>
    </w:p>
    <w:p w:rsidR="00E57167" w:rsidRPr="009F310E" w:rsidRDefault="00E57167" w:rsidP="00AA1ED8">
      <w:pPr>
        <w:widowControl w:val="0"/>
        <w:jc w:val="center"/>
        <w:rPr>
          <w:b/>
          <w:sz w:val="24"/>
          <w:szCs w:val="24"/>
          <w:u w:val="single"/>
        </w:rPr>
      </w:pPr>
    </w:p>
    <w:p w:rsidR="00E57167" w:rsidRPr="00722B40" w:rsidRDefault="00E57167" w:rsidP="00AA1ED8">
      <w:pPr>
        <w:widowControl w:val="0"/>
        <w:ind w:firstLine="709"/>
        <w:jc w:val="both"/>
        <w:rPr>
          <w:b/>
          <w:sz w:val="24"/>
          <w:szCs w:val="24"/>
        </w:rPr>
      </w:pPr>
      <w:r>
        <w:rPr>
          <w:b/>
          <w:sz w:val="24"/>
          <w:szCs w:val="24"/>
        </w:rPr>
        <w:t>Основні проблеми:</w:t>
      </w:r>
    </w:p>
    <w:p w:rsidR="00E57167" w:rsidRPr="00722B4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E57167" w:rsidRPr="00722B4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E57167" w:rsidRPr="009E02CC" w:rsidRDefault="00E57167" w:rsidP="00AA1ED8">
      <w:pPr>
        <w:pStyle w:val="a"/>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безбар’єрного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E57167" w:rsidRPr="00722B4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E57167" w:rsidRPr="00722B4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2024 році</w:t>
      </w:r>
      <w:r w:rsidRPr="00097297">
        <w:rPr>
          <w:rFonts w:ascii="Times New Roman" w:hAnsi="Times New Roman"/>
          <w:sz w:val="24"/>
          <w:szCs w:val="24"/>
        </w:rPr>
        <w:t>;</w:t>
      </w:r>
    </w:p>
    <w:p w:rsidR="00E57167" w:rsidRPr="00EE3A91"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малозахищеним верствам </w:t>
      </w:r>
      <w:r>
        <w:rPr>
          <w:rFonts w:ascii="Times New Roman" w:hAnsi="Times New Roman"/>
          <w:sz w:val="24"/>
          <w:szCs w:val="24"/>
        </w:rPr>
        <w:t xml:space="preserve">населення, сім’ям учасників АТО, бойових дій, ВПО </w:t>
      </w:r>
      <w:r w:rsidRPr="00EE3A91">
        <w:rPr>
          <w:rFonts w:ascii="Times New Roman" w:hAnsi="Times New Roman"/>
          <w:sz w:val="24"/>
          <w:szCs w:val="24"/>
        </w:rPr>
        <w:t>та іншим пільговикам;</w:t>
      </w:r>
    </w:p>
    <w:p w:rsidR="00E57167" w:rsidRPr="00722B4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E57167" w:rsidRPr="00722B40" w:rsidRDefault="00E5716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E57167" w:rsidRDefault="00E57167" w:rsidP="00AA1ED8">
      <w:pPr>
        <w:widowControl w:val="0"/>
        <w:jc w:val="center"/>
        <w:rPr>
          <w:b/>
          <w:sz w:val="24"/>
          <w:szCs w:val="24"/>
          <w:u w:val="single"/>
        </w:rPr>
      </w:pPr>
      <w:r w:rsidRPr="009F310E">
        <w:rPr>
          <w:b/>
          <w:sz w:val="24"/>
          <w:szCs w:val="24"/>
          <w:u w:val="single"/>
        </w:rPr>
        <w:t>Охорона здоров’я</w:t>
      </w:r>
    </w:p>
    <w:p w:rsidR="00E57167" w:rsidRDefault="00E57167" w:rsidP="00AA1ED8">
      <w:pPr>
        <w:widowControl w:val="0"/>
        <w:jc w:val="center"/>
        <w:rPr>
          <w:b/>
          <w:sz w:val="24"/>
          <w:szCs w:val="24"/>
          <w:u w:val="single"/>
        </w:rPr>
      </w:pPr>
    </w:p>
    <w:p w:rsidR="00E57167" w:rsidRPr="000A6B2F" w:rsidRDefault="00E57167" w:rsidP="00AA1ED8">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збільшення захворюваності на соціально значимі захворювання (туберкульоз та онкопатологія)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E57167" w:rsidRDefault="00E57167" w:rsidP="00AA1ED8">
      <w:pPr>
        <w:widowControl w:val="0"/>
        <w:ind w:firstLine="709"/>
        <w:jc w:val="both"/>
        <w:rPr>
          <w:b/>
          <w:sz w:val="24"/>
          <w:szCs w:val="24"/>
        </w:rPr>
      </w:pPr>
      <w:r>
        <w:rPr>
          <w:b/>
          <w:sz w:val="24"/>
          <w:szCs w:val="24"/>
        </w:rPr>
        <w:t>Основні завдання:</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лікарні;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E57167" w:rsidRDefault="00E5716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ВІЛ/CНІДу, наркоманії, соціальної реклами здорового способу життя;</w:t>
      </w:r>
    </w:p>
    <w:p w:rsidR="00E57167" w:rsidRDefault="00E5716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E57167" w:rsidRDefault="00E57167" w:rsidP="00AA1ED8">
      <w:pPr>
        <w:pStyle w:val="a"/>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E57167" w:rsidRDefault="00E5716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E57167" w:rsidRDefault="00E5716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E57167" w:rsidRDefault="00E57167" w:rsidP="00AA1ED8">
      <w:pPr>
        <w:pStyle w:val="a"/>
        <w:widowControl w:val="0"/>
        <w:numPr>
          <w:ilvl w:val="0"/>
          <w:numId w:val="5"/>
        </w:numPr>
        <w:tabs>
          <w:tab w:val="clear" w:pos="567"/>
          <w:tab w:val="left" w:pos="284"/>
          <w:tab w:val="left" w:pos="993"/>
        </w:tabs>
        <w:ind w:left="0" w:firstLine="709"/>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E57167" w:rsidRDefault="00E57167" w:rsidP="00AA1ED8">
      <w:pPr>
        <w:widowControl w:val="0"/>
        <w:jc w:val="center"/>
        <w:rPr>
          <w:b/>
          <w:sz w:val="24"/>
          <w:szCs w:val="24"/>
          <w:u w:val="single"/>
        </w:rPr>
      </w:pPr>
    </w:p>
    <w:p w:rsidR="00E57167" w:rsidRDefault="00E57167" w:rsidP="00AA1ED8">
      <w:pPr>
        <w:widowControl w:val="0"/>
        <w:jc w:val="center"/>
        <w:rPr>
          <w:b/>
          <w:sz w:val="24"/>
          <w:szCs w:val="24"/>
          <w:u w:val="single"/>
        </w:rPr>
      </w:pPr>
      <w:r w:rsidRPr="009F310E">
        <w:rPr>
          <w:b/>
          <w:sz w:val="24"/>
          <w:szCs w:val="24"/>
          <w:u w:val="single"/>
        </w:rPr>
        <w:t>Фізкультура і спорт</w:t>
      </w:r>
    </w:p>
    <w:p w:rsidR="00E57167" w:rsidRPr="009F310E" w:rsidRDefault="00E57167" w:rsidP="00AA1ED8">
      <w:pPr>
        <w:widowControl w:val="0"/>
        <w:jc w:val="center"/>
        <w:rPr>
          <w:b/>
          <w:sz w:val="24"/>
          <w:szCs w:val="24"/>
          <w:u w:val="single"/>
        </w:rPr>
      </w:pPr>
    </w:p>
    <w:p w:rsidR="00E57167" w:rsidRPr="00281188" w:rsidRDefault="00E57167" w:rsidP="00AA1ED8">
      <w:pPr>
        <w:widowControl w:val="0"/>
        <w:ind w:firstLine="709"/>
        <w:jc w:val="both"/>
        <w:rPr>
          <w:b/>
          <w:sz w:val="24"/>
          <w:szCs w:val="24"/>
        </w:rPr>
      </w:pPr>
      <w:r w:rsidRPr="00281188">
        <w:rPr>
          <w:b/>
          <w:sz w:val="24"/>
          <w:szCs w:val="24"/>
        </w:rPr>
        <w:t xml:space="preserve">Основні проблеми: </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E57167" w:rsidRPr="00281188" w:rsidRDefault="00E57167" w:rsidP="00AA1ED8">
      <w:pPr>
        <w:widowControl w:val="0"/>
        <w:tabs>
          <w:tab w:val="left" w:pos="0"/>
          <w:tab w:val="left" w:pos="993"/>
        </w:tabs>
        <w:ind w:firstLine="708"/>
        <w:jc w:val="both"/>
        <w:rPr>
          <w:b/>
          <w:sz w:val="24"/>
          <w:szCs w:val="24"/>
        </w:rPr>
      </w:pPr>
      <w:r w:rsidRPr="00281188">
        <w:rPr>
          <w:b/>
          <w:sz w:val="24"/>
          <w:szCs w:val="24"/>
        </w:rPr>
        <w:t>Основні завдання:</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E57167" w:rsidRPr="00281188"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E57167" w:rsidRPr="00582B7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E57167" w:rsidRPr="00582B76"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E57167" w:rsidRDefault="00E57167" w:rsidP="00AA1ED8">
      <w:pPr>
        <w:widowControl w:val="0"/>
        <w:jc w:val="center"/>
        <w:rPr>
          <w:b/>
          <w:sz w:val="24"/>
          <w:szCs w:val="24"/>
          <w:u w:val="single"/>
        </w:rPr>
      </w:pPr>
    </w:p>
    <w:p w:rsidR="00E57167" w:rsidRDefault="00E57167" w:rsidP="00AA1ED8">
      <w:pPr>
        <w:widowControl w:val="0"/>
        <w:jc w:val="center"/>
        <w:rPr>
          <w:b/>
          <w:sz w:val="24"/>
          <w:szCs w:val="24"/>
          <w:u w:val="single"/>
        </w:rPr>
      </w:pPr>
      <w:r w:rsidRPr="009F310E">
        <w:rPr>
          <w:b/>
          <w:sz w:val="24"/>
          <w:szCs w:val="24"/>
          <w:u w:val="single"/>
        </w:rPr>
        <w:t>Підтримка дітей, сімей та молоді</w:t>
      </w:r>
    </w:p>
    <w:p w:rsidR="00E57167" w:rsidRPr="009F310E" w:rsidRDefault="00E57167" w:rsidP="00AA1ED8">
      <w:pPr>
        <w:widowControl w:val="0"/>
        <w:jc w:val="center"/>
        <w:rPr>
          <w:b/>
          <w:sz w:val="24"/>
          <w:szCs w:val="24"/>
          <w:u w:val="single"/>
        </w:rPr>
      </w:pPr>
    </w:p>
    <w:p w:rsidR="00E57167" w:rsidRPr="0067372B" w:rsidRDefault="00E57167" w:rsidP="00AA1ED8">
      <w:pPr>
        <w:widowControl w:val="0"/>
        <w:ind w:firstLine="709"/>
        <w:jc w:val="both"/>
        <w:rPr>
          <w:b/>
          <w:sz w:val="24"/>
          <w:szCs w:val="24"/>
        </w:rPr>
      </w:pPr>
      <w:r w:rsidRPr="0067372B">
        <w:rPr>
          <w:b/>
          <w:sz w:val="24"/>
          <w:szCs w:val="24"/>
        </w:rPr>
        <w:t xml:space="preserve">Основні проблеми: </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E57167" w:rsidRPr="0067372B" w:rsidRDefault="00E57167" w:rsidP="00AA1ED8">
      <w:pPr>
        <w:widowControl w:val="0"/>
        <w:tabs>
          <w:tab w:val="left" w:pos="0"/>
          <w:tab w:val="left" w:pos="993"/>
        </w:tabs>
        <w:ind w:firstLine="709"/>
        <w:jc w:val="both"/>
        <w:rPr>
          <w:b/>
          <w:sz w:val="24"/>
          <w:szCs w:val="24"/>
        </w:rPr>
      </w:pPr>
      <w:r w:rsidRPr="0067372B">
        <w:rPr>
          <w:b/>
          <w:sz w:val="24"/>
          <w:szCs w:val="24"/>
        </w:rPr>
        <w:t>Основні завдання:</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соціально-профілактичної роботи, спрямованої на запобігання складним життєвим обставинам сімей, дітей та молоді;</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E57167" w:rsidRPr="0067372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E57167" w:rsidRDefault="00E57167" w:rsidP="00AA1ED8">
      <w:pPr>
        <w:rPr>
          <w:sz w:val="24"/>
          <w:szCs w:val="24"/>
        </w:rPr>
      </w:pPr>
    </w:p>
    <w:p w:rsidR="00E57167" w:rsidRDefault="00E57167" w:rsidP="00AA1ED8">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E57167" w:rsidRDefault="00E57167" w:rsidP="00AA1ED8">
      <w:pPr>
        <w:widowControl w:val="0"/>
        <w:jc w:val="center"/>
        <w:rPr>
          <w:b/>
          <w:sz w:val="24"/>
          <w:szCs w:val="24"/>
        </w:rPr>
      </w:pPr>
    </w:p>
    <w:p w:rsidR="00E57167" w:rsidRPr="00D83910" w:rsidRDefault="00E57167" w:rsidP="00AA1ED8">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E57167" w:rsidRPr="00D83910" w:rsidRDefault="00E57167" w:rsidP="00AA1ED8">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E57167" w:rsidRPr="00D83910" w:rsidRDefault="00E57167" w:rsidP="00AA1ED8">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E57167" w:rsidRPr="007D6730" w:rsidRDefault="00E57167" w:rsidP="00AA1ED8">
      <w:pPr>
        <w:widowControl w:val="0"/>
        <w:ind w:firstLine="709"/>
        <w:jc w:val="both"/>
        <w:rPr>
          <w:b/>
          <w:sz w:val="24"/>
        </w:rPr>
      </w:pPr>
      <w:r>
        <w:rPr>
          <w:b/>
          <w:sz w:val="24"/>
        </w:rPr>
        <w:t>Завдання</w:t>
      </w:r>
      <w:r w:rsidRPr="007D6730">
        <w:rPr>
          <w:b/>
          <w:sz w:val="24"/>
        </w:rPr>
        <w:t>:</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E57167" w:rsidRPr="0062282E"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E57167" w:rsidRPr="00C44ABF" w:rsidRDefault="00E5716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E57167" w:rsidRDefault="00E57167" w:rsidP="00AA1ED8">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E57167" w:rsidRDefault="00E57167" w:rsidP="00AA1ED8">
      <w:pPr>
        <w:widowControl w:val="0"/>
        <w:jc w:val="center"/>
        <w:rPr>
          <w:b/>
          <w:sz w:val="24"/>
          <w:szCs w:val="24"/>
        </w:rPr>
      </w:pPr>
    </w:p>
    <w:p w:rsidR="00E57167" w:rsidRPr="001A3CB1"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Pr>
          <w:sz w:val="24"/>
          <w:szCs w:val="24"/>
        </w:rPr>
        <w:t>тручання у сферу передбачено у 3-х напрямах (через реалізацію трь</w:t>
      </w:r>
      <w:r w:rsidRPr="001A3CB1">
        <w:rPr>
          <w:sz w:val="24"/>
          <w:szCs w:val="24"/>
        </w:rPr>
        <w:t>ох операційних цілей):</w:t>
      </w:r>
    </w:p>
    <w:p w:rsidR="00E57167" w:rsidRPr="00D83910"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E57167" w:rsidRPr="00D83910" w:rsidRDefault="00E57167" w:rsidP="00AA1ED8">
      <w:pPr>
        <w:pStyle w:val="a"/>
        <w:widowControl w:val="0"/>
        <w:tabs>
          <w:tab w:val="clear" w:pos="567"/>
          <w:tab w:val="clear" w:pos="644"/>
          <w:tab w:val="left" w:pos="284"/>
          <w:tab w:val="left" w:pos="993"/>
          <w:tab w:val="left" w:pos="1134"/>
        </w:tabs>
        <w:ind w:left="709" w:firstLine="0"/>
        <w:rPr>
          <w:rFonts w:ascii="Times New Roman" w:hAnsi="Times New Roman"/>
          <w:sz w:val="24"/>
          <w:szCs w:val="24"/>
        </w:rPr>
      </w:pPr>
    </w:p>
    <w:p w:rsidR="00E57167" w:rsidRDefault="00E57167" w:rsidP="00AA1ED8">
      <w:pPr>
        <w:widowControl w:val="0"/>
        <w:jc w:val="center"/>
        <w:rPr>
          <w:b/>
          <w:sz w:val="24"/>
          <w:szCs w:val="24"/>
        </w:rPr>
      </w:pPr>
      <w:r w:rsidRPr="00054DC2">
        <w:rPr>
          <w:b/>
          <w:sz w:val="24"/>
          <w:szCs w:val="24"/>
        </w:rPr>
        <w:t>2.3.1.</w:t>
      </w:r>
      <w:r w:rsidRPr="00E61F53">
        <w:rPr>
          <w:b/>
          <w:sz w:val="24"/>
          <w:szCs w:val="24"/>
        </w:rPr>
        <w:t xml:space="preserve"> Впровадження екологічних та енергозберігаючих технологій</w:t>
      </w:r>
    </w:p>
    <w:p w:rsidR="00E57167" w:rsidRDefault="00E57167" w:rsidP="00AA1ED8">
      <w:pPr>
        <w:widowControl w:val="0"/>
        <w:jc w:val="center"/>
        <w:rPr>
          <w:b/>
          <w:sz w:val="24"/>
          <w:szCs w:val="24"/>
        </w:rPr>
      </w:pPr>
    </w:p>
    <w:p w:rsidR="00E57167" w:rsidRPr="00EF377F"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E57167" w:rsidRPr="00EF377F"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низькоефективного котельного обладнання та відсутністю реалізації енергозберігаючих заходів, через обмеженість коштів бюджетів усіх рівнів.</w:t>
      </w:r>
    </w:p>
    <w:p w:rsidR="00E57167" w:rsidRPr="00EF377F"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E57167" w:rsidRPr="00EF377F"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E57167" w:rsidRPr="0001576E"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w:t>
      </w:r>
      <w:r>
        <w:rPr>
          <w:rFonts w:ascii="Times New Roman" w:hAnsi="Times New Roman"/>
          <w:sz w:val="24"/>
          <w:szCs w:val="24"/>
        </w:rPr>
        <w:t>будівель (близько 270 КВт.год/м</w:t>
      </w:r>
      <w:r>
        <w:rPr>
          <w:rFonts w:ascii="Times New Roman" w:hAnsi="Times New Roman"/>
          <w:sz w:val="24"/>
          <w:szCs w:val="24"/>
          <w:vertAlign w:val="superscript"/>
        </w:rPr>
        <w:t>2</w:t>
      </w:r>
      <w:r w:rsidRPr="00C45CEB">
        <w:rPr>
          <w:rFonts w:ascii="Times New Roman" w:hAnsi="Times New Roman"/>
          <w:sz w:val="24"/>
          <w:szCs w:val="24"/>
        </w:rPr>
        <w:t xml:space="preserve">); </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E57167" w:rsidRPr="00130B7A" w:rsidRDefault="00E57167" w:rsidP="00AA1ED8">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E57167" w:rsidRPr="00C141A5" w:rsidRDefault="00E57167" w:rsidP="00AA1ED8">
      <w:pPr>
        <w:pStyle w:val="BodyText"/>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E57167" w:rsidRPr="00C45CEB"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E57167" w:rsidRDefault="00E57167" w:rsidP="00AA1ED8">
      <w:pPr>
        <w:pStyle w:val="a"/>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E57167" w:rsidRDefault="00E57167" w:rsidP="00AA1ED8">
      <w:pPr>
        <w:widowControl w:val="0"/>
        <w:jc w:val="center"/>
        <w:rPr>
          <w:b/>
          <w:sz w:val="24"/>
          <w:szCs w:val="24"/>
        </w:rPr>
      </w:pPr>
    </w:p>
    <w:p w:rsidR="00E57167" w:rsidRDefault="00E57167" w:rsidP="00AA1ED8">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E57167" w:rsidRDefault="00E57167" w:rsidP="00AA1ED8">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E57167" w:rsidRDefault="00E57167" w:rsidP="00AA1ED8">
      <w:pPr>
        <w:widowControl w:val="0"/>
        <w:jc w:val="center"/>
        <w:rPr>
          <w:b/>
          <w:sz w:val="24"/>
          <w:szCs w:val="24"/>
        </w:rPr>
      </w:pPr>
    </w:p>
    <w:p w:rsidR="00E57167" w:rsidRDefault="00E57167" w:rsidP="00AA1ED8">
      <w:pPr>
        <w:widowControl w:val="0"/>
        <w:jc w:val="center"/>
        <w:rPr>
          <w:b/>
          <w:sz w:val="24"/>
          <w:szCs w:val="24"/>
          <w:u w:val="single"/>
        </w:rPr>
      </w:pPr>
      <w:r w:rsidRPr="00B12E79">
        <w:rPr>
          <w:b/>
          <w:sz w:val="24"/>
          <w:szCs w:val="24"/>
          <w:u w:val="single"/>
        </w:rPr>
        <w:t>Охорона навколишнього природного середовища</w:t>
      </w:r>
    </w:p>
    <w:p w:rsidR="00E57167" w:rsidRPr="00B12E79" w:rsidRDefault="00E57167" w:rsidP="00AA1ED8">
      <w:pPr>
        <w:widowControl w:val="0"/>
        <w:jc w:val="center"/>
        <w:rPr>
          <w:b/>
          <w:sz w:val="24"/>
          <w:szCs w:val="24"/>
          <w:u w:val="single"/>
        </w:rPr>
      </w:pPr>
    </w:p>
    <w:p w:rsidR="00E57167" w:rsidRPr="0001576E" w:rsidRDefault="00E57167" w:rsidP="00AA1ED8">
      <w:pPr>
        <w:widowControl w:val="0"/>
        <w:ind w:firstLine="363"/>
        <w:jc w:val="center"/>
        <w:rPr>
          <w:b/>
          <w:sz w:val="10"/>
          <w:szCs w:val="10"/>
        </w:rPr>
      </w:pPr>
    </w:p>
    <w:p w:rsidR="00E57167" w:rsidRPr="0001576E" w:rsidRDefault="00E57167" w:rsidP="00AA1ED8">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E57167" w:rsidRPr="0001576E" w:rsidRDefault="00E57167" w:rsidP="00AA1ED8">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E57167" w:rsidRPr="0001576E" w:rsidRDefault="00E57167" w:rsidP="00AA1ED8">
      <w:pPr>
        <w:pStyle w:val="BodyText2"/>
        <w:widowControl w:val="0"/>
        <w:tabs>
          <w:tab w:val="left" w:pos="993"/>
        </w:tabs>
        <w:spacing w:after="0" w:line="240" w:lineRule="auto"/>
        <w:ind w:firstLine="709"/>
        <w:jc w:val="both"/>
        <w:rPr>
          <w:sz w:val="24"/>
          <w:szCs w:val="24"/>
        </w:rPr>
      </w:pPr>
      <w:r w:rsidRPr="0001576E">
        <w:rPr>
          <w:sz w:val="24"/>
          <w:szCs w:val="24"/>
        </w:rPr>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E57167" w:rsidRPr="0001576E" w:rsidRDefault="00E57167" w:rsidP="00AA1ED8">
      <w:pPr>
        <w:pStyle w:val="BodyText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E57167" w:rsidRPr="0001576E" w:rsidRDefault="00E57167" w:rsidP="00AA1ED8">
      <w:pPr>
        <w:widowControl w:val="0"/>
        <w:ind w:firstLine="709"/>
        <w:jc w:val="both"/>
        <w:rPr>
          <w:b/>
          <w:sz w:val="24"/>
          <w:szCs w:val="24"/>
        </w:rPr>
      </w:pPr>
      <w:r w:rsidRPr="0001576E">
        <w:rPr>
          <w:b/>
          <w:sz w:val="24"/>
          <w:szCs w:val="24"/>
        </w:rPr>
        <w:t>Основні проблеми:</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E57167" w:rsidRPr="0001576E" w:rsidRDefault="00E57167" w:rsidP="00AA1ED8">
      <w:pPr>
        <w:pStyle w:val="BodyTextIndent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створення сміттє</w:t>
      </w:r>
      <w:r>
        <w:rPr>
          <w:rFonts w:ascii="Times New Roman" w:hAnsi="Times New Roman"/>
          <w:sz w:val="24"/>
          <w:szCs w:val="24"/>
          <w:lang w:val="uk-UA"/>
        </w:rPr>
        <w:t>переробних підприємств;</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E57167" w:rsidRPr="000157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E57167" w:rsidRDefault="00E57167" w:rsidP="00AA1ED8">
      <w:pPr>
        <w:widowControl w:val="0"/>
        <w:ind w:firstLine="709"/>
        <w:jc w:val="both"/>
        <w:rPr>
          <w:color w:val="FF0000"/>
          <w:sz w:val="24"/>
          <w:szCs w:val="24"/>
          <w:lang w:val="uk-UA"/>
        </w:rPr>
      </w:pPr>
    </w:p>
    <w:p w:rsidR="00E57167" w:rsidRDefault="00E57167" w:rsidP="00AA1ED8">
      <w:pPr>
        <w:widowControl w:val="0"/>
        <w:ind w:firstLine="709"/>
        <w:jc w:val="both"/>
        <w:rPr>
          <w:color w:val="FF0000"/>
          <w:sz w:val="24"/>
          <w:szCs w:val="24"/>
          <w:lang w:val="uk-UA"/>
        </w:rPr>
      </w:pPr>
    </w:p>
    <w:p w:rsidR="00E57167" w:rsidRPr="004F242F" w:rsidRDefault="00E57167" w:rsidP="00AA1ED8">
      <w:pPr>
        <w:widowControl w:val="0"/>
        <w:ind w:firstLine="709"/>
        <w:jc w:val="both"/>
        <w:rPr>
          <w:color w:val="FF0000"/>
          <w:sz w:val="24"/>
          <w:szCs w:val="24"/>
          <w:lang w:val="uk-UA"/>
        </w:rPr>
      </w:pPr>
    </w:p>
    <w:p w:rsidR="00E57167" w:rsidRDefault="00E57167" w:rsidP="00AA1ED8">
      <w:pPr>
        <w:widowControl w:val="0"/>
        <w:ind w:firstLine="709"/>
        <w:jc w:val="center"/>
        <w:rPr>
          <w:b/>
          <w:sz w:val="24"/>
          <w:szCs w:val="24"/>
          <w:u w:val="single"/>
        </w:rPr>
      </w:pPr>
      <w:r w:rsidRPr="00B12E79">
        <w:rPr>
          <w:b/>
          <w:sz w:val="24"/>
          <w:szCs w:val="24"/>
          <w:u w:val="single"/>
        </w:rPr>
        <w:t>Протипаводковий захист</w:t>
      </w:r>
    </w:p>
    <w:p w:rsidR="00E57167" w:rsidRPr="00B12E79" w:rsidRDefault="00E57167" w:rsidP="00AA1ED8">
      <w:pPr>
        <w:widowControl w:val="0"/>
        <w:ind w:firstLine="709"/>
        <w:jc w:val="center"/>
        <w:rPr>
          <w:b/>
          <w:sz w:val="24"/>
          <w:szCs w:val="24"/>
          <w:u w:val="single"/>
        </w:rPr>
      </w:pPr>
    </w:p>
    <w:p w:rsidR="00E57167" w:rsidRPr="00930125" w:rsidRDefault="00E57167" w:rsidP="00AA1ED8">
      <w:pPr>
        <w:widowControl w:val="0"/>
        <w:ind w:firstLine="709"/>
        <w:jc w:val="both"/>
        <w:rPr>
          <w:b/>
          <w:sz w:val="24"/>
          <w:szCs w:val="24"/>
        </w:rPr>
      </w:pPr>
      <w:r w:rsidRPr="00930125">
        <w:rPr>
          <w:b/>
          <w:sz w:val="24"/>
          <w:szCs w:val="24"/>
        </w:rPr>
        <w:t>Основні проблеми:</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наявність фактів використання повененебезпечних територій для виробничо-господарських потреб, незаконного видобутку гравію з русел річок;</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E57167" w:rsidRPr="00930125" w:rsidRDefault="00E57167" w:rsidP="00AA1ED8">
      <w:pPr>
        <w:widowControl w:val="0"/>
        <w:tabs>
          <w:tab w:val="num" w:pos="0"/>
          <w:tab w:val="left" w:pos="851"/>
        </w:tabs>
        <w:ind w:firstLine="709"/>
        <w:jc w:val="both"/>
        <w:rPr>
          <w:b/>
          <w:sz w:val="24"/>
          <w:szCs w:val="24"/>
        </w:rPr>
      </w:pPr>
      <w:r w:rsidRPr="00930125">
        <w:rPr>
          <w:b/>
          <w:sz w:val="24"/>
          <w:szCs w:val="24"/>
        </w:rPr>
        <w:t>Основні завдання:</w:t>
      </w:r>
    </w:p>
    <w:p w:rsidR="00E57167"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r>
        <w:rPr>
          <w:rFonts w:ascii="Times New Roman" w:hAnsi="Times New Roman"/>
          <w:sz w:val="24"/>
          <w:szCs w:val="24"/>
          <w:lang w:val="uk-UA"/>
        </w:rPr>
        <w:t>с.</w:t>
      </w:r>
      <w:r w:rsidRPr="00930125">
        <w:rPr>
          <w:rFonts w:ascii="Times New Roman" w:hAnsi="Times New Roman"/>
          <w:sz w:val="24"/>
          <w:szCs w:val="24"/>
          <w:lang w:val="uk-UA"/>
        </w:rPr>
        <w:t xml:space="preserve">Шипинці із влаштуванням берегового кріплення в місцях інтенсивної водної ерозії;  </w:t>
      </w:r>
    </w:p>
    <w:p w:rsidR="00E57167" w:rsidRPr="00E74052"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ння у зонах річок  Прут, Совиця та інших малих річок громади і</w:t>
      </w:r>
      <w:r w:rsidRPr="00930125">
        <w:rPr>
          <w:rFonts w:ascii="Times New Roman" w:hAnsi="Times New Roman"/>
          <w:sz w:val="24"/>
          <w:szCs w:val="24"/>
          <w:lang w:val="uk-UA"/>
        </w:rPr>
        <w:t xml:space="preserve"> захист від шкідливої дії вод;</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E57167" w:rsidRPr="00B50592" w:rsidRDefault="00E57167" w:rsidP="00AA1ED8">
      <w:pPr>
        <w:widowControl w:val="0"/>
        <w:ind w:left="426" w:firstLine="709"/>
        <w:jc w:val="both"/>
        <w:rPr>
          <w:b/>
          <w:sz w:val="24"/>
          <w:szCs w:val="24"/>
        </w:rPr>
      </w:pPr>
    </w:p>
    <w:p w:rsidR="00E57167" w:rsidRDefault="00E57167" w:rsidP="00AA1ED8">
      <w:pPr>
        <w:widowControl w:val="0"/>
        <w:jc w:val="center"/>
        <w:rPr>
          <w:b/>
          <w:sz w:val="24"/>
          <w:szCs w:val="24"/>
          <w:u w:val="single"/>
        </w:rPr>
      </w:pPr>
      <w:r w:rsidRPr="00930125">
        <w:rPr>
          <w:b/>
          <w:sz w:val="24"/>
          <w:szCs w:val="24"/>
          <w:u w:val="single"/>
        </w:rPr>
        <w:t>Техногенна безпека</w:t>
      </w:r>
    </w:p>
    <w:p w:rsidR="00E57167" w:rsidRPr="00930125" w:rsidRDefault="00E57167" w:rsidP="00AA1ED8">
      <w:pPr>
        <w:widowControl w:val="0"/>
        <w:jc w:val="center"/>
        <w:rPr>
          <w:b/>
          <w:sz w:val="24"/>
          <w:szCs w:val="24"/>
          <w:u w:val="single"/>
        </w:rPr>
      </w:pPr>
    </w:p>
    <w:p w:rsidR="00E57167" w:rsidRPr="00930125" w:rsidRDefault="00E57167" w:rsidP="00AA1ED8">
      <w:pPr>
        <w:widowControl w:val="0"/>
        <w:ind w:firstLine="709"/>
        <w:jc w:val="both"/>
        <w:rPr>
          <w:b/>
          <w:sz w:val="24"/>
          <w:szCs w:val="24"/>
        </w:rPr>
      </w:pPr>
      <w:r w:rsidRPr="00930125">
        <w:rPr>
          <w:b/>
          <w:sz w:val="24"/>
          <w:szCs w:val="24"/>
        </w:rPr>
        <w:t>Основні проблеми:</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E57167" w:rsidRPr="00930125" w:rsidRDefault="00E57167" w:rsidP="00AA1ED8">
      <w:pPr>
        <w:widowControl w:val="0"/>
        <w:ind w:firstLine="709"/>
        <w:jc w:val="both"/>
        <w:rPr>
          <w:b/>
          <w:sz w:val="24"/>
          <w:szCs w:val="24"/>
        </w:rPr>
      </w:pPr>
      <w:r w:rsidRPr="00930125">
        <w:rPr>
          <w:b/>
          <w:sz w:val="24"/>
          <w:szCs w:val="24"/>
        </w:rPr>
        <w:t>Основні завдання:</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E57167" w:rsidRPr="0093012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E57167" w:rsidRDefault="00E57167" w:rsidP="00AA1ED8">
      <w:pPr>
        <w:rPr>
          <w:b/>
          <w:sz w:val="24"/>
          <w:szCs w:val="24"/>
        </w:rPr>
      </w:pPr>
    </w:p>
    <w:p w:rsidR="00E57167" w:rsidRPr="00437008" w:rsidRDefault="00E57167"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E57167" w:rsidRPr="00AF7D1B" w:rsidRDefault="00E57167" w:rsidP="00AA1ED8">
      <w:pPr>
        <w:pStyle w:val="a"/>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E57167" w:rsidRPr="001838AA" w:rsidRDefault="00E57167" w:rsidP="00AA1ED8">
      <w:pPr>
        <w:pStyle w:val="a"/>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Pr="001838AA">
        <w:rPr>
          <w:rFonts w:ascii="Times New Roman" w:hAnsi="Times New Roman"/>
          <w:color w:val="1E2021"/>
          <w:sz w:val="24"/>
          <w:szCs w:val="24"/>
          <w:shd w:val="clear" w:color="auto" w:fill="FFFFFF"/>
        </w:rPr>
        <w:t>. Підвищенн</w:t>
      </w:r>
      <w:r>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E57167" w:rsidRDefault="00E57167" w:rsidP="00AA1ED8">
      <w:pPr>
        <w:ind w:firstLine="708"/>
        <w:rPr>
          <w:b/>
          <w:sz w:val="24"/>
          <w:szCs w:val="24"/>
        </w:rPr>
      </w:pPr>
      <w:r>
        <w:rPr>
          <w:b/>
          <w:sz w:val="24"/>
          <w:szCs w:val="24"/>
        </w:rPr>
        <w:t>Завдання:</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E57167"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E57167"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E57167"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E57167"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E57167" w:rsidRDefault="00E57167" w:rsidP="00AA1ED8">
      <w:pPr>
        <w:widowControl w:val="0"/>
        <w:jc w:val="center"/>
        <w:rPr>
          <w:b/>
          <w:sz w:val="24"/>
          <w:szCs w:val="24"/>
        </w:rPr>
      </w:pPr>
    </w:p>
    <w:p w:rsidR="00E57167" w:rsidRDefault="00E57167" w:rsidP="00AA1ED8">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E57167" w:rsidRPr="00E05960" w:rsidRDefault="00E57167" w:rsidP="00AA1ED8">
      <w:pPr>
        <w:widowControl w:val="0"/>
        <w:jc w:val="center"/>
        <w:rPr>
          <w:b/>
          <w:sz w:val="24"/>
          <w:szCs w:val="24"/>
        </w:rPr>
      </w:pPr>
    </w:p>
    <w:p w:rsidR="00E57167" w:rsidRPr="00E05960" w:rsidRDefault="00E57167" w:rsidP="00AA1ED8">
      <w:pPr>
        <w:widowControl w:val="0"/>
        <w:ind w:firstLine="709"/>
        <w:jc w:val="both"/>
        <w:rPr>
          <w:sz w:val="24"/>
          <w:szCs w:val="24"/>
        </w:rPr>
      </w:pPr>
      <w:r w:rsidRPr="00E05960">
        <w:rPr>
          <w:sz w:val="24"/>
          <w:szCs w:val="24"/>
        </w:rPr>
        <w:t>Фін</w:t>
      </w:r>
      <w:r>
        <w:rPr>
          <w:sz w:val="24"/>
          <w:szCs w:val="24"/>
        </w:rPr>
        <w:t>ансування заходів Програми у 202</w:t>
      </w:r>
      <w:r>
        <w:rPr>
          <w:sz w:val="24"/>
          <w:szCs w:val="24"/>
          <w:lang w:val="uk-UA"/>
        </w:rPr>
        <w:t>4</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E57167" w:rsidRPr="00E05960" w:rsidRDefault="00E57167" w:rsidP="00AA1ED8">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E57167" w:rsidRPr="00E05960" w:rsidRDefault="00E57167" w:rsidP="00AA1ED8">
      <w:pPr>
        <w:pStyle w:val="BodyTextIndent2"/>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E57167" w:rsidRPr="00CC0B05"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E57167" w:rsidRDefault="00E5716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57167" w:rsidRDefault="00E57167" w:rsidP="00AA1ED8">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E57167" w:rsidRDefault="00E57167" w:rsidP="00AA1ED8">
      <w:pPr>
        <w:widowControl w:val="0"/>
        <w:jc w:val="center"/>
        <w:rPr>
          <w:b/>
          <w:sz w:val="24"/>
          <w:szCs w:val="24"/>
        </w:rPr>
      </w:pPr>
      <w:r>
        <w:rPr>
          <w:b/>
          <w:sz w:val="24"/>
          <w:szCs w:val="24"/>
        </w:rPr>
        <w:t>РЕГІОНАЛЬНИХ РИНКАХ ТА РЕГУЛЮВАННЯ ЦІН</w:t>
      </w:r>
    </w:p>
    <w:p w:rsidR="00E57167" w:rsidRDefault="00E57167" w:rsidP="00AA1ED8">
      <w:pPr>
        <w:widowControl w:val="0"/>
        <w:jc w:val="center"/>
        <w:rPr>
          <w:b/>
          <w:sz w:val="24"/>
          <w:szCs w:val="24"/>
        </w:rPr>
      </w:pPr>
    </w:p>
    <w:p w:rsidR="00E57167" w:rsidRPr="00E40CAA" w:rsidRDefault="00E57167" w:rsidP="00AA1ED8">
      <w:pPr>
        <w:pStyle w:val="BodyTextIndent2"/>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E57167" w:rsidRPr="00E40CAA" w:rsidRDefault="00E57167" w:rsidP="00AA1ED8">
      <w:pPr>
        <w:pStyle w:val="BodyTextIndent2"/>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протидії випадкам зловживання монопольним становищем, антиконкурентних узгоджених дій на внутрішньому ринку;</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E57167" w:rsidRPr="00F55BC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покращення якості послуг, що надаються суб’єктам підприємницької діяльності та населенню;</w:t>
      </w:r>
    </w:p>
    <w:p w:rsidR="00E57167" w:rsidRPr="0010270A"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E57167" w:rsidRDefault="00E5716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57167" w:rsidRDefault="00E57167" w:rsidP="00AA1ED8">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E57167" w:rsidRDefault="00E57167" w:rsidP="00AA1ED8">
      <w:pPr>
        <w:widowControl w:val="0"/>
        <w:jc w:val="center"/>
        <w:rPr>
          <w:b/>
          <w:sz w:val="24"/>
          <w:szCs w:val="24"/>
        </w:rPr>
      </w:pPr>
    </w:p>
    <w:p w:rsidR="00E57167" w:rsidRPr="00E40CAA" w:rsidRDefault="00E57167"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E57167" w:rsidRPr="00E40CAA" w:rsidRDefault="00E57167" w:rsidP="00AA1ED8">
      <w:pPr>
        <w:pStyle w:val="BodyTextIndent2"/>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E57167" w:rsidRPr="00B50592" w:rsidRDefault="00E57167" w:rsidP="00AA1ED8">
      <w:pPr>
        <w:pStyle w:val="BodyTextIndent2"/>
        <w:widowControl w:val="0"/>
        <w:tabs>
          <w:tab w:val="num" w:pos="284"/>
          <w:tab w:val="left" w:pos="567"/>
        </w:tabs>
        <w:spacing w:after="0" w:line="240" w:lineRule="auto"/>
        <w:ind w:left="284" w:firstLine="709"/>
        <w:jc w:val="both"/>
        <w:rPr>
          <w:i/>
          <w:color w:val="FF0000"/>
          <w:sz w:val="24"/>
          <w:szCs w:val="24"/>
        </w:rPr>
      </w:pPr>
    </w:p>
    <w:p w:rsidR="00E57167" w:rsidRPr="00E61F53" w:rsidRDefault="00E57167" w:rsidP="00AA1ED8">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E57167" w:rsidRDefault="00E57167" w:rsidP="00AA1ED8">
      <w:pPr>
        <w:pStyle w:val="BodyTextIndent2"/>
        <w:widowControl w:val="0"/>
        <w:tabs>
          <w:tab w:val="num" w:pos="0"/>
        </w:tabs>
        <w:spacing w:after="0" w:line="240" w:lineRule="auto"/>
        <w:ind w:left="0" w:firstLine="709"/>
        <w:jc w:val="both"/>
        <w:rPr>
          <w:b/>
          <w:iCs/>
          <w:sz w:val="24"/>
          <w:szCs w:val="24"/>
        </w:rPr>
      </w:pPr>
    </w:p>
    <w:p w:rsidR="00E57167" w:rsidRPr="00E40CAA" w:rsidRDefault="00E57167" w:rsidP="00AA1ED8">
      <w:pPr>
        <w:pStyle w:val="BodyTextIndent2"/>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E57167" w:rsidRPr="00E40CAA" w:rsidRDefault="00E57167" w:rsidP="00AA1ED8">
      <w:pPr>
        <w:pStyle w:val="BodyTextIndent2"/>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E57167"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E57167" w:rsidRDefault="00E57167" w:rsidP="00AA1ED8">
      <w:pPr>
        <w:widowControl w:val="0"/>
        <w:ind w:firstLine="363"/>
        <w:jc w:val="center"/>
        <w:rPr>
          <w:b/>
          <w:sz w:val="24"/>
          <w:szCs w:val="24"/>
        </w:rPr>
      </w:pPr>
    </w:p>
    <w:p w:rsidR="00E57167" w:rsidRDefault="00E57167" w:rsidP="00AA1ED8">
      <w:pPr>
        <w:widowControl w:val="0"/>
        <w:ind w:firstLine="363"/>
        <w:jc w:val="center"/>
        <w:rPr>
          <w:b/>
          <w:sz w:val="24"/>
          <w:szCs w:val="24"/>
        </w:rPr>
      </w:pPr>
    </w:p>
    <w:p w:rsidR="00E57167" w:rsidRDefault="00E57167" w:rsidP="00AA1ED8">
      <w:pPr>
        <w:widowControl w:val="0"/>
        <w:jc w:val="center"/>
        <w:rPr>
          <w:b/>
          <w:sz w:val="24"/>
          <w:szCs w:val="24"/>
        </w:rPr>
      </w:pPr>
      <w:r>
        <w:rPr>
          <w:b/>
          <w:sz w:val="24"/>
          <w:szCs w:val="24"/>
        </w:rPr>
        <w:t>7</w:t>
      </w:r>
      <w:r w:rsidRPr="00E61F53">
        <w:rPr>
          <w:b/>
          <w:sz w:val="24"/>
          <w:szCs w:val="24"/>
        </w:rPr>
        <w:t>. В</w:t>
      </w:r>
      <w:r>
        <w:rPr>
          <w:b/>
          <w:sz w:val="24"/>
          <w:szCs w:val="24"/>
        </w:rPr>
        <w:t>ИРОБНИЦТВО СПОЖИВЧИХ ТОВАРІВ І ПОСЛУГ</w:t>
      </w:r>
    </w:p>
    <w:p w:rsidR="00E57167" w:rsidRDefault="00E57167" w:rsidP="00AA1ED8">
      <w:pPr>
        <w:widowControl w:val="0"/>
        <w:ind w:firstLine="709"/>
        <w:jc w:val="both"/>
        <w:rPr>
          <w:b/>
          <w:sz w:val="24"/>
          <w:szCs w:val="24"/>
        </w:rPr>
      </w:pPr>
    </w:p>
    <w:p w:rsidR="00E57167" w:rsidRPr="00E40CAA" w:rsidRDefault="00E57167" w:rsidP="00AA1ED8">
      <w:pPr>
        <w:widowControl w:val="0"/>
        <w:ind w:firstLine="709"/>
        <w:jc w:val="both"/>
        <w:rPr>
          <w:b/>
          <w:sz w:val="24"/>
          <w:szCs w:val="24"/>
        </w:rPr>
      </w:pPr>
      <w:r>
        <w:rPr>
          <w:b/>
          <w:sz w:val="24"/>
          <w:szCs w:val="24"/>
        </w:rPr>
        <w:t xml:space="preserve">Основні </w:t>
      </w:r>
      <w:r w:rsidRPr="00E40CAA">
        <w:rPr>
          <w:b/>
          <w:sz w:val="24"/>
          <w:szCs w:val="24"/>
        </w:rPr>
        <w:t>проблеми:</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E57167" w:rsidRPr="00E40CAA" w:rsidRDefault="00E57167" w:rsidP="00AA1ED8">
      <w:pPr>
        <w:widowControl w:val="0"/>
        <w:tabs>
          <w:tab w:val="num" w:pos="0"/>
          <w:tab w:val="left" w:pos="851"/>
        </w:tabs>
        <w:ind w:firstLine="709"/>
        <w:jc w:val="both"/>
        <w:rPr>
          <w:b/>
          <w:sz w:val="24"/>
          <w:szCs w:val="24"/>
        </w:rPr>
      </w:pPr>
      <w:r w:rsidRPr="00E40CAA">
        <w:rPr>
          <w:b/>
          <w:sz w:val="24"/>
          <w:szCs w:val="24"/>
        </w:rPr>
        <w:t>Основні завдання:</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E57167" w:rsidRPr="00C567F9"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E57167" w:rsidRPr="00E40CAA"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E57167" w:rsidRPr="00AA1ED8" w:rsidRDefault="00E57167" w:rsidP="00AA1ED8">
      <w:pPr>
        <w:widowControl w:val="0"/>
        <w:ind w:left="-435" w:firstLine="709"/>
        <w:jc w:val="both"/>
        <w:rPr>
          <w:b/>
          <w:color w:val="FF0000"/>
          <w:sz w:val="24"/>
          <w:szCs w:val="24"/>
          <w:lang w:val="uk-UA"/>
        </w:rPr>
      </w:pPr>
    </w:p>
    <w:p w:rsidR="00E57167" w:rsidRDefault="00E57167" w:rsidP="00AA1ED8">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E57167" w:rsidRDefault="00E57167" w:rsidP="00AA1ED8">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E57167" w:rsidRPr="008631A4" w:rsidRDefault="00E57167" w:rsidP="00AA1ED8">
      <w:pPr>
        <w:widowControl w:val="0"/>
        <w:numPr>
          <w:ilvl w:val="12"/>
          <w:numId w:val="0"/>
        </w:numPr>
        <w:jc w:val="center"/>
        <w:rPr>
          <w:b/>
          <w:sz w:val="24"/>
          <w:szCs w:val="24"/>
          <w:u w:val="single"/>
        </w:rPr>
      </w:pPr>
    </w:p>
    <w:p w:rsidR="00E57167" w:rsidRPr="004E4E5B" w:rsidRDefault="00E57167" w:rsidP="00AA1ED8">
      <w:pPr>
        <w:widowControl w:val="0"/>
        <w:ind w:firstLine="709"/>
        <w:rPr>
          <w:sz w:val="24"/>
          <w:szCs w:val="24"/>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E57167" w:rsidRPr="00082F4D"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E57167" w:rsidRPr="004E4E5B" w:rsidRDefault="00E57167" w:rsidP="00AA1ED8">
      <w:pPr>
        <w:widowControl w:val="0"/>
        <w:ind w:firstLine="709"/>
        <w:rPr>
          <w:b/>
          <w:bCs/>
          <w:sz w:val="24"/>
          <w:szCs w:val="24"/>
        </w:rPr>
      </w:pPr>
      <w:r w:rsidRPr="004E4E5B">
        <w:rPr>
          <w:b/>
          <w:bCs/>
          <w:sz w:val="24"/>
          <w:szCs w:val="24"/>
        </w:rPr>
        <w:t>Основні завдання:</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w:t>
      </w:r>
      <w:r>
        <w:rPr>
          <w:rFonts w:ascii="Times New Roman" w:hAnsi="Times New Roman"/>
          <w:sz w:val="24"/>
          <w:szCs w:val="24"/>
          <w:lang w:val="uk-UA"/>
        </w:rPr>
        <w:t xml:space="preserve">у бойових діях, учасників </w:t>
      </w:r>
      <w:r w:rsidRPr="009A166E">
        <w:rPr>
          <w:rFonts w:ascii="Times New Roman" w:hAnsi="Times New Roman"/>
          <w:sz w:val="24"/>
          <w:szCs w:val="24"/>
          <w:lang w:val="uk-UA"/>
        </w:rPr>
        <w:t xml:space="preserve">АТО, </w:t>
      </w:r>
      <w:r>
        <w:rPr>
          <w:rFonts w:ascii="Times New Roman" w:hAnsi="Times New Roman"/>
          <w:sz w:val="24"/>
          <w:szCs w:val="24"/>
          <w:lang w:val="uk-UA"/>
        </w:rPr>
        <w:t xml:space="preserve">ВПО, </w:t>
      </w:r>
      <w:r w:rsidRPr="009A166E">
        <w:rPr>
          <w:rFonts w:ascii="Times New Roman" w:hAnsi="Times New Roman"/>
          <w:sz w:val="24"/>
          <w:szCs w:val="24"/>
          <w:lang w:val="uk-UA"/>
        </w:rPr>
        <w:t>покращення їх якості, використовуючи індивідуальний підхід та надання адресних послуг;</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самозайнятості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E57167" w:rsidRPr="009A166E" w:rsidRDefault="00E57167" w:rsidP="00AA1ED8">
      <w:pPr>
        <w:pStyle w:val="BodyText"/>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E57167" w:rsidRPr="00AA1ED8" w:rsidRDefault="00E57167" w:rsidP="00AA1ED8">
      <w:pPr>
        <w:widowControl w:val="0"/>
        <w:ind w:firstLine="709"/>
        <w:jc w:val="both"/>
        <w:rPr>
          <w:b/>
          <w:color w:val="FF0000"/>
          <w:sz w:val="24"/>
          <w:szCs w:val="24"/>
          <w:lang w:val="uk-UA"/>
        </w:rPr>
      </w:pPr>
    </w:p>
    <w:p w:rsidR="00E57167" w:rsidRDefault="00E57167" w:rsidP="00AA1ED8">
      <w:pPr>
        <w:widowControl w:val="0"/>
        <w:jc w:val="center"/>
        <w:rPr>
          <w:b/>
          <w:sz w:val="24"/>
          <w:szCs w:val="24"/>
          <w:u w:val="single"/>
        </w:rPr>
      </w:pPr>
      <w:r>
        <w:rPr>
          <w:b/>
          <w:sz w:val="24"/>
          <w:szCs w:val="24"/>
          <w:u w:val="single"/>
        </w:rPr>
        <w:t>Доходи населення</w:t>
      </w:r>
    </w:p>
    <w:p w:rsidR="00E57167" w:rsidRPr="008631A4" w:rsidRDefault="00E57167" w:rsidP="00AA1ED8">
      <w:pPr>
        <w:widowControl w:val="0"/>
        <w:jc w:val="center"/>
        <w:rPr>
          <w:b/>
          <w:sz w:val="24"/>
          <w:szCs w:val="24"/>
          <w:u w:val="single"/>
        </w:rPr>
      </w:pPr>
    </w:p>
    <w:p w:rsidR="00E57167" w:rsidRPr="00722B40" w:rsidRDefault="00E57167" w:rsidP="00AA1ED8">
      <w:pPr>
        <w:widowControl w:val="0"/>
        <w:ind w:firstLine="709"/>
        <w:jc w:val="both"/>
        <w:rPr>
          <w:b/>
          <w:sz w:val="24"/>
          <w:szCs w:val="24"/>
        </w:rPr>
      </w:pPr>
      <w:r w:rsidRPr="00722B40">
        <w:rPr>
          <w:b/>
          <w:sz w:val="24"/>
          <w:szCs w:val="24"/>
        </w:rPr>
        <w:t>Основні проблеми:</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E57167" w:rsidRPr="00722B40" w:rsidRDefault="00E57167" w:rsidP="00AA1ED8">
      <w:pPr>
        <w:widowControl w:val="0"/>
        <w:tabs>
          <w:tab w:val="num" w:pos="0"/>
          <w:tab w:val="left" w:pos="993"/>
        </w:tabs>
        <w:ind w:firstLine="709"/>
        <w:jc w:val="both"/>
        <w:rPr>
          <w:b/>
          <w:sz w:val="24"/>
          <w:szCs w:val="24"/>
        </w:rPr>
      </w:pPr>
      <w:r w:rsidRPr="00722B40">
        <w:rPr>
          <w:b/>
          <w:sz w:val="24"/>
          <w:szCs w:val="24"/>
        </w:rPr>
        <w:t>Основні завдання:</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E57167" w:rsidRPr="00AA1ED8" w:rsidRDefault="00E57167" w:rsidP="00AA1ED8">
      <w:pPr>
        <w:widowControl w:val="0"/>
        <w:tabs>
          <w:tab w:val="num" w:pos="0"/>
          <w:tab w:val="left" w:pos="993"/>
        </w:tabs>
        <w:ind w:firstLine="709"/>
        <w:jc w:val="center"/>
        <w:rPr>
          <w:b/>
          <w:sz w:val="24"/>
          <w:szCs w:val="24"/>
          <w:lang w:val="uk-UA"/>
        </w:rPr>
      </w:pPr>
    </w:p>
    <w:p w:rsidR="00E57167" w:rsidRPr="00722B40" w:rsidRDefault="00E57167" w:rsidP="00AA1ED8">
      <w:pPr>
        <w:widowControl w:val="0"/>
        <w:jc w:val="center"/>
        <w:rPr>
          <w:b/>
          <w:sz w:val="24"/>
          <w:szCs w:val="24"/>
        </w:rPr>
      </w:pPr>
      <w:r>
        <w:rPr>
          <w:b/>
          <w:sz w:val="24"/>
          <w:szCs w:val="24"/>
        </w:rPr>
        <w:t>9</w:t>
      </w:r>
      <w:r w:rsidRPr="00722B40">
        <w:rPr>
          <w:b/>
          <w:sz w:val="24"/>
          <w:szCs w:val="24"/>
        </w:rPr>
        <w:t>. ОХОРОНА ПРАЦІ</w:t>
      </w:r>
    </w:p>
    <w:p w:rsidR="00E57167" w:rsidRDefault="00E57167" w:rsidP="00AA1ED8">
      <w:pPr>
        <w:widowControl w:val="0"/>
        <w:ind w:firstLine="709"/>
        <w:jc w:val="both"/>
        <w:rPr>
          <w:b/>
          <w:sz w:val="24"/>
          <w:szCs w:val="24"/>
        </w:rPr>
      </w:pPr>
    </w:p>
    <w:p w:rsidR="00E57167" w:rsidRPr="00722B40" w:rsidRDefault="00E57167" w:rsidP="00AA1ED8">
      <w:pPr>
        <w:widowControl w:val="0"/>
        <w:ind w:firstLine="709"/>
        <w:jc w:val="both"/>
        <w:rPr>
          <w:b/>
          <w:sz w:val="24"/>
          <w:szCs w:val="24"/>
        </w:rPr>
      </w:pPr>
      <w:r w:rsidRPr="00722B40">
        <w:rPr>
          <w:b/>
          <w:sz w:val="24"/>
          <w:szCs w:val="24"/>
        </w:rPr>
        <w:t>Основні проблеми:</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високий рівень зносу основних засобів виробництва, і у зв’язку з цим наявність виробничих ризиків, зокрема: в газовому комплексі, енергетиці, будівельній галузі, лісовому та сільському господарстві.</w:t>
      </w:r>
    </w:p>
    <w:p w:rsidR="00E57167" w:rsidRPr="00722B40" w:rsidRDefault="00E57167" w:rsidP="00AA1ED8">
      <w:pPr>
        <w:widowControl w:val="0"/>
        <w:tabs>
          <w:tab w:val="num" w:pos="0"/>
          <w:tab w:val="left" w:pos="993"/>
        </w:tabs>
        <w:ind w:firstLine="709"/>
        <w:jc w:val="both"/>
        <w:rPr>
          <w:b/>
          <w:sz w:val="24"/>
          <w:szCs w:val="24"/>
        </w:rPr>
      </w:pPr>
      <w:r w:rsidRPr="00722B40">
        <w:rPr>
          <w:b/>
          <w:sz w:val="24"/>
          <w:szCs w:val="24"/>
        </w:rPr>
        <w:t>Основні завдання:</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E57167" w:rsidRPr="00722B40" w:rsidRDefault="00E57167" w:rsidP="00AA1ED8">
      <w:pPr>
        <w:pStyle w:val="BodyText"/>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E57167" w:rsidRDefault="00E57167" w:rsidP="00AA1ED8">
      <w:pPr>
        <w:pStyle w:val="BodyText"/>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57167" w:rsidRDefault="00E57167" w:rsidP="00AA1ED8">
      <w:pPr>
        <w:rPr>
          <w:b/>
          <w:sz w:val="24"/>
          <w:szCs w:val="24"/>
        </w:rPr>
      </w:pPr>
    </w:p>
    <w:p w:rsidR="00E57167" w:rsidRDefault="00E57167" w:rsidP="00AA1ED8">
      <w:pPr>
        <w:rPr>
          <w:b/>
          <w:sz w:val="24"/>
          <w:szCs w:val="24"/>
          <w:lang w:val="uk-UA"/>
        </w:rPr>
      </w:pPr>
      <w:r>
        <w:rPr>
          <w:b/>
          <w:sz w:val="24"/>
          <w:szCs w:val="24"/>
          <w:lang w:val="uk-UA"/>
        </w:rPr>
        <w:t>Керуюча справами (секретар)</w:t>
      </w:r>
    </w:p>
    <w:p w:rsidR="00E57167" w:rsidRPr="00C33F7A" w:rsidRDefault="00E57167" w:rsidP="00C33F7A">
      <w:pPr>
        <w:jc w:val="both"/>
        <w:rPr>
          <w:b/>
          <w:sz w:val="24"/>
          <w:szCs w:val="24"/>
          <w:lang w:val="uk-UA"/>
        </w:rPr>
      </w:pPr>
      <w:r>
        <w:rPr>
          <w:b/>
          <w:sz w:val="24"/>
          <w:szCs w:val="24"/>
          <w:lang w:val="uk-UA"/>
        </w:rPr>
        <w:t>виконавчого комітету                                                                              Ярослава РАКОВІЦА</w:t>
      </w:r>
    </w:p>
    <w:p w:rsidR="00E57167" w:rsidRDefault="00E57167" w:rsidP="00AA1ED8">
      <w:pPr>
        <w:rPr>
          <w:b/>
          <w:sz w:val="24"/>
          <w:szCs w:val="24"/>
        </w:rPr>
      </w:pPr>
    </w:p>
    <w:p w:rsidR="00E57167" w:rsidRDefault="00E57167" w:rsidP="00AA1ED8">
      <w:pPr>
        <w:rPr>
          <w:b/>
          <w:sz w:val="24"/>
          <w:szCs w:val="24"/>
        </w:rPr>
      </w:pPr>
    </w:p>
    <w:p w:rsidR="00E57167" w:rsidRDefault="00E57167" w:rsidP="00AA1ED8">
      <w:pPr>
        <w:rPr>
          <w:b/>
          <w:sz w:val="24"/>
          <w:szCs w:val="24"/>
        </w:rPr>
      </w:pPr>
    </w:p>
    <w:p w:rsidR="00E57167" w:rsidRDefault="00E57167" w:rsidP="00AA1ED8">
      <w:pPr>
        <w:rPr>
          <w:b/>
          <w:sz w:val="24"/>
          <w:szCs w:val="24"/>
        </w:rPr>
      </w:pPr>
    </w:p>
    <w:p w:rsidR="00E57167" w:rsidRDefault="00E57167" w:rsidP="00AA1ED8">
      <w:pPr>
        <w:rPr>
          <w:b/>
          <w:sz w:val="24"/>
          <w:szCs w:val="24"/>
        </w:rPr>
      </w:pPr>
    </w:p>
    <w:p w:rsidR="00E57167" w:rsidRDefault="00E57167" w:rsidP="00AA1ED8">
      <w:pPr>
        <w:rPr>
          <w:b/>
          <w:sz w:val="24"/>
          <w:szCs w:val="24"/>
        </w:rPr>
      </w:pPr>
    </w:p>
    <w:p w:rsidR="00E57167" w:rsidRPr="00277D76" w:rsidRDefault="00E57167" w:rsidP="00E77A16">
      <w:pPr>
        <w:spacing w:after="200" w:line="276" w:lineRule="auto"/>
        <w:rPr>
          <w:sz w:val="24"/>
          <w:szCs w:val="24"/>
        </w:rPr>
      </w:pPr>
      <w:r>
        <w:rPr>
          <w:b/>
          <w:sz w:val="24"/>
          <w:szCs w:val="24"/>
        </w:rPr>
        <w:br w:type="page"/>
      </w:r>
      <w:r>
        <w:rPr>
          <w:b/>
          <w:sz w:val="24"/>
          <w:szCs w:val="24"/>
          <w:lang w:val="uk-UA"/>
        </w:rPr>
        <w:t xml:space="preserve">                                                                                         </w:t>
      </w:r>
      <w:r>
        <w:rPr>
          <w:sz w:val="24"/>
          <w:szCs w:val="24"/>
        </w:rPr>
        <w:t>Додаток 1</w:t>
      </w:r>
      <w:r w:rsidRPr="00277D76">
        <w:rPr>
          <w:sz w:val="24"/>
          <w:szCs w:val="24"/>
        </w:rPr>
        <w:t xml:space="preserve"> </w:t>
      </w:r>
    </w:p>
    <w:p w:rsidR="00E57167" w:rsidRPr="000A09BF" w:rsidRDefault="00E57167" w:rsidP="00AA1ED8">
      <w:pPr>
        <w:widowControl w:val="0"/>
        <w:ind w:left="5387"/>
        <w:rPr>
          <w:sz w:val="18"/>
          <w:szCs w:val="24"/>
        </w:rPr>
      </w:pPr>
      <w:r w:rsidRPr="00277D76">
        <w:rPr>
          <w:bCs/>
          <w:sz w:val="24"/>
          <w:szCs w:val="24"/>
        </w:rPr>
        <w:t xml:space="preserve">до  Програми </w:t>
      </w:r>
      <w:r w:rsidRPr="000A09BF">
        <w:rPr>
          <w:sz w:val="24"/>
          <w:szCs w:val="28"/>
        </w:rPr>
        <w:t xml:space="preserve">соціально-економічного  розвитку Кіцманської </w:t>
      </w:r>
      <w:r>
        <w:rPr>
          <w:sz w:val="24"/>
          <w:szCs w:val="28"/>
        </w:rPr>
        <w:t>територіальної громади на 202</w:t>
      </w:r>
      <w:r>
        <w:rPr>
          <w:sz w:val="24"/>
          <w:szCs w:val="28"/>
          <w:lang w:val="uk-UA"/>
        </w:rPr>
        <w:t>4</w:t>
      </w:r>
      <w:r w:rsidRPr="000A09BF">
        <w:rPr>
          <w:sz w:val="24"/>
          <w:szCs w:val="28"/>
        </w:rPr>
        <w:t xml:space="preserve"> рік</w:t>
      </w:r>
    </w:p>
    <w:p w:rsidR="00E57167" w:rsidRDefault="00E57167" w:rsidP="00AA1ED8">
      <w:pPr>
        <w:widowControl w:val="0"/>
        <w:jc w:val="right"/>
        <w:rPr>
          <w:color w:val="FF0000"/>
          <w:sz w:val="24"/>
          <w:szCs w:val="24"/>
        </w:rPr>
      </w:pPr>
    </w:p>
    <w:p w:rsidR="00E57167" w:rsidRPr="00277D76" w:rsidRDefault="00E57167" w:rsidP="00AA1ED8">
      <w:pPr>
        <w:widowControl w:val="0"/>
        <w:jc w:val="right"/>
        <w:rPr>
          <w:color w:val="FF0000"/>
          <w:sz w:val="24"/>
          <w:szCs w:val="24"/>
        </w:rPr>
      </w:pPr>
    </w:p>
    <w:p w:rsidR="00E57167" w:rsidRDefault="00E57167" w:rsidP="00AA1ED8">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202</w:t>
      </w:r>
      <w:r>
        <w:rPr>
          <w:b/>
          <w:sz w:val="24"/>
          <w:szCs w:val="24"/>
          <w:lang w:val="uk-UA"/>
        </w:rPr>
        <w:t>4</w:t>
      </w:r>
      <w:r w:rsidRPr="00277D76">
        <w:rPr>
          <w:b/>
          <w:sz w:val="24"/>
          <w:szCs w:val="24"/>
        </w:rPr>
        <w:t xml:space="preserve"> році</w:t>
      </w:r>
    </w:p>
    <w:p w:rsidR="00E57167" w:rsidRDefault="00E57167" w:rsidP="00AA1ED8">
      <w:pPr>
        <w:widowControl w:val="0"/>
        <w:jc w:val="center"/>
        <w:rPr>
          <w:b/>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4"/>
        <w:gridCol w:w="8879"/>
      </w:tblGrid>
      <w:tr w:rsidR="00E57167" w:rsidRPr="00460E2E" w:rsidTr="006A424F">
        <w:trPr>
          <w:jc w:val="center"/>
        </w:trPr>
        <w:tc>
          <w:tcPr>
            <w:tcW w:w="614" w:type="dxa"/>
          </w:tcPr>
          <w:p w:rsidR="00E57167" w:rsidRPr="00460E2E" w:rsidRDefault="00E57167" w:rsidP="00AA1ED8">
            <w:pPr>
              <w:widowControl w:val="0"/>
              <w:jc w:val="center"/>
              <w:rPr>
                <w:bCs/>
                <w:sz w:val="24"/>
                <w:szCs w:val="24"/>
              </w:rPr>
            </w:pPr>
            <w:r w:rsidRPr="00460E2E">
              <w:rPr>
                <w:bCs/>
                <w:sz w:val="24"/>
                <w:szCs w:val="24"/>
              </w:rPr>
              <w:t>1)</w:t>
            </w:r>
          </w:p>
        </w:tc>
        <w:tc>
          <w:tcPr>
            <w:tcW w:w="8879" w:type="dxa"/>
          </w:tcPr>
          <w:p w:rsidR="00E57167" w:rsidRPr="00460E2E" w:rsidRDefault="00E57167" w:rsidP="00870D17">
            <w:pPr>
              <w:widowControl w:val="0"/>
              <w:jc w:val="both"/>
              <w:rPr>
                <w:sz w:val="24"/>
                <w:szCs w:val="24"/>
              </w:rPr>
            </w:pPr>
            <w:r w:rsidRPr="00460E2E">
              <w:rPr>
                <w:bCs/>
                <w:sz w:val="24"/>
                <w:szCs w:val="24"/>
              </w:rPr>
              <w:t>Програма розвитку молодіжної політики в Кіцманські</w:t>
            </w:r>
            <w:r>
              <w:rPr>
                <w:bCs/>
                <w:sz w:val="24"/>
                <w:szCs w:val="24"/>
              </w:rPr>
              <w:t xml:space="preserve">й  територіальній громаді на </w:t>
            </w:r>
            <w:r w:rsidRPr="00460E2E">
              <w:rPr>
                <w:bCs/>
                <w:sz w:val="24"/>
                <w:szCs w:val="24"/>
              </w:rPr>
              <w:t>-202</w:t>
            </w:r>
            <w:r>
              <w:rPr>
                <w:bCs/>
                <w:sz w:val="24"/>
                <w:szCs w:val="24"/>
                <w:lang w:val="uk-UA"/>
              </w:rPr>
              <w:t xml:space="preserve">3-2024 </w:t>
            </w:r>
            <w:r w:rsidRPr="00460E2E">
              <w:rPr>
                <w:bCs/>
                <w:sz w:val="24"/>
                <w:szCs w:val="24"/>
              </w:rPr>
              <w:t>роки</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2)</w:t>
            </w:r>
          </w:p>
        </w:tc>
        <w:tc>
          <w:tcPr>
            <w:tcW w:w="8879" w:type="dxa"/>
          </w:tcPr>
          <w:p w:rsidR="00E57167" w:rsidRPr="00460E2E" w:rsidRDefault="00E57167" w:rsidP="006A424F">
            <w:pPr>
              <w:widowControl w:val="0"/>
              <w:rPr>
                <w:sz w:val="24"/>
                <w:szCs w:val="24"/>
              </w:rPr>
            </w:pPr>
            <w:r w:rsidRPr="00460E2E">
              <w:rPr>
                <w:sz w:val="24"/>
                <w:szCs w:val="24"/>
              </w:rPr>
              <w:t xml:space="preserve">Програма оздоровлення та відпочинку дітей та молоді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3)</w:t>
            </w:r>
          </w:p>
        </w:tc>
        <w:tc>
          <w:tcPr>
            <w:tcW w:w="8879" w:type="dxa"/>
          </w:tcPr>
          <w:p w:rsidR="00E57167" w:rsidRPr="00460E2E" w:rsidRDefault="00E57167" w:rsidP="006A424F">
            <w:pPr>
              <w:pStyle w:val="NoSpacing"/>
              <w:rPr>
                <w:rFonts w:ascii="Times New Roman" w:hAnsi="Times New Roman"/>
                <w:sz w:val="24"/>
                <w:szCs w:val="24"/>
              </w:rPr>
            </w:pPr>
            <w:r w:rsidRPr="00460E2E">
              <w:rPr>
                <w:rFonts w:ascii="Times New Roman" w:hAnsi="Times New Roman"/>
                <w:sz w:val="24"/>
                <w:szCs w:val="24"/>
              </w:rPr>
              <w:t xml:space="preserve">Програма </w:t>
            </w:r>
            <w:r w:rsidRPr="00460E2E">
              <w:rPr>
                <w:rFonts w:ascii="Times New Roman" w:eastAsia="SimSun" w:hAnsi="Times New Roman"/>
                <w:sz w:val="24"/>
                <w:szCs w:val="24"/>
              </w:rPr>
              <w:t xml:space="preserve">Розвитку фізичної культури і спорту на території  Кіцманської територіальної громади на </w:t>
            </w:r>
            <w:r w:rsidRPr="00F139F5">
              <w:rPr>
                <w:rFonts w:ascii="Times New Roman" w:hAnsi="Times New Roman"/>
                <w:bCs/>
                <w:sz w:val="24"/>
                <w:szCs w:val="24"/>
              </w:rPr>
              <w:t>202</w:t>
            </w:r>
            <w:r w:rsidRPr="00F139F5">
              <w:rPr>
                <w:rFonts w:ascii="Times New Roman" w:hAnsi="Times New Roman"/>
                <w:bCs/>
                <w:sz w:val="24"/>
                <w:szCs w:val="24"/>
                <w:lang w:val="uk-UA"/>
              </w:rPr>
              <w:t>3-2024</w:t>
            </w:r>
            <w:r>
              <w:rPr>
                <w:bCs/>
                <w:sz w:val="24"/>
                <w:szCs w:val="24"/>
                <w:lang w:val="uk-UA"/>
              </w:rPr>
              <w:t xml:space="preserve"> </w:t>
            </w:r>
            <w:r w:rsidRPr="00460E2E">
              <w:rPr>
                <w:rFonts w:ascii="Times New Roman" w:eastAsia="SimSun" w:hAnsi="Times New Roman"/>
                <w:sz w:val="24"/>
                <w:szCs w:val="24"/>
              </w:rPr>
              <w:t>роки</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4)</w:t>
            </w:r>
          </w:p>
        </w:tc>
        <w:tc>
          <w:tcPr>
            <w:tcW w:w="8879" w:type="dxa"/>
          </w:tcPr>
          <w:p w:rsidR="00E57167" w:rsidRPr="00460E2E" w:rsidRDefault="00E57167" w:rsidP="006A424F">
            <w:pPr>
              <w:widowControl w:val="0"/>
              <w:jc w:val="both"/>
              <w:rPr>
                <w:sz w:val="24"/>
                <w:szCs w:val="24"/>
              </w:rPr>
            </w:pPr>
            <w:r w:rsidRPr="00460E2E">
              <w:rPr>
                <w:sz w:val="24"/>
                <w:szCs w:val="24"/>
              </w:rPr>
              <w:t xml:space="preserve">Програма розвитку освіти на території Кіцманської територіальної громади на </w:t>
            </w:r>
            <w:r w:rsidRPr="00460E2E">
              <w:rPr>
                <w:bCs/>
                <w:sz w:val="24"/>
                <w:szCs w:val="24"/>
              </w:rPr>
              <w:t>202</w:t>
            </w:r>
            <w:r>
              <w:rPr>
                <w:bCs/>
                <w:sz w:val="24"/>
                <w:szCs w:val="24"/>
                <w:lang w:val="uk-UA"/>
              </w:rPr>
              <w:t xml:space="preserve">3-2024 </w:t>
            </w:r>
            <w:r w:rsidRPr="00460E2E">
              <w:rPr>
                <w:sz w:val="24"/>
                <w:szCs w:val="24"/>
              </w:rPr>
              <w:t>роки</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5)</w:t>
            </w:r>
          </w:p>
        </w:tc>
        <w:tc>
          <w:tcPr>
            <w:tcW w:w="8879" w:type="dxa"/>
          </w:tcPr>
          <w:p w:rsidR="00E57167" w:rsidRPr="00460E2E" w:rsidRDefault="00E57167" w:rsidP="00870D17">
            <w:pPr>
              <w:widowControl w:val="0"/>
              <w:jc w:val="both"/>
              <w:rPr>
                <w:sz w:val="24"/>
                <w:szCs w:val="24"/>
              </w:rPr>
            </w:pPr>
            <w:r w:rsidRPr="00460E2E">
              <w:rPr>
                <w:sz w:val="24"/>
                <w:szCs w:val="24"/>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w:t>
            </w:r>
            <w:r>
              <w:rPr>
                <w:sz w:val="24"/>
                <w:szCs w:val="24"/>
              </w:rPr>
              <w:t>ї територіальної громади на 202</w:t>
            </w:r>
            <w:r>
              <w:rPr>
                <w:sz w:val="24"/>
                <w:szCs w:val="24"/>
                <w:lang w:val="uk-UA"/>
              </w:rPr>
              <w:t>4</w:t>
            </w:r>
            <w:r w:rsidRPr="00460E2E">
              <w:rPr>
                <w:sz w:val="24"/>
                <w:szCs w:val="24"/>
              </w:rPr>
              <w:t xml:space="preserve"> рік  </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6)</w:t>
            </w:r>
          </w:p>
        </w:tc>
        <w:tc>
          <w:tcPr>
            <w:tcW w:w="8879" w:type="dxa"/>
          </w:tcPr>
          <w:p w:rsidR="00E57167" w:rsidRPr="00460E2E" w:rsidRDefault="00E57167" w:rsidP="00870D17">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7)</w:t>
            </w:r>
          </w:p>
        </w:tc>
        <w:tc>
          <w:tcPr>
            <w:tcW w:w="8879" w:type="dxa"/>
          </w:tcPr>
          <w:p w:rsidR="00E57167" w:rsidRPr="00460E2E" w:rsidRDefault="00E57167" w:rsidP="00870D17">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8)</w:t>
            </w:r>
          </w:p>
        </w:tc>
        <w:tc>
          <w:tcPr>
            <w:tcW w:w="8879" w:type="dxa"/>
          </w:tcPr>
          <w:p w:rsidR="00E57167" w:rsidRPr="00460E2E" w:rsidRDefault="00E57167" w:rsidP="00870D17">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9)</w:t>
            </w:r>
          </w:p>
        </w:tc>
        <w:tc>
          <w:tcPr>
            <w:tcW w:w="8879" w:type="dxa"/>
          </w:tcPr>
          <w:p w:rsidR="00E57167" w:rsidRPr="00460E2E" w:rsidRDefault="00E57167" w:rsidP="00870D17">
            <w:pPr>
              <w:widowControl w:val="0"/>
              <w:jc w:val="both"/>
              <w:rPr>
                <w:sz w:val="24"/>
                <w:szCs w:val="24"/>
              </w:rPr>
            </w:pPr>
            <w:r w:rsidRPr="00460E2E">
              <w:rPr>
                <w:sz w:val="24"/>
                <w:szCs w:val="24"/>
              </w:rPr>
              <w:t>Програма розвитку охорони здоров’я на території Кіцмансько</w:t>
            </w:r>
            <w:r>
              <w:rPr>
                <w:sz w:val="24"/>
                <w:szCs w:val="24"/>
              </w:rPr>
              <w:t>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10)</w:t>
            </w:r>
          </w:p>
        </w:tc>
        <w:tc>
          <w:tcPr>
            <w:tcW w:w="8879" w:type="dxa"/>
          </w:tcPr>
          <w:p w:rsidR="00E57167" w:rsidRPr="00460E2E" w:rsidRDefault="00E57167" w:rsidP="00870D17">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11)</w:t>
            </w:r>
          </w:p>
        </w:tc>
        <w:tc>
          <w:tcPr>
            <w:tcW w:w="8879" w:type="dxa"/>
          </w:tcPr>
          <w:p w:rsidR="00E57167" w:rsidRPr="00460E2E" w:rsidRDefault="00E57167" w:rsidP="00870D17">
            <w:pPr>
              <w:widowControl w:val="0"/>
              <w:jc w:val="both"/>
              <w:rPr>
                <w:sz w:val="24"/>
                <w:szCs w:val="24"/>
              </w:rPr>
            </w:pPr>
            <w:r w:rsidRPr="00460E2E">
              <w:rPr>
                <w:sz w:val="24"/>
                <w:szCs w:val="24"/>
              </w:rPr>
              <w:t>Програма зайнятості населення Кіцманської територіальної громади на 202</w:t>
            </w:r>
            <w:r>
              <w:rPr>
                <w:sz w:val="24"/>
                <w:szCs w:val="24"/>
                <w:lang w:val="uk-UA"/>
              </w:rPr>
              <w:t>4</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12)</w:t>
            </w:r>
          </w:p>
        </w:tc>
        <w:tc>
          <w:tcPr>
            <w:tcW w:w="8879" w:type="dxa"/>
          </w:tcPr>
          <w:p w:rsidR="00E57167" w:rsidRPr="00460E2E" w:rsidRDefault="00E57167" w:rsidP="006A424F">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w:t>
            </w:r>
            <w:r>
              <w:rPr>
                <w:sz w:val="24"/>
                <w:szCs w:val="24"/>
                <w:lang w:val="uk-UA"/>
              </w:rPr>
              <w:t>3</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13)</w:t>
            </w:r>
          </w:p>
        </w:tc>
        <w:tc>
          <w:tcPr>
            <w:tcW w:w="8879" w:type="dxa"/>
          </w:tcPr>
          <w:p w:rsidR="00E57167" w:rsidRPr="00DA3D1B" w:rsidRDefault="00E57167" w:rsidP="00870D17">
            <w:pPr>
              <w:widowControl w:val="0"/>
              <w:jc w:val="both"/>
              <w:rPr>
                <w:sz w:val="24"/>
                <w:szCs w:val="24"/>
              </w:rPr>
            </w:pPr>
            <w:r w:rsidRPr="00DA3D1B">
              <w:rPr>
                <w:sz w:val="24"/>
              </w:rPr>
              <w:t>Програма розвитку інфраструктури та благоустрою у населених пунктах Кіцманської територіальної  громади на 202</w:t>
            </w:r>
            <w:r>
              <w:rPr>
                <w:sz w:val="24"/>
                <w:lang w:val="uk-UA"/>
              </w:rPr>
              <w:t>4</w:t>
            </w:r>
            <w:r w:rsidRPr="00DA3D1B">
              <w:rPr>
                <w:sz w:val="24"/>
              </w:rPr>
              <w:t>-202</w:t>
            </w:r>
            <w:r>
              <w:rPr>
                <w:sz w:val="24"/>
                <w:lang w:val="uk-UA"/>
              </w:rPr>
              <w:t>6</w:t>
            </w:r>
            <w:r w:rsidRPr="00DA3D1B">
              <w:rPr>
                <w:sz w:val="24"/>
              </w:rPr>
              <w:t xml:space="preserve"> роки</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14)</w:t>
            </w:r>
          </w:p>
        </w:tc>
        <w:tc>
          <w:tcPr>
            <w:tcW w:w="8879" w:type="dxa"/>
          </w:tcPr>
          <w:p w:rsidR="00E57167" w:rsidRPr="00460E2E" w:rsidRDefault="00E57167" w:rsidP="00870D17">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w:t>
            </w:r>
            <w:r>
              <w:rPr>
                <w:sz w:val="24"/>
                <w:szCs w:val="24"/>
                <w:lang w:val="uk-UA"/>
              </w:rPr>
              <w:t>3</w:t>
            </w:r>
            <w:r w:rsidRPr="00460E2E">
              <w:rPr>
                <w:sz w:val="24"/>
                <w:szCs w:val="24"/>
              </w:rPr>
              <w:t xml:space="preserve"> рік</w:t>
            </w:r>
          </w:p>
        </w:tc>
      </w:tr>
      <w:tr w:rsidR="00E57167" w:rsidRPr="00460E2E" w:rsidTr="006A424F">
        <w:trPr>
          <w:jc w:val="center"/>
        </w:trPr>
        <w:tc>
          <w:tcPr>
            <w:tcW w:w="614" w:type="dxa"/>
          </w:tcPr>
          <w:p w:rsidR="00E57167" w:rsidRPr="00460E2E" w:rsidRDefault="00E57167" w:rsidP="00AA1ED8">
            <w:pPr>
              <w:widowControl w:val="0"/>
              <w:jc w:val="center"/>
              <w:rPr>
                <w:sz w:val="24"/>
                <w:szCs w:val="24"/>
              </w:rPr>
            </w:pPr>
            <w:r w:rsidRPr="00460E2E">
              <w:rPr>
                <w:sz w:val="24"/>
                <w:szCs w:val="24"/>
              </w:rPr>
              <w:t>15)</w:t>
            </w:r>
          </w:p>
        </w:tc>
        <w:tc>
          <w:tcPr>
            <w:tcW w:w="8879" w:type="dxa"/>
          </w:tcPr>
          <w:p w:rsidR="00E57167" w:rsidRPr="00460E2E" w:rsidRDefault="00E57167" w:rsidP="00AA1ED8">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E57167" w:rsidRPr="00460E2E" w:rsidTr="006A424F">
        <w:trPr>
          <w:jc w:val="center"/>
        </w:trPr>
        <w:tc>
          <w:tcPr>
            <w:tcW w:w="614" w:type="dxa"/>
          </w:tcPr>
          <w:p w:rsidR="00E57167" w:rsidRPr="00460E2E" w:rsidRDefault="00E57167" w:rsidP="00AA1ED8">
            <w:pPr>
              <w:widowControl w:val="0"/>
              <w:rPr>
                <w:sz w:val="24"/>
                <w:szCs w:val="24"/>
              </w:rPr>
            </w:pPr>
            <w:r w:rsidRPr="00460E2E">
              <w:rPr>
                <w:sz w:val="24"/>
                <w:szCs w:val="24"/>
              </w:rPr>
              <w:t>16)</w:t>
            </w:r>
          </w:p>
        </w:tc>
        <w:tc>
          <w:tcPr>
            <w:tcW w:w="8879" w:type="dxa"/>
          </w:tcPr>
          <w:p w:rsidR="00E57167" w:rsidRPr="00870D17" w:rsidRDefault="00E57167" w:rsidP="00870D17">
            <w:pPr>
              <w:jc w:val="both"/>
              <w:rPr>
                <w:sz w:val="32"/>
                <w:szCs w:val="24"/>
                <w:lang w:val="uk-UA"/>
              </w:rPr>
            </w:pPr>
            <w:r w:rsidRPr="006A424F">
              <w:rPr>
                <w:bCs/>
                <w:color w:val="000000"/>
                <w:sz w:val="24"/>
                <w:szCs w:val="24"/>
                <w:lang w:val="uk-UA"/>
              </w:rPr>
              <w:t xml:space="preserve">Програма </w:t>
            </w:r>
            <w:r w:rsidRPr="006A424F">
              <w:rPr>
                <w:bCs/>
                <w:color w:val="000000"/>
                <w:sz w:val="24"/>
                <w:szCs w:val="24"/>
              </w:rPr>
              <w:t>покращення умов обслуговування платників податків та збільшення надходжень до державного та місцевих бюджетів підприємств, установ, організацій, СГД, фізичних осіб Кіцманської ДПІ ГУ ДПС у Чернівецькій області на 2022-2026 роки</w:t>
            </w:r>
            <w:r>
              <w:rPr>
                <w:sz w:val="32"/>
                <w:szCs w:val="24"/>
                <w:lang w:val="uk-UA"/>
              </w:rPr>
              <w:t xml:space="preserve"> </w:t>
            </w:r>
          </w:p>
        </w:tc>
      </w:tr>
      <w:tr w:rsidR="00E57167" w:rsidRPr="00460E2E" w:rsidTr="006A424F">
        <w:trPr>
          <w:jc w:val="center"/>
        </w:trPr>
        <w:tc>
          <w:tcPr>
            <w:tcW w:w="614" w:type="dxa"/>
          </w:tcPr>
          <w:p w:rsidR="00E57167" w:rsidRPr="006A424F" w:rsidRDefault="00E57167" w:rsidP="00AA1ED8">
            <w:pPr>
              <w:widowControl w:val="0"/>
              <w:rPr>
                <w:sz w:val="24"/>
                <w:szCs w:val="24"/>
                <w:lang w:val="uk-UA"/>
              </w:rPr>
            </w:pPr>
            <w:r>
              <w:rPr>
                <w:sz w:val="24"/>
                <w:szCs w:val="24"/>
                <w:lang w:val="uk-UA"/>
              </w:rPr>
              <w:t>17)</w:t>
            </w:r>
          </w:p>
        </w:tc>
        <w:tc>
          <w:tcPr>
            <w:tcW w:w="8879" w:type="dxa"/>
          </w:tcPr>
          <w:p w:rsidR="00E57167" w:rsidRPr="00F139F5" w:rsidRDefault="00E57167" w:rsidP="00F139F5">
            <w:pPr>
              <w:ind w:left="-11"/>
              <w:jc w:val="both"/>
              <w:rPr>
                <w:sz w:val="24"/>
                <w:szCs w:val="24"/>
              </w:rPr>
            </w:pPr>
            <w:r w:rsidRPr="00F139F5">
              <w:rPr>
                <w:bCs/>
                <w:sz w:val="24"/>
                <w:szCs w:val="28"/>
              </w:rPr>
              <w:t>Програм</w:t>
            </w:r>
            <w:r w:rsidRPr="00F139F5">
              <w:rPr>
                <w:bCs/>
                <w:sz w:val="24"/>
                <w:szCs w:val="28"/>
                <w:lang w:val="uk-UA"/>
              </w:rPr>
              <w:t>а</w:t>
            </w:r>
            <w:r w:rsidRPr="00F139F5">
              <w:rPr>
                <w:bCs/>
                <w:sz w:val="24"/>
                <w:szCs w:val="28"/>
              </w:rPr>
              <w:t xml:space="preserve"> </w:t>
            </w:r>
            <w:r w:rsidRPr="00F139F5">
              <w:rPr>
                <w:color w:val="000000"/>
                <w:sz w:val="24"/>
                <w:szCs w:val="28"/>
                <w:lang w:eastAsia="zh-CN"/>
              </w:rPr>
              <w:t>підтримки системи екстреної медичної допомоги на території  Кіцманської міської територіальної громади на 2023-2025роки</w:t>
            </w:r>
          </w:p>
        </w:tc>
      </w:tr>
      <w:tr w:rsidR="00E57167" w:rsidRPr="00460E2E" w:rsidTr="006A424F">
        <w:trPr>
          <w:jc w:val="center"/>
        </w:trPr>
        <w:tc>
          <w:tcPr>
            <w:tcW w:w="614" w:type="dxa"/>
          </w:tcPr>
          <w:p w:rsidR="00E57167" w:rsidRPr="006A424F" w:rsidRDefault="00E57167" w:rsidP="00AA1ED8">
            <w:pPr>
              <w:widowControl w:val="0"/>
              <w:rPr>
                <w:sz w:val="24"/>
                <w:szCs w:val="24"/>
                <w:lang w:val="uk-UA"/>
              </w:rPr>
            </w:pPr>
            <w:r>
              <w:rPr>
                <w:sz w:val="24"/>
                <w:szCs w:val="24"/>
                <w:lang w:val="uk-UA"/>
              </w:rPr>
              <w:t>18)</w:t>
            </w:r>
          </w:p>
        </w:tc>
        <w:tc>
          <w:tcPr>
            <w:tcW w:w="8879" w:type="dxa"/>
          </w:tcPr>
          <w:p w:rsidR="00E57167" w:rsidRPr="00DA3D1B" w:rsidRDefault="00E57167" w:rsidP="006A424F">
            <w:pPr>
              <w:ind w:left="-11"/>
              <w:jc w:val="both"/>
              <w:rPr>
                <w:sz w:val="24"/>
              </w:rPr>
            </w:pPr>
            <w:r w:rsidRPr="00DA3D1B">
              <w:rPr>
                <w:sz w:val="24"/>
              </w:rPr>
              <w:t>Програма безпеки на території Кіцманської територіальної громади на 202</w:t>
            </w:r>
            <w:r>
              <w:rPr>
                <w:sz w:val="24"/>
                <w:lang w:val="uk-UA"/>
              </w:rPr>
              <w:t>4</w:t>
            </w:r>
            <w:r w:rsidRPr="00DA3D1B">
              <w:rPr>
                <w:sz w:val="24"/>
              </w:rPr>
              <w:t xml:space="preserve"> – 202</w:t>
            </w:r>
            <w:r>
              <w:rPr>
                <w:sz w:val="24"/>
                <w:lang w:val="uk-UA"/>
              </w:rPr>
              <w:t>6</w:t>
            </w:r>
            <w:r w:rsidRPr="00DA3D1B">
              <w:rPr>
                <w:sz w:val="24"/>
              </w:rPr>
              <w:t xml:space="preserve"> роки</w:t>
            </w:r>
          </w:p>
          <w:p w:rsidR="00E57167" w:rsidRPr="00DA3D1B" w:rsidRDefault="00E57167" w:rsidP="006A424F">
            <w:pPr>
              <w:ind w:left="-11"/>
              <w:jc w:val="both"/>
              <w:rPr>
                <w:bCs/>
                <w:sz w:val="24"/>
                <w:szCs w:val="24"/>
              </w:rPr>
            </w:pPr>
          </w:p>
        </w:tc>
      </w:tr>
      <w:tr w:rsidR="00E57167" w:rsidRPr="00B74AC8" w:rsidTr="006A424F">
        <w:trPr>
          <w:jc w:val="center"/>
        </w:trPr>
        <w:tc>
          <w:tcPr>
            <w:tcW w:w="614" w:type="dxa"/>
          </w:tcPr>
          <w:p w:rsidR="00E57167" w:rsidRPr="006A424F" w:rsidRDefault="00E57167" w:rsidP="00AA1ED8">
            <w:pPr>
              <w:widowControl w:val="0"/>
              <w:rPr>
                <w:sz w:val="24"/>
                <w:szCs w:val="24"/>
                <w:lang w:val="uk-UA"/>
              </w:rPr>
            </w:pPr>
            <w:r>
              <w:rPr>
                <w:sz w:val="24"/>
                <w:szCs w:val="24"/>
                <w:lang w:val="uk-UA"/>
              </w:rPr>
              <w:t>19)</w:t>
            </w:r>
          </w:p>
        </w:tc>
        <w:tc>
          <w:tcPr>
            <w:tcW w:w="8879" w:type="dxa"/>
          </w:tcPr>
          <w:p w:rsidR="00E57167" w:rsidRPr="000733CC" w:rsidRDefault="00E57167" w:rsidP="006A424F">
            <w:pPr>
              <w:ind w:left="-11"/>
              <w:jc w:val="both"/>
              <w:rPr>
                <w:sz w:val="24"/>
                <w:szCs w:val="24"/>
                <w:lang w:val="uk-UA"/>
              </w:rPr>
            </w:pPr>
            <w:r w:rsidRPr="000733CC">
              <w:rPr>
                <w:color w:val="333333"/>
                <w:sz w:val="24"/>
                <w:szCs w:val="24"/>
                <w:lang w:val="uk-UA"/>
              </w:rPr>
              <w:t xml:space="preserve">Програма </w:t>
            </w:r>
            <w:r w:rsidRPr="000733CC">
              <w:rPr>
                <w:sz w:val="24"/>
                <w:szCs w:val="24"/>
                <w:lang w:val="uk-UA"/>
              </w:rPr>
              <w:t xml:space="preserve">підготовки </w:t>
            </w:r>
            <w:r>
              <w:rPr>
                <w:sz w:val="24"/>
                <w:szCs w:val="24"/>
                <w:lang w:val="uk-UA"/>
              </w:rPr>
              <w:t>громадян</w:t>
            </w:r>
            <w:r w:rsidRPr="000733CC">
              <w:rPr>
                <w:sz w:val="24"/>
                <w:szCs w:val="24"/>
                <w:lang w:val="uk-UA"/>
              </w:rPr>
              <w:t xml:space="preserve"> Кіцманської територіальної громади до військової служби і призову до Збройних Сил України та інших військових формувань на 202</w:t>
            </w:r>
            <w:r>
              <w:rPr>
                <w:sz w:val="24"/>
                <w:szCs w:val="24"/>
                <w:lang w:val="uk-UA"/>
              </w:rPr>
              <w:t>4</w:t>
            </w:r>
            <w:r w:rsidRPr="000733CC">
              <w:rPr>
                <w:sz w:val="24"/>
                <w:szCs w:val="24"/>
                <w:lang w:val="uk-UA"/>
              </w:rPr>
              <w:t xml:space="preserve"> рік</w:t>
            </w:r>
          </w:p>
          <w:p w:rsidR="00E57167" w:rsidRPr="000733CC" w:rsidRDefault="00E57167" w:rsidP="006A424F">
            <w:pPr>
              <w:ind w:left="-11"/>
              <w:jc w:val="both"/>
              <w:rPr>
                <w:bCs/>
                <w:sz w:val="24"/>
                <w:szCs w:val="24"/>
                <w:lang w:val="uk-UA"/>
              </w:rPr>
            </w:pPr>
          </w:p>
        </w:tc>
      </w:tr>
      <w:tr w:rsidR="00E57167" w:rsidRPr="00460E2E" w:rsidTr="006A424F">
        <w:trPr>
          <w:jc w:val="center"/>
        </w:trPr>
        <w:tc>
          <w:tcPr>
            <w:tcW w:w="614" w:type="dxa"/>
          </w:tcPr>
          <w:p w:rsidR="00E57167" w:rsidRPr="006A424F" w:rsidRDefault="00E57167" w:rsidP="00AA1ED8">
            <w:pPr>
              <w:widowControl w:val="0"/>
              <w:rPr>
                <w:sz w:val="24"/>
                <w:szCs w:val="24"/>
                <w:lang w:val="uk-UA"/>
              </w:rPr>
            </w:pPr>
            <w:r>
              <w:rPr>
                <w:sz w:val="24"/>
                <w:szCs w:val="24"/>
                <w:lang w:val="uk-UA"/>
              </w:rPr>
              <w:t>20)</w:t>
            </w:r>
          </w:p>
        </w:tc>
        <w:tc>
          <w:tcPr>
            <w:tcW w:w="8879" w:type="dxa"/>
          </w:tcPr>
          <w:p w:rsidR="00E57167" w:rsidRPr="00DA3D1B" w:rsidRDefault="00E57167" w:rsidP="006A424F">
            <w:pPr>
              <w:ind w:left="-11"/>
              <w:jc w:val="both"/>
              <w:rPr>
                <w:color w:val="333333"/>
                <w:sz w:val="24"/>
                <w:szCs w:val="24"/>
              </w:rPr>
            </w:pPr>
            <w:r w:rsidRPr="00DA3D1B">
              <w:rPr>
                <w:color w:val="333333"/>
                <w:sz w:val="24"/>
                <w:szCs w:val="24"/>
              </w:rPr>
              <w:t xml:space="preserve">Програма </w:t>
            </w:r>
            <w:r w:rsidRPr="00DA3D1B">
              <w:rPr>
                <w:sz w:val="24"/>
                <w:szCs w:val="24"/>
              </w:rPr>
              <w:t xml:space="preserve">підвищення ефективності забезпечення безпеки учасників судового процесу, підтримання громадського порядку в судах та охорони приміщень суду на території </w:t>
            </w:r>
            <w:r w:rsidRPr="00DA3D1B">
              <w:rPr>
                <w:color w:val="000000"/>
                <w:sz w:val="24"/>
                <w:szCs w:val="24"/>
              </w:rPr>
              <w:t xml:space="preserve">обслуговування Кіцманської територіальної громади </w:t>
            </w:r>
            <w:r w:rsidRPr="00DA3D1B">
              <w:rPr>
                <w:sz w:val="24"/>
                <w:szCs w:val="24"/>
              </w:rPr>
              <w:t>на 2021 – 2025 роки</w:t>
            </w:r>
          </w:p>
        </w:tc>
      </w:tr>
      <w:tr w:rsidR="00E57167" w:rsidRPr="00460E2E" w:rsidTr="006A424F">
        <w:trPr>
          <w:jc w:val="center"/>
        </w:trPr>
        <w:tc>
          <w:tcPr>
            <w:tcW w:w="614" w:type="dxa"/>
          </w:tcPr>
          <w:p w:rsidR="00E57167" w:rsidRDefault="00E57167" w:rsidP="00AA1ED8">
            <w:pPr>
              <w:widowControl w:val="0"/>
              <w:jc w:val="center"/>
              <w:rPr>
                <w:sz w:val="24"/>
                <w:szCs w:val="24"/>
              </w:rPr>
            </w:pPr>
            <w:r>
              <w:rPr>
                <w:sz w:val="24"/>
                <w:szCs w:val="24"/>
              </w:rPr>
              <w:t>21</w:t>
            </w:r>
            <w:r w:rsidRPr="00460E2E">
              <w:rPr>
                <w:sz w:val="24"/>
                <w:szCs w:val="24"/>
              </w:rPr>
              <w:t>)</w:t>
            </w:r>
          </w:p>
          <w:p w:rsidR="00E57167" w:rsidRPr="00460E2E" w:rsidRDefault="00E57167" w:rsidP="00AA1ED8">
            <w:pPr>
              <w:widowControl w:val="0"/>
              <w:jc w:val="center"/>
              <w:rPr>
                <w:sz w:val="24"/>
                <w:szCs w:val="24"/>
              </w:rPr>
            </w:pPr>
          </w:p>
        </w:tc>
        <w:tc>
          <w:tcPr>
            <w:tcW w:w="8879" w:type="dxa"/>
          </w:tcPr>
          <w:p w:rsidR="00E57167" w:rsidRPr="00DA3D1B" w:rsidRDefault="00E57167" w:rsidP="00F139F5">
            <w:pPr>
              <w:ind w:left="-11"/>
              <w:jc w:val="both"/>
              <w:rPr>
                <w:sz w:val="24"/>
                <w:szCs w:val="24"/>
              </w:rPr>
            </w:pPr>
            <w:r w:rsidRPr="008D3386">
              <w:rPr>
                <w:bCs/>
                <w:sz w:val="24"/>
                <w:szCs w:val="24"/>
              </w:rPr>
              <w:t>Програм</w:t>
            </w:r>
            <w:r>
              <w:rPr>
                <w:bCs/>
                <w:sz w:val="24"/>
                <w:szCs w:val="24"/>
                <w:lang w:val="uk-UA"/>
              </w:rPr>
              <w:t>а</w:t>
            </w:r>
            <w:r w:rsidRPr="008D3386">
              <w:rPr>
                <w:bCs/>
                <w:sz w:val="24"/>
                <w:szCs w:val="24"/>
              </w:rPr>
              <w:t xml:space="preserve"> </w:t>
            </w:r>
            <w:r w:rsidRPr="008D3386">
              <w:rPr>
                <w:sz w:val="24"/>
                <w:szCs w:val="24"/>
              </w:rPr>
              <w:t>профілактики правопорушень у сфері забезпечення економічної безпеки держави на території  Кіцманської міської територіальної громади на 2023 рік</w:t>
            </w:r>
          </w:p>
        </w:tc>
      </w:tr>
      <w:tr w:rsidR="00E57167" w:rsidRPr="00460E2E" w:rsidTr="006A424F">
        <w:trPr>
          <w:jc w:val="center"/>
        </w:trPr>
        <w:tc>
          <w:tcPr>
            <w:tcW w:w="614" w:type="dxa"/>
          </w:tcPr>
          <w:p w:rsidR="00E57167" w:rsidRPr="006A424F" w:rsidRDefault="00E57167" w:rsidP="00AA1ED8">
            <w:pPr>
              <w:widowControl w:val="0"/>
              <w:jc w:val="center"/>
              <w:rPr>
                <w:sz w:val="24"/>
                <w:szCs w:val="24"/>
                <w:lang w:val="uk-UA"/>
              </w:rPr>
            </w:pPr>
            <w:r>
              <w:rPr>
                <w:sz w:val="24"/>
                <w:szCs w:val="24"/>
                <w:lang w:val="uk-UA"/>
              </w:rPr>
              <w:t>22)</w:t>
            </w:r>
          </w:p>
        </w:tc>
        <w:tc>
          <w:tcPr>
            <w:tcW w:w="8879" w:type="dxa"/>
          </w:tcPr>
          <w:p w:rsidR="00E57167" w:rsidRPr="00F139F5" w:rsidRDefault="00E57167" w:rsidP="00AA1ED8">
            <w:pPr>
              <w:ind w:left="-11"/>
              <w:jc w:val="both"/>
              <w:rPr>
                <w:sz w:val="24"/>
                <w:szCs w:val="24"/>
              </w:rPr>
            </w:pPr>
            <w:r w:rsidRPr="00F139F5">
              <w:rPr>
                <w:sz w:val="24"/>
                <w:szCs w:val="24"/>
              </w:rPr>
              <w:t>Програма покращення якості надання адміністративних послуг Територіальним сервісним центром 7342 РСЦ ГСЦ МВС в Чернівецькій області  на 2024 рік</w:t>
            </w:r>
          </w:p>
          <w:p w:rsidR="00E57167" w:rsidRPr="007B63C2" w:rsidRDefault="00E57167" w:rsidP="00AA1ED8">
            <w:pPr>
              <w:ind w:left="-11"/>
              <w:jc w:val="both"/>
              <w:rPr>
                <w:sz w:val="24"/>
                <w:szCs w:val="24"/>
                <w:highlight w:val="yellow"/>
              </w:rPr>
            </w:pPr>
          </w:p>
        </w:tc>
      </w:tr>
      <w:tr w:rsidR="00E57167" w:rsidRPr="00460E2E" w:rsidTr="006A424F">
        <w:trPr>
          <w:jc w:val="center"/>
        </w:trPr>
        <w:tc>
          <w:tcPr>
            <w:tcW w:w="614" w:type="dxa"/>
          </w:tcPr>
          <w:p w:rsidR="00E57167" w:rsidRPr="006A424F" w:rsidRDefault="00E57167" w:rsidP="00AA1ED8">
            <w:pPr>
              <w:widowControl w:val="0"/>
              <w:jc w:val="center"/>
              <w:rPr>
                <w:sz w:val="24"/>
                <w:szCs w:val="24"/>
                <w:lang w:val="uk-UA"/>
              </w:rPr>
            </w:pPr>
            <w:r>
              <w:rPr>
                <w:sz w:val="24"/>
                <w:szCs w:val="24"/>
                <w:lang w:val="uk-UA"/>
              </w:rPr>
              <w:t>23)</w:t>
            </w:r>
          </w:p>
        </w:tc>
        <w:tc>
          <w:tcPr>
            <w:tcW w:w="8879" w:type="dxa"/>
          </w:tcPr>
          <w:p w:rsidR="00E57167" w:rsidRPr="006A424F" w:rsidRDefault="00E57167" w:rsidP="00AA1ED8">
            <w:pPr>
              <w:ind w:left="-11"/>
              <w:jc w:val="both"/>
              <w:rPr>
                <w:sz w:val="24"/>
                <w:szCs w:val="24"/>
              </w:rPr>
            </w:pPr>
            <w:r w:rsidRPr="006A424F">
              <w:rPr>
                <w:sz w:val="24"/>
                <w:szCs w:val="24"/>
              </w:rPr>
              <w:t>Програма «Власний дім» Кіцманської міської ради на 2022 – 2025 роки</w:t>
            </w:r>
          </w:p>
        </w:tc>
      </w:tr>
      <w:tr w:rsidR="00E57167" w:rsidRPr="00B74AC8" w:rsidTr="006A424F">
        <w:trPr>
          <w:jc w:val="center"/>
        </w:trPr>
        <w:tc>
          <w:tcPr>
            <w:tcW w:w="614" w:type="dxa"/>
          </w:tcPr>
          <w:p w:rsidR="00E57167" w:rsidRPr="005B0D05" w:rsidRDefault="00E57167" w:rsidP="00AA1ED8">
            <w:pPr>
              <w:widowControl w:val="0"/>
              <w:jc w:val="center"/>
              <w:rPr>
                <w:sz w:val="24"/>
                <w:szCs w:val="24"/>
                <w:lang w:val="uk-UA"/>
              </w:rPr>
            </w:pPr>
            <w:r>
              <w:rPr>
                <w:sz w:val="24"/>
                <w:szCs w:val="24"/>
                <w:lang w:val="uk-UA"/>
              </w:rPr>
              <w:t>24)</w:t>
            </w:r>
          </w:p>
        </w:tc>
        <w:tc>
          <w:tcPr>
            <w:tcW w:w="8879" w:type="dxa"/>
          </w:tcPr>
          <w:p w:rsidR="00E57167" w:rsidRPr="001E7319" w:rsidRDefault="00E57167" w:rsidP="001E7319">
            <w:pPr>
              <w:tabs>
                <w:tab w:val="left" w:pos="0"/>
              </w:tabs>
              <w:rPr>
                <w:sz w:val="24"/>
                <w:szCs w:val="24"/>
                <w:lang w:val="uk-UA"/>
              </w:rPr>
            </w:pPr>
            <w:r w:rsidRPr="001E7319">
              <w:rPr>
                <w:bCs/>
                <w:sz w:val="24"/>
                <w:szCs w:val="28"/>
                <w:lang w:val="uk-UA"/>
              </w:rPr>
              <w:t xml:space="preserve">Програма з реалізації міграційної політики Кіцманського відділу УДМС у Чернівецькій області на </w:t>
            </w:r>
            <w:r w:rsidRPr="001E7319">
              <w:rPr>
                <w:bCs/>
                <w:color w:val="000000"/>
                <w:sz w:val="24"/>
                <w:szCs w:val="28"/>
                <w:lang w:val="uk-UA"/>
              </w:rPr>
              <w:t>2022 – 2025 роки</w:t>
            </w:r>
          </w:p>
        </w:tc>
      </w:tr>
      <w:tr w:rsidR="00E57167" w:rsidRPr="001E7319" w:rsidTr="006A424F">
        <w:trPr>
          <w:jc w:val="center"/>
        </w:trPr>
        <w:tc>
          <w:tcPr>
            <w:tcW w:w="614" w:type="dxa"/>
          </w:tcPr>
          <w:p w:rsidR="00E57167" w:rsidRDefault="00E57167" w:rsidP="00AA1ED8">
            <w:pPr>
              <w:widowControl w:val="0"/>
              <w:jc w:val="center"/>
              <w:rPr>
                <w:sz w:val="24"/>
                <w:szCs w:val="24"/>
                <w:lang w:val="uk-UA"/>
              </w:rPr>
            </w:pPr>
            <w:r>
              <w:rPr>
                <w:sz w:val="24"/>
                <w:szCs w:val="24"/>
                <w:lang w:val="uk-UA"/>
              </w:rPr>
              <w:t>25)</w:t>
            </w:r>
          </w:p>
        </w:tc>
        <w:tc>
          <w:tcPr>
            <w:tcW w:w="8879" w:type="dxa"/>
          </w:tcPr>
          <w:p w:rsidR="00E57167" w:rsidRPr="001E7319" w:rsidRDefault="00E57167" w:rsidP="007B63C2">
            <w:pPr>
              <w:tabs>
                <w:tab w:val="left" w:pos="0"/>
              </w:tabs>
              <w:jc w:val="both"/>
              <w:rPr>
                <w:bCs/>
                <w:sz w:val="24"/>
                <w:szCs w:val="28"/>
                <w:lang w:val="uk-UA"/>
              </w:rPr>
            </w:pPr>
            <w:r w:rsidRPr="001E7319">
              <w:rPr>
                <w:bCs/>
                <w:sz w:val="24"/>
                <w:szCs w:val="28"/>
                <w:lang w:val="uk-UA"/>
              </w:rPr>
              <w:t>Програма із запобігання иа протидії домашньому насильству і насильству за ознакою статі на пероід 202</w:t>
            </w:r>
            <w:r>
              <w:rPr>
                <w:bCs/>
                <w:sz w:val="24"/>
                <w:szCs w:val="28"/>
                <w:lang w:val="uk-UA"/>
              </w:rPr>
              <w:t>4</w:t>
            </w:r>
            <w:r w:rsidRPr="001E7319">
              <w:rPr>
                <w:bCs/>
                <w:sz w:val="24"/>
                <w:szCs w:val="28"/>
                <w:lang w:val="uk-UA"/>
              </w:rPr>
              <w:t xml:space="preserve"> року </w:t>
            </w:r>
          </w:p>
        </w:tc>
      </w:tr>
      <w:tr w:rsidR="00E57167" w:rsidRPr="001E7319" w:rsidTr="006A424F">
        <w:trPr>
          <w:jc w:val="center"/>
        </w:trPr>
        <w:tc>
          <w:tcPr>
            <w:tcW w:w="614" w:type="dxa"/>
          </w:tcPr>
          <w:p w:rsidR="00E57167" w:rsidRDefault="00E57167" w:rsidP="00AA1ED8">
            <w:pPr>
              <w:widowControl w:val="0"/>
              <w:jc w:val="center"/>
              <w:rPr>
                <w:sz w:val="24"/>
                <w:szCs w:val="24"/>
                <w:lang w:val="uk-UA"/>
              </w:rPr>
            </w:pPr>
            <w:r>
              <w:rPr>
                <w:sz w:val="24"/>
                <w:szCs w:val="24"/>
                <w:lang w:val="uk-UA"/>
              </w:rPr>
              <w:t>26)</w:t>
            </w:r>
          </w:p>
        </w:tc>
        <w:tc>
          <w:tcPr>
            <w:tcW w:w="8879" w:type="dxa"/>
          </w:tcPr>
          <w:p w:rsidR="00E57167" w:rsidRPr="001E7319" w:rsidRDefault="00E57167" w:rsidP="007B63C2">
            <w:pPr>
              <w:tabs>
                <w:tab w:val="left" w:pos="0"/>
              </w:tabs>
              <w:jc w:val="both"/>
              <w:rPr>
                <w:bCs/>
                <w:sz w:val="24"/>
                <w:szCs w:val="28"/>
                <w:lang w:val="uk-UA"/>
              </w:rPr>
            </w:pPr>
            <w:r w:rsidRPr="00F139F5">
              <w:rPr>
                <w:sz w:val="24"/>
                <w:szCs w:val="28"/>
              </w:rPr>
              <w:t>Програма діяльності трудового архіву Кіцманської міської ради на 202</w:t>
            </w:r>
            <w:r>
              <w:rPr>
                <w:sz w:val="24"/>
                <w:szCs w:val="28"/>
              </w:rPr>
              <w:t>4</w:t>
            </w:r>
            <w:r w:rsidRPr="00F139F5">
              <w:rPr>
                <w:sz w:val="24"/>
                <w:szCs w:val="28"/>
              </w:rPr>
              <w:t xml:space="preserve"> рік</w:t>
            </w:r>
          </w:p>
        </w:tc>
      </w:tr>
      <w:tr w:rsidR="00E57167" w:rsidRPr="00B74AC8" w:rsidTr="006A424F">
        <w:trPr>
          <w:jc w:val="center"/>
        </w:trPr>
        <w:tc>
          <w:tcPr>
            <w:tcW w:w="614" w:type="dxa"/>
          </w:tcPr>
          <w:p w:rsidR="00E57167" w:rsidRDefault="00E57167" w:rsidP="00AA1ED8">
            <w:pPr>
              <w:widowControl w:val="0"/>
              <w:jc w:val="center"/>
              <w:rPr>
                <w:sz w:val="24"/>
                <w:szCs w:val="24"/>
                <w:lang w:val="uk-UA"/>
              </w:rPr>
            </w:pPr>
            <w:r>
              <w:rPr>
                <w:sz w:val="24"/>
                <w:szCs w:val="24"/>
                <w:lang w:val="uk-UA"/>
              </w:rPr>
              <w:t>27)</w:t>
            </w:r>
          </w:p>
        </w:tc>
        <w:tc>
          <w:tcPr>
            <w:tcW w:w="8879" w:type="dxa"/>
          </w:tcPr>
          <w:p w:rsidR="00E57167" w:rsidRPr="00F139F5" w:rsidRDefault="00E57167" w:rsidP="00F139F5">
            <w:pPr>
              <w:pStyle w:val="NormalWeb"/>
              <w:spacing w:before="0" w:beforeAutospacing="0" w:after="0" w:afterAutospacing="0"/>
              <w:rPr>
                <w:sz w:val="28"/>
                <w:szCs w:val="28"/>
                <w:lang w:val="uk-UA"/>
              </w:rPr>
            </w:pPr>
            <w:r w:rsidRPr="00F139F5">
              <w:rPr>
                <w:bCs/>
                <w:color w:val="000000"/>
                <w:lang w:val="uk-UA"/>
              </w:rPr>
              <w:t>Програми з інфекційного контролю та дотримання заходів із запобігання інфекціям, пов’язаним з наданням медичної допомоги в КНП «Кіцманська багатопрофільна лікарня інтенсивного лікування» на 2023-2027 роки</w:t>
            </w:r>
          </w:p>
        </w:tc>
      </w:tr>
      <w:tr w:rsidR="00E57167" w:rsidRPr="00F139F5" w:rsidTr="006A424F">
        <w:trPr>
          <w:jc w:val="center"/>
        </w:trPr>
        <w:tc>
          <w:tcPr>
            <w:tcW w:w="614" w:type="dxa"/>
          </w:tcPr>
          <w:p w:rsidR="00E57167" w:rsidRDefault="00E57167" w:rsidP="00AA1ED8">
            <w:pPr>
              <w:widowControl w:val="0"/>
              <w:jc w:val="center"/>
              <w:rPr>
                <w:sz w:val="24"/>
                <w:szCs w:val="24"/>
                <w:lang w:val="uk-UA"/>
              </w:rPr>
            </w:pPr>
            <w:r>
              <w:rPr>
                <w:sz w:val="24"/>
                <w:szCs w:val="24"/>
                <w:lang w:val="uk-UA"/>
              </w:rPr>
              <w:t>28)</w:t>
            </w:r>
          </w:p>
        </w:tc>
        <w:tc>
          <w:tcPr>
            <w:tcW w:w="8879" w:type="dxa"/>
          </w:tcPr>
          <w:p w:rsidR="00E57167" w:rsidRPr="00F139F5" w:rsidRDefault="00E57167" w:rsidP="00F139F5">
            <w:pPr>
              <w:pStyle w:val="NormalWeb"/>
              <w:spacing w:before="0" w:beforeAutospacing="0" w:after="0" w:afterAutospacing="0"/>
              <w:rPr>
                <w:bCs/>
                <w:color w:val="000000"/>
                <w:lang w:val="uk-UA"/>
              </w:rPr>
            </w:pPr>
            <w:r w:rsidRPr="00F139F5">
              <w:rPr>
                <w:bCs/>
                <w:color w:val="000000"/>
                <w:lang w:val="uk-UA"/>
              </w:rPr>
              <w:t xml:space="preserve">Програми з інфекційного контролю та дотримання заходів із запобігання інфекціям, пов’язаним з наданням медичної допомоги КНП «Кіцманський цент ПМД» </w:t>
            </w:r>
            <w:r w:rsidRPr="00F139F5">
              <w:rPr>
                <w:bCs/>
                <w:color w:val="000000"/>
              </w:rPr>
              <w:t>на 2023-2027 роки</w:t>
            </w:r>
          </w:p>
        </w:tc>
      </w:tr>
      <w:tr w:rsidR="00E57167" w:rsidRPr="00F139F5" w:rsidTr="006A424F">
        <w:trPr>
          <w:jc w:val="center"/>
        </w:trPr>
        <w:tc>
          <w:tcPr>
            <w:tcW w:w="614" w:type="dxa"/>
          </w:tcPr>
          <w:p w:rsidR="00E57167" w:rsidRDefault="00E57167" w:rsidP="00AA1ED8">
            <w:pPr>
              <w:widowControl w:val="0"/>
              <w:jc w:val="center"/>
              <w:rPr>
                <w:sz w:val="24"/>
                <w:szCs w:val="24"/>
                <w:lang w:val="uk-UA"/>
              </w:rPr>
            </w:pPr>
            <w:r>
              <w:rPr>
                <w:sz w:val="24"/>
                <w:szCs w:val="24"/>
                <w:lang w:val="uk-UA"/>
              </w:rPr>
              <w:t>29)</w:t>
            </w:r>
          </w:p>
        </w:tc>
        <w:tc>
          <w:tcPr>
            <w:tcW w:w="8879" w:type="dxa"/>
          </w:tcPr>
          <w:p w:rsidR="00E57167" w:rsidRPr="00F139F5" w:rsidRDefault="00E57167" w:rsidP="00F139F5">
            <w:pPr>
              <w:pStyle w:val="NormalWeb"/>
              <w:spacing w:before="0" w:beforeAutospacing="0" w:after="0" w:afterAutospacing="0"/>
              <w:rPr>
                <w:bCs/>
                <w:color w:val="000000"/>
                <w:lang w:val="uk-UA"/>
              </w:rPr>
            </w:pPr>
            <w:r w:rsidRPr="006A424F">
              <w:t>П</w:t>
            </w:r>
            <w:r w:rsidRPr="001506AC">
              <w:rPr>
                <w:rStyle w:val="NoSpacingChar"/>
                <w:sz w:val="24"/>
              </w:rPr>
              <w:t>рограма забезпечення антитерористичної захищеності на території  Кіцманської територіальної громади  на 202</w:t>
            </w:r>
            <w:r w:rsidRPr="001506AC">
              <w:rPr>
                <w:rStyle w:val="NoSpacingChar"/>
                <w:sz w:val="24"/>
                <w:lang w:val="uk-UA"/>
              </w:rPr>
              <w:t>3</w:t>
            </w:r>
            <w:r w:rsidRPr="001506AC">
              <w:rPr>
                <w:rStyle w:val="NoSpacingChar"/>
                <w:sz w:val="24"/>
              </w:rPr>
              <w:t xml:space="preserve"> – 2024 роки</w:t>
            </w:r>
          </w:p>
        </w:tc>
      </w:tr>
    </w:tbl>
    <w:p w:rsidR="00E57167" w:rsidRPr="001E7319" w:rsidRDefault="00E57167" w:rsidP="00AA1ED8">
      <w:pPr>
        <w:widowControl w:val="0"/>
        <w:rPr>
          <w:sz w:val="24"/>
          <w:szCs w:val="24"/>
          <w:lang w:val="uk-UA"/>
        </w:rPr>
      </w:pPr>
    </w:p>
    <w:p w:rsidR="00E57167" w:rsidRPr="001E7319" w:rsidRDefault="00E57167" w:rsidP="00AA1ED8">
      <w:pPr>
        <w:rPr>
          <w:b/>
          <w:sz w:val="24"/>
          <w:szCs w:val="24"/>
          <w:lang w:val="uk-UA"/>
        </w:rPr>
      </w:pPr>
    </w:p>
    <w:p w:rsidR="00E57167" w:rsidRPr="001E7319" w:rsidRDefault="00E57167" w:rsidP="00AA1ED8">
      <w:pPr>
        <w:rPr>
          <w:sz w:val="24"/>
          <w:szCs w:val="24"/>
          <w:lang w:val="uk-UA"/>
        </w:rPr>
      </w:pPr>
    </w:p>
    <w:p w:rsidR="00E57167" w:rsidRPr="001E7319" w:rsidRDefault="00E57167" w:rsidP="00AA1ED8">
      <w:pPr>
        <w:rPr>
          <w:sz w:val="24"/>
          <w:szCs w:val="24"/>
          <w:lang w:val="uk-UA"/>
        </w:rPr>
      </w:pPr>
    </w:p>
    <w:p w:rsidR="00E57167" w:rsidRDefault="00E57167" w:rsidP="00E77A16">
      <w:pPr>
        <w:rPr>
          <w:b/>
          <w:sz w:val="24"/>
          <w:szCs w:val="24"/>
          <w:lang w:val="uk-UA"/>
        </w:rPr>
      </w:pPr>
      <w:r>
        <w:rPr>
          <w:b/>
          <w:sz w:val="24"/>
          <w:szCs w:val="24"/>
          <w:lang w:val="uk-UA"/>
        </w:rPr>
        <w:t>Керуюча справами (секретар)</w:t>
      </w:r>
    </w:p>
    <w:p w:rsidR="00E57167" w:rsidRPr="00C33F7A" w:rsidRDefault="00E57167" w:rsidP="00E77A16">
      <w:pPr>
        <w:jc w:val="both"/>
        <w:rPr>
          <w:b/>
          <w:sz w:val="24"/>
          <w:szCs w:val="24"/>
          <w:lang w:val="uk-UA"/>
        </w:rPr>
      </w:pPr>
      <w:r>
        <w:rPr>
          <w:b/>
          <w:sz w:val="24"/>
          <w:szCs w:val="24"/>
          <w:lang w:val="uk-UA"/>
        </w:rPr>
        <w:t>виконавчого комітету                                                                              Ярослава РАКОВІЦА</w:t>
      </w:r>
    </w:p>
    <w:p w:rsidR="00E57167" w:rsidRDefault="00E57167" w:rsidP="00E77A16">
      <w:pPr>
        <w:rPr>
          <w:b/>
          <w:sz w:val="24"/>
          <w:szCs w:val="24"/>
        </w:rPr>
      </w:pPr>
    </w:p>
    <w:p w:rsidR="00E57167" w:rsidRPr="00E77A16" w:rsidRDefault="00E57167" w:rsidP="00AA1ED8">
      <w:pPr>
        <w:pStyle w:val="1"/>
        <w:rPr>
          <w:rFonts w:ascii="Times New Roman" w:hAnsi="Times New Roman"/>
          <w:b/>
          <w:lang w:val="ru-RU"/>
        </w:rPr>
      </w:pPr>
    </w:p>
    <w:p w:rsidR="00E57167" w:rsidRDefault="00E57167" w:rsidP="00AA1ED8">
      <w:pPr>
        <w:pStyle w:val="1"/>
        <w:rPr>
          <w:rFonts w:ascii="Times New Roman" w:hAnsi="Times New Roman"/>
          <w:b/>
        </w:rPr>
      </w:pPr>
    </w:p>
    <w:p w:rsidR="00E57167" w:rsidRDefault="00E57167" w:rsidP="00AA1ED8">
      <w:pPr>
        <w:pStyle w:val="1"/>
        <w:rPr>
          <w:rFonts w:ascii="Times New Roman" w:hAnsi="Times New Roman"/>
          <w:b/>
        </w:rPr>
      </w:pPr>
    </w:p>
    <w:p w:rsidR="00E57167" w:rsidRDefault="00E57167" w:rsidP="00AA1ED8">
      <w:pPr>
        <w:pStyle w:val="1"/>
        <w:rPr>
          <w:rFonts w:ascii="Times New Roman" w:hAnsi="Times New Roman"/>
          <w:b/>
        </w:rPr>
      </w:pPr>
    </w:p>
    <w:p w:rsidR="00E57167" w:rsidRDefault="00E57167" w:rsidP="00AA1ED8">
      <w:pPr>
        <w:pStyle w:val="1"/>
        <w:rPr>
          <w:rFonts w:ascii="Times New Roman" w:hAnsi="Times New Roman"/>
          <w:b/>
        </w:rPr>
      </w:pPr>
    </w:p>
    <w:p w:rsidR="00E57167" w:rsidRDefault="00E57167" w:rsidP="00AA1ED8">
      <w:pPr>
        <w:pStyle w:val="1"/>
        <w:rPr>
          <w:rFonts w:ascii="Times New Roman" w:hAnsi="Times New Roman"/>
          <w:b/>
        </w:rPr>
      </w:pPr>
    </w:p>
    <w:p w:rsidR="00E57167" w:rsidRDefault="00E57167" w:rsidP="00AD362C">
      <w:pPr>
        <w:rPr>
          <w:b/>
        </w:rPr>
        <w:sectPr w:rsidR="00E57167" w:rsidSect="00575827">
          <w:pgSz w:w="11906" w:h="16838"/>
          <w:pgMar w:top="709" w:right="606" w:bottom="1134" w:left="1800" w:header="709" w:footer="709" w:gutter="0"/>
          <w:pgNumType w:start="2"/>
          <w:cols w:space="708"/>
          <w:titlePg/>
          <w:docGrid w:linePitch="360"/>
        </w:sectPr>
      </w:pPr>
      <w:r>
        <w:rPr>
          <w:b/>
        </w:rPr>
        <w:br w:type="page"/>
      </w:r>
    </w:p>
    <w:p w:rsidR="00E57167" w:rsidRDefault="00E57167" w:rsidP="00AD362C">
      <w:pPr>
        <w:ind w:left="10206"/>
        <w:rPr>
          <w:sz w:val="24"/>
          <w:szCs w:val="28"/>
        </w:rPr>
      </w:pPr>
      <w:r>
        <w:rPr>
          <w:sz w:val="24"/>
          <w:szCs w:val="24"/>
        </w:rPr>
        <w:t>Додаток 2</w:t>
      </w:r>
      <w:r w:rsidRPr="00277D76">
        <w:rPr>
          <w:sz w:val="24"/>
          <w:szCs w:val="24"/>
        </w:rPr>
        <w:t xml:space="preserve"> </w:t>
      </w:r>
      <w:r w:rsidRPr="00277D76">
        <w:rPr>
          <w:bCs/>
          <w:sz w:val="24"/>
          <w:szCs w:val="24"/>
        </w:rPr>
        <w:t xml:space="preserve">до  Програми </w:t>
      </w:r>
      <w:r w:rsidRPr="000A09BF">
        <w:rPr>
          <w:sz w:val="24"/>
          <w:szCs w:val="28"/>
        </w:rPr>
        <w:t>соціально-економічного  розвитку Кіцманської територіал</w:t>
      </w:r>
      <w:r>
        <w:rPr>
          <w:sz w:val="24"/>
          <w:szCs w:val="28"/>
        </w:rPr>
        <w:t>ьної громади на 202</w:t>
      </w:r>
      <w:r>
        <w:rPr>
          <w:sz w:val="24"/>
          <w:szCs w:val="28"/>
          <w:lang w:val="uk-UA"/>
        </w:rPr>
        <w:t>4</w:t>
      </w:r>
      <w:r w:rsidRPr="000A09BF">
        <w:rPr>
          <w:sz w:val="24"/>
          <w:szCs w:val="28"/>
        </w:rPr>
        <w:t xml:space="preserve"> рік</w:t>
      </w:r>
    </w:p>
    <w:p w:rsidR="00E57167" w:rsidRPr="00DE6246" w:rsidRDefault="00E57167" w:rsidP="00AD362C">
      <w:pPr>
        <w:ind w:left="10206"/>
        <w:rPr>
          <w:sz w:val="12"/>
          <w:szCs w:val="28"/>
        </w:rPr>
      </w:pPr>
    </w:p>
    <w:p w:rsidR="00E57167" w:rsidRPr="00E26E4E" w:rsidRDefault="00E57167" w:rsidP="00AA1ED8">
      <w:pPr>
        <w:jc w:val="center"/>
        <w:rPr>
          <w:b/>
          <w:sz w:val="24"/>
          <w:szCs w:val="28"/>
        </w:rPr>
      </w:pPr>
      <w:r>
        <w:rPr>
          <w:b/>
          <w:sz w:val="24"/>
          <w:szCs w:val="28"/>
          <w:lang w:val="uk-UA"/>
        </w:rPr>
        <w:t>М</w:t>
      </w:r>
      <w:r w:rsidRPr="00E26E4E">
        <w:rPr>
          <w:b/>
          <w:sz w:val="24"/>
          <w:szCs w:val="28"/>
        </w:rPr>
        <w:t xml:space="preserve">ета, основні завдання та заходи економічного і соціального розвитку Кіцманської </w:t>
      </w:r>
      <w:r>
        <w:rPr>
          <w:b/>
          <w:sz w:val="24"/>
          <w:szCs w:val="28"/>
          <w:lang w:val="uk-UA"/>
        </w:rPr>
        <w:t xml:space="preserve">міської </w:t>
      </w:r>
      <w:r>
        <w:rPr>
          <w:b/>
          <w:sz w:val="24"/>
          <w:szCs w:val="28"/>
        </w:rPr>
        <w:t>ТГ на 202</w:t>
      </w:r>
      <w:r>
        <w:rPr>
          <w:b/>
          <w:sz w:val="24"/>
          <w:szCs w:val="28"/>
          <w:lang w:val="uk-UA"/>
        </w:rPr>
        <w:t>4</w:t>
      </w:r>
      <w:bookmarkStart w:id="1" w:name="_GoBack"/>
      <w:bookmarkEnd w:id="1"/>
      <w:r w:rsidRPr="00E26E4E">
        <w:rPr>
          <w:b/>
          <w:sz w:val="24"/>
          <w:szCs w:val="28"/>
        </w:rPr>
        <w:t xml:space="preserve"> рік</w:t>
      </w:r>
    </w:p>
    <w:p w:rsidR="00E57167" w:rsidRPr="00050AFA" w:rsidRDefault="00E57167" w:rsidP="00AA1ED8">
      <w:pPr>
        <w:jc w:val="center"/>
        <w:rPr>
          <w:b/>
          <w:sz w:val="16"/>
          <w:szCs w:val="16"/>
        </w:rPr>
      </w:pPr>
    </w:p>
    <w:tbl>
      <w:tblPr>
        <w:tblW w:w="15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551"/>
        <w:gridCol w:w="2835"/>
        <w:gridCol w:w="4820"/>
        <w:gridCol w:w="4536"/>
        <w:gridCol w:w="14"/>
      </w:tblGrid>
      <w:tr w:rsidR="00E57167" w:rsidRPr="00416DBB" w:rsidTr="00AA1ED8">
        <w:trPr>
          <w:gridAfter w:val="1"/>
          <w:wAfter w:w="14" w:type="dxa"/>
        </w:trPr>
        <w:tc>
          <w:tcPr>
            <w:tcW w:w="534" w:type="dxa"/>
          </w:tcPr>
          <w:p w:rsidR="00E57167" w:rsidRPr="00816041" w:rsidRDefault="00E57167" w:rsidP="00AA1ED8">
            <w:pPr>
              <w:jc w:val="center"/>
              <w:rPr>
                <w:b/>
                <w:sz w:val="22"/>
                <w:szCs w:val="22"/>
              </w:rPr>
            </w:pPr>
            <w:r w:rsidRPr="00816041">
              <w:rPr>
                <w:b/>
                <w:sz w:val="22"/>
                <w:szCs w:val="22"/>
              </w:rPr>
              <w:t>№ з/п</w:t>
            </w:r>
          </w:p>
        </w:tc>
        <w:tc>
          <w:tcPr>
            <w:tcW w:w="2551" w:type="dxa"/>
          </w:tcPr>
          <w:p w:rsidR="00E57167" w:rsidRPr="00816041" w:rsidRDefault="00E57167" w:rsidP="00AA1ED8">
            <w:pPr>
              <w:jc w:val="center"/>
              <w:rPr>
                <w:b/>
                <w:sz w:val="22"/>
                <w:szCs w:val="22"/>
              </w:rPr>
            </w:pPr>
            <w:r w:rsidRPr="00816041">
              <w:rPr>
                <w:b/>
                <w:sz w:val="22"/>
                <w:szCs w:val="22"/>
              </w:rPr>
              <w:t>Мета</w:t>
            </w:r>
          </w:p>
        </w:tc>
        <w:tc>
          <w:tcPr>
            <w:tcW w:w="2835" w:type="dxa"/>
          </w:tcPr>
          <w:p w:rsidR="00E57167" w:rsidRPr="00816041" w:rsidRDefault="00E57167" w:rsidP="00AA1ED8">
            <w:pPr>
              <w:jc w:val="center"/>
              <w:rPr>
                <w:b/>
                <w:sz w:val="22"/>
                <w:szCs w:val="22"/>
              </w:rPr>
            </w:pPr>
            <w:r w:rsidRPr="00816041">
              <w:rPr>
                <w:b/>
                <w:sz w:val="22"/>
                <w:szCs w:val="22"/>
              </w:rPr>
              <w:t>Основні завдання</w:t>
            </w:r>
          </w:p>
        </w:tc>
        <w:tc>
          <w:tcPr>
            <w:tcW w:w="4820" w:type="dxa"/>
          </w:tcPr>
          <w:p w:rsidR="00E57167" w:rsidRPr="00816041" w:rsidRDefault="00E57167" w:rsidP="00AA1ED8">
            <w:pPr>
              <w:jc w:val="center"/>
              <w:rPr>
                <w:b/>
                <w:sz w:val="22"/>
                <w:szCs w:val="22"/>
              </w:rPr>
            </w:pPr>
            <w:r w:rsidRPr="00816041">
              <w:rPr>
                <w:b/>
                <w:sz w:val="22"/>
                <w:szCs w:val="22"/>
              </w:rPr>
              <w:t>Заходи</w:t>
            </w:r>
          </w:p>
        </w:tc>
        <w:tc>
          <w:tcPr>
            <w:tcW w:w="4536" w:type="dxa"/>
          </w:tcPr>
          <w:p w:rsidR="00E57167" w:rsidRPr="00816041" w:rsidRDefault="00E57167" w:rsidP="00AA1ED8">
            <w:pPr>
              <w:jc w:val="center"/>
              <w:rPr>
                <w:b/>
                <w:sz w:val="22"/>
                <w:szCs w:val="22"/>
              </w:rPr>
            </w:pPr>
            <w:r w:rsidRPr="00816041">
              <w:rPr>
                <w:b/>
                <w:sz w:val="22"/>
                <w:szCs w:val="22"/>
              </w:rPr>
              <w:t>Очікувані результати</w:t>
            </w:r>
          </w:p>
        </w:tc>
      </w:tr>
      <w:tr w:rsidR="00E57167" w:rsidRPr="00416DBB" w:rsidTr="00AA1ED8">
        <w:tc>
          <w:tcPr>
            <w:tcW w:w="15290" w:type="dxa"/>
            <w:gridSpan w:val="6"/>
          </w:tcPr>
          <w:p w:rsidR="00E57167" w:rsidRPr="00816041" w:rsidRDefault="00E57167" w:rsidP="00AA1ED8">
            <w:pPr>
              <w:jc w:val="center"/>
              <w:rPr>
                <w:sz w:val="22"/>
                <w:szCs w:val="22"/>
              </w:rPr>
            </w:pPr>
            <w:r w:rsidRPr="00B93EE7">
              <w:rPr>
                <w:b/>
                <w:bCs/>
                <w:sz w:val="22"/>
                <w:szCs w:val="22"/>
              </w:rPr>
              <w:t>КІЦМАНСЬКА МІСЬКА ТЕРИТОРІАЛЬНА ГРОМАДА</w:t>
            </w:r>
          </w:p>
        </w:tc>
      </w:tr>
      <w:tr w:rsidR="00E57167" w:rsidRPr="00416DBB" w:rsidTr="00AA1ED8">
        <w:trPr>
          <w:gridAfter w:val="1"/>
          <w:wAfter w:w="14" w:type="dxa"/>
          <w:trHeight w:val="2097"/>
        </w:trPr>
        <w:tc>
          <w:tcPr>
            <w:tcW w:w="534" w:type="dxa"/>
          </w:tcPr>
          <w:p w:rsidR="00E57167" w:rsidRPr="00816041" w:rsidRDefault="00E57167" w:rsidP="00AA1ED8">
            <w:pPr>
              <w:jc w:val="center"/>
              <w:rPr>
                <w:sz w:val="22"/>
                <w:szCs w:val="22"/>
              </w:rPr>
            </w:pPr>
            <w:r w:rsidRPr="00816041">
              <w:rPr>
                <w:sz w:val="22"/>
                <w:szCs w:val="22"/>
              </w:rPr>
              <w:t>1</w:t>
            </w:r>
          </w:p>
        </w:tc>
        <w:tc>
          <w:tcPr>
            <w:tcW w:w="2551" w:type="dxa"/>
          </w:tcPr>
          <w:p w:rsidR="00E57167" w:rsidRPr="00816041" w:rsidRDefault="00E57167" w:rsidP="00AA1ED8">
            <w:pPr>
              <w:rPr>
                <w:b/>
                <w:sz w:val="22"/>
                <w:szCs w:val="22"/>
              </w:rPr>
            </w:pPr>
            <w:r w:rsidRPr="00816041">
              <w:rPr>
                <w:b/>
                <w:sz w:val="22"/>
                <w:szCs w:val="22"/>
              </w:rPr>
              <w:t>Просторове планування: сучасний підхід до планування розвитку територій</w:t>
            </w:r>
          </w:p>
        </w:tc>
        <w:tc>
          <w:tcPr>
            <w:tcW w:w="2835" w:type="dxa"/>
          </w:tcPr>
          <w:p w:rsidR="00E57167" w:rsidRPr="00816041" w:rsidRDefault="00E57167" w:rsidP="00AA1ED8">
            <w:pPr>
              <w:ind w:right="-57"/>
              <w:rPr>
                <w:sz w:val="22"/>
                <w:szCs w:val="22"/>
              </w:rPr>
            </w:pPr>
            <w:r w:rsidRPr="00816041">
              <w:rPr>
                <w:sz w:val="22"/>
                <w:szCs w:val="22"/>
              </w:rPr>
              <w:t>1.1. Раціональне розташування зон житлової та громадської забудови, виробничих, рекреаційних, природоохоронних, оздоровчих, історико-культурних та інших зон і об’єктів.</w:t>
            </w:r>
          </w:p>
        </w:tc>
        <w:tc>
          <w:tcPr>
            <w:tcW w:w="4820" w:type="dxa"/>
          </w:tcPr>
          <w:p w:rsidR="00E57167" w:rsidRPr="00816041" w:rsidRDefault="00E57167" w:rsidP="00AA1ED8">
            <w:pPr>
              <w:ind w:right="-57"/>
              <w:jc w:val="both"/>
              <w:rPr>
                <w:rFonts w:eastAsia="Batang"/>
                <w:sz w:val="22"/>
                <w:szCs w:val="22"/>
                <w:lang w:eastAsia="ar-SA"/>
              </w:rPr>
            </w:pPr>
            <w:r w:rsidRPr="00816041">
              <w:rPr>
                <w:sz w:val="22"/>
                <w:szCs w:val="22"/>
              </w:rPr>
              <w:t>1.1.1. Інвентаризація земель та впровадження ГІС-технологій, розробка генеральних планів населених пунктів громади.</w:t>
            </w:r>
          </w:p>
          <w:p w:rsidR="00E57167" w:rsidRPr="00816041" w:rsidRDefault="00E57167" w:rsidP="00AA1ED8">
            <w:pPr>
              <w:ind w:left="-57" w:right="-57"/>
              <w:jc w:val="both"/>
              <w:rPr>
                <w:sz w:val="22"/>
                <w:szCs w:val="22"/>
              </w:rPr>
            </w:pPr>
          </w:p>
        </w:tc>
        <w:tc>
          <w:tcPr>
            <w:tcW w:w="4536" w:type="dxa"/>
          </w:tcPr>
          <w:p w:rsidR="00E57167" w:rsidRPr="00816041" w:rsidRDefault="00E57167" w:rsidP="00AA1ED8">
            <w:pPr>
              <w:suppressAutoHyphens/>
              <w:ind w:right="-57"/>
              <w:jc w:val="both"/>
              <w:rPr>
                <w:rFonts w:eastAsia="Batang"/>
                <w:sz w:val="22"/>
                <w:szCs w:val="22"/>
                <w:lang w:eastAsia="ar-SA"/>
              </w:rPr>
            </w:pPr>
            <w:r w:rsidRPr="00816041">
              <w:rPr>
                <w:rFonts w:eastAsia="Batang"/>
                <w:sz w:val="22"/>
                <w:szCs w:val="22"/>
                <w:lang w:eastAsia="ar-SA"/>
              </w:rPr>
              <w:t>Врегулювання містобудівних та земельних відносин.</w:t>
            </w:r>
          </w:p>
          <w:p w:rsidR="00E57167" w:rsidRPr="00816041" w:rsidRDefault="00E57167" w:rsidP="00AA1ED8">
            <w:pPr>
              <w:ind w:left="-57" w:right="-57"/>
              <w:jc w:val="both"/>
              <w:rPr>
                <w:sz w:val="22"/>
                <w:szCs w:val="22"/>
              </w:rPr>
            </w:pPr>
          </w:p>
        </w:tc>
      </w:tr>
      <w:tr w:rsidR="00E57167" w:rsidRPr="00416DBB" w:rsidTr="00AA1ED8">
        <w:trPr>
          <w:gridAfter w:val="1"/>
          <w:wAfter w:w="14" w:type="dxa"/>
        </w:trPr>
        <w:tc>
          <w:tcPr>
            <w:tcW w:w="534" w:type="dxa"/>
            <w:vMerge w:val="restart"/>
          </w:tcPr>
          <w:p w:rsidR="00E57167" w:rsidRPr="00816041" w:rsidRDefault="00E57167" w:rsidP="00AA1ED8">
            <w:pPr>
              <w:jc w:val="center"/>
              <w:rPr>
                <w:sz w:val="22"/>
                <w:szCs w:val="22"/>
              </w:rPr>
            </w:pPr>
            <w:r w:rsidRPr="00816041">
              <w:rPr>
                <w:sz w:val="22"/>
                <w:szCs w:val="22"/>
              </w:rPr>
              <w:t>2</w:t>
            </w:r>
          </w:p>
        </w:tc>
        <w:tc>
          <w:tcPr>
            <w:tcW w:w="2551" w:type="dxa"/>
            <w:vMerge w:val="restart"/>
          </w:tcPr>
          <w:p w:rsidR="00E57167" w:rsidRPr="00816041" w:rsidRDefault="00E57167" w:rsidP="00AA1ED8">
            <w:pPr>
              <w:rPr>
                <w:b/>
                <w:sz w:val="22"/>
                <w:szCs w:val="22"/>
              </w:rPr>
            </w:pPr>
            <w:r w:rsidRPr="00816041">
              <w:rPr>
                <w:b/>
                <w:sz w:val="22"/>
                <w:szCs w:val="22"/>
              </w:rPr>
              <w:t>Забезпечення розвитку інфраструктури громади</w:t>
            </w:r>
          </w:p>
        </w:tc>
        <w:tc>
          <w:tcPr>
            <w:tcW w:w="2835" w:type="dxa"/>
          </w:tcPr>
          <w:p w:rsidR="00E57167" w:rsidRPr="00816041" w:rsidRDefault="00E57167" w:rsidP="00AA1ED8">
            <w:pPr>
              <w:ind w:right="-57"/>
              <w:rPr>
                <w:sz w:val="22"/>
                <w:szCs w:val="22"/>
              </w:rPr>
            </w:pPr>
            <w:r w:rsidRPr="00816041">
              <w:rPr>
                <w:sz w:val="22"/>
                <w:szCs w:val="22"/>
              </w:rPr>
              <w:t>2.1. Забезпечення будівництва (ремонту) та належного утримання доріг.</w:t>
            </w:r>
          </w:p>
        </w:tc>
        <w:tc>
          <w:tcPr>
            <w:tcW w:w="4820" w:type="dxa"/>
          </w:tcPr>
          <w:p w:rsidR="00E57167" w:rsidRPr="00816041" w:rsidRDefault="00E57167" w:rsidP="00AA1ED8">
            <w:pPr>
              <w:ind w:right="-57"/>
              <w:jc w:val="both"/>
              <w:rPr>
                <w:rFonts w:eastAsia="Batang"/>
                <w:sz w:val="22"/>
                <w:szCs w:val="22"/>
                <w:lang w:eastAsia="ar-SA"/>
              </w:rPr>
            </w:pPr>
            <w:r w:rsidRPr="00816041">
              <w:rPr>
                <w:rFonts w:eastAsia="Batang"/>
                <w:sz w:val="22"/>
                <w:szCs w:val="22"/>
                <w:lang w:eastAsia="ar-SA"/>
              </w:rPr>
              <w:t>2.1.1. Виготовлення проєктно-кошторисної документації на будівництво автомобільної дороги Лашківка-Суховерхів (об’їзд м.Кіцмань).</w:t>
            </w:r>
          </w:p>
          <w:p w:rsidR="00E57167" w:rsidRPr="00816041" w:rsidRDefault="00E57167" w:rsidP="00AA1ED8">
            <w:pPr>
              <w:ind w:right="-57"/>
              <w:jc w:val="both"/>
              <w:rPr>
                <w:rFonts w:eastAsia="Batang"/>
                <w:sz w:val="22"/>
                <w:szCs w:val="22"/>
                <w:lang w:eastAsia="ar-SA"/>
              </w:rPr>
            </w:pPr>
            <w:r w:rsidRPr="00816041">
              <w:rPr>
                <w:rFonts w:eastAsia="Batang"/>
                <w:sz w:val="22"/>
                <w:szCs w:val="22"/>
                <w:lang w:eastAsia="ar-SA"/>
              </w:rPr>
              <w:t>2.1.2. Ремонт та експлуатаційне утримання вулиць і доріг комунальної власності у населених пунктах громади.</w:t>
            </w:r>
          </w:p>
        </w:tc>
        <w:tc>
          <w:tcPr>
            <w:tcW w:w="4536" w:type="dxa"/>
          </w:tcPr>
          <w:p w:rsidR="00E57167" w:rsidRPr="00816041" w:rsidRDefault="00E57167" w:rsidP="00AA1ED8">
            <w:pPr>
              <w:tabs>
                <w:tab w:val="left" w:pos="213"/>
              </w:tabs>
              <w:ind w:right="-57"/>
              <w:jc w:val="both"/>
              <w:rPr>
                <w:sz w:val="22"/>
                <w:szCs w:val="22"/>
                <w:lang w:eastAsia="it-IT"/>
              </w:rPr>
            </w:pPr>
            <w:r w:rsidRPr="00816041">
              <w:rPr>
                <w:bCs/>
                <w:sz w:val="22"/>
                <w:szCs w:val="22"/>
              </w:rPr>
              <w:t xml:space="preserve">Покращення технічного стану доріг. </w:t>
            </w:r>
            <w:r w:rsidRPr="00816041">
              <w:rPr>
                <w:rFonts w:eastAsia="Batang"/>
                <w:sz w:val="22"/>
                <w:szCs w:val="22"/>
                <w:lang w:eastAsia="ar-SA"/>
              </w:rPr>
              <w:t>Підвищення безпеки руху автотранспорту.</w:t>
            </w:r>
          </w:p>
        </w:tc>
      </w:tr>
      <w:tr w:rsidR="00E57167" w:rsidRPr="00416DBB" w:rsidTr="00AA1ED8">
        <w:trPr>
          <w:gridAfter w:val="1"/>
          <w:wAfter w:w="14" w:type="dxa"/>
        </w:trPr>
        <w:tc>
          <w:tcPr>
            <w:tcW w:w="534" w:type="dxa"/>
            <w:vMerge/>
          </w:tcPr>
          <w:p w:rsidR="00E57167" w:rsidRPr="00816041" w:rsidRDefault="00E57167" w:rsidP="00AA1ED8">
            <w:pPr>
              <w:jc w:val="center"/>
              <w:rPr>
                <w:sz w:val="22"/>
                <w:szCs w:val="22"/>
              </w:rPr>
            </w:pPr>
          </w:p>
        </w:tc>
        <w:tc>
          <w:tcPr>
            <w:tcW w:w="2551" w:type="dxa"/>
            <w:vMerge/>
          </w:tcPr>
          <w:p w:rsidR="00E57167" w:rsidRPr="00816041" w:rsidRDefault="00E57167" w:rsidP="00AA1ED8">
            <w:pPr>
              <w:rPr>
                <w:b/>
                <w:sz w:val="22"/>
                <w:szCs w:val="22"/>
              </w:rPr>
            </w:pPr>
          </w:p>
        </w:tc>
        <w:tc>
          <w:tcPr>
            <w:tcW w:w="2835" w:type="dxa"/>
          </w:tcPr>
          <w:p w:rsidR="00E57167" w:rsidRPr="00816041" w:rsidRDefault="00E57167" w:rsidP="00AA1ED8">
            <w:pPr>
              <w:ind w:right="-57"/>
              <w:rPr>
                <w:sz w:val="22"/>
                <w:szCs w:val="22"/>
              </w:rPr>
            </w:pPr>
            <w:r w:rsidRPr="00816041">
              <w:rPr>
                <w:sz w:val="22"/>
                <w:szCs w:val="22"/>
              </w:rPr>
              <w:t>2.2. Підвищення рівня благоустрою населених пунктів та створення безперешкодного життєвого середовища для осіб з обмеженими фізичними можливостями та інших маломобільних груп населення.</w:t>
            </w:r>
          </w:p>
        </w:tc>
        <w:tc>
          <w:tcPr>
            <w:tcW w:w="4820" w:type="dxa"/>
          </w:tcPr>
          <w:p w:rsidR="00E57167" w:rsidRPr="00816041" w:rsidRDefault="00E57167" w:rsidP="00AA1ED8">
            <w:pPr>
              <w:ind w:right="30"/>
              <w:jc w:val="both"/>
              <w:rPr>
                <w:sz w:val="22"/>
                <w:szCs w:val="22"/>
              </w:rPr>
            </w:pPr>
            <w:r w:rsidRPr="00816041">
              <w:rPr>
                <w:rFonts w:eastAsia="Batang"/>
                <w:sz w:val="22"/>
                <w:szCs w:val="22"/>
                <w:lang w:eastAsia="ar-SA"/>
              </w:rPr>
              <w:t>2.2.1. Експлуатаційне утримання мереж зовнішнього освітлення у населених пунктах громади.</w:t>
            </w:r>
          </w:p>
          <w:p w:rsidR="00E57167" w:rsidRDefault="00E57167" w:rsidP="00AA1ED8">
            <w:pPr>
              <w:ind w:right="30"/>
              <w:jc w:val="both"/>
              <w:rPr>
                <w:sz w:val="22"/>
                <w:szCs w:val="22"/>
              </w:rPr>
            </w:pPr>
            <w:r w:rsidRPr="00816041">
              <w:rPr>
                <w:sz w:val="22"/>
                <w:szCs w:val="22"/>
              </w:rPr>
              <w:t xml:space="preserve">2.2.2. </w:t>
            </w:r>
            <w:r w:rsidRPr="00816041">
              <w:rPr>
                <w:rFonts w:eastAsia="Batang"/>
                <w:sz w:val="22"/>
                <w:szCs w:val="22"/>
                <w:lang w:eastAsia="ar-SA"/>
              </w:rPr>
              <w:t>Відновлення та реконструкція паркової зони в м. Кіцмань</w:t>
            </w:r>
            <w:r w:rsidRPr="00816041">
              <w:rPr>
                <w:sz w:val="22"/>
                <w:szCs w:val="22"/>
              </w:rPr>
              <w:t xml:space="preserve">. </w:t>
            </w:r>
          </w:p>
          <w:p w:rsidR="00E57167" w:rsidRDefault="00E57167" w:rsidP="00AA1ED8">
            <w:pPr>
              <w:ind w:right="30"/>
              <w:jc w:val="both"/>
              <w:rPr>
                <w:sz w:val="22"/>
                <w:szCs w:val="22"/>
                <w:lang w:val="uk-UA"/>
              </w:rPr>
            </w:pPr>
            <w:r>
              <w:rPr>
                <w:sz w:val="22"/>
                <w:szCs w:val="22"/>
                <w:lang w:val="uk-UA"/>
              </w:rPr>
              <w:t>2.2.3. Реконструкція парку в с. Шипинці.</w:t>
            </w:r>
          </w:p>
          <w:p w:rsidR="00E57167" w:rsidRPr="00DE6246" w:rsidRDefault="00E57167" w:rsidP="00AA1ED8">
            <w:pPr>
              <w:ind w:right="30"/>
              <w:jc w:val="both"/>
              <w:rPr>
                <w:sz w:val="22"/>
                <w:szCs w:val="22"/>
                <w:lang w:val="uk-UA"/>
              </w:rPr>
            </w:pPr>
            <w:r>
              <w:rPr>
                <w:sz w:val="22"/>
                <w:szCs w:val="22"/>
                <w:lang w:val="uk-UA"/>
              </w:rPr>
              <w:t xml:space="preserve">2.2.4. </w:t>
            </w:r>
            <w:r>
              <w:rPr>
                <w:rFonts w:eastAsia="Batang"/>
                <w:sz w:val="22"/>
                <w:szCs w:val="22"/>
                <w:lang w:val="uk-UA" w:eastAsia="ar-SA"/>
              </w:rPr>
              <w:t>Капітальний ремонт території по вул. Незалежності (між Незалежності, 48 та Незалежності, 50).</w:t>
            </w:r>
          </w:p>
        </w:tc>
        <w:tc>
          <w:tcPr>
            <w:tcW w:w="4536" w:type="dxa"/>
          </w:tcPr>
          <w:p w:rsidR="00E57167" w:rsidRPr="00816041" w:rsidRDefault="00E57167" w:rsidP="00AA1ED8">
            <w:pPr>
              <w:shd w:val="clear" w:color="auto" w:fill="FFFFFF"/>
              <w:ind w:right="-57"/>
              <w:jc w:val="both"/>
              <w:rPr>
                <w:spacing w:val="3"/>
                <w:sz w:val="22"/>
                <w:szCs w:val="22"/>
              </w:rPr>
            </w:pPr>
            <w:r w:rsidRPr="00816041">
              <w:rPr>
                <w:sz w:val="22"/>
                <w:szCs w:val="22"/>
              </w:rPr>
              <w:t>Приведення норм зовнішнього освітлення до державних стандартів, скорочення обсягів енергоспоживання.</w:t>
            </w:r>
          </w:p>
          <w:p w:rsidR="00E57167" w:rsidRPr="00816041" w:rsidRDefault="00E57167" w:rsidP="00AA1ED8">
            <w:pPr>
              <w:tabs>
                <w:tab w:val="left" w:pos="213"/>
              </w:tabs>
              <w:ind w:right="-57"/>
              <w:jc w:val="both"/>
              <w:rPr>
                <w:sz w:val="22"/>
                <w:szCs w:val="22"/>
                <w:lang w:eastAsia="it-IT"/>
              </w:rPr>
            </w:pPr>
            <w:r w:rsidRPr="00816041">
              <w:rPr>
                <w:sz w:val="22"/>
                <w:szCs w:val="22"/>
              </w:rPr>
              <w:t>Підвищення рівня комфорту проживання людей та якості їхнього відпочинку.</w:t>
            </w:r>
          </w:p>
        </w:tc>
      </w:tr>
      <w:tr w:rsidR="00E57167" w:rsidRPr="00416DBB" w:rsidTr="00AA1ED8">
        <w:trPr>
          <w:gridAfter w:val="1"/>
          <w:wAfter w:w="14" w:type="dxa"/>
        </w:trPr>
        <w:tc>
          <w:tcPr>
            <w:tcW w:w="534" w:type="dxa"/>
            <w:vMerge w:val="restart"/>
          </w:tcPr>
          <w:p w:rsidR="00E57167" w:rsidRPr="00816041" w:rsidRDefault="00E57167" w:rsidP="00AA1ED8">
            <w:pPr>
              <w:jc w:val="center"/>
              <w:rPr>
                <w:sz w:val="22"/>
                <w:szCs w:val="22"/>
              </w:rPr>
            </w:pPr>
            <w:r w:rsidRPr="00816041">
              <w:rPr>
                <w:sz w:val="22"/>
                <w:szCs w:val="22"/>
              </w:rPr>
              <w:t>3</w:t>
            </w:r>
          </w:p>
        </w:tc>
        <w:tc>
          <w:tcPr>
            <w:tcW w:w="2551" w:type="dxa"/>
            <w:vMerge w:val="restart"/>
          </w:tcPr>
          <w:p w:rsidR="00E57167" w:rsidRPr="00816041" w:rsidRDefault="00E57167" w:rsidP="00AA1ED8">
            <w:pPr>
              <w:rPr>
                <w:sz w:val="22"/>
                <w:szCs w:val="22"/>
              </w:rPr>
            </w:pPr>
            <w:r w:rsidRPr="00816041">
              <w:rPr>
                <w:b/>
                <w:sz w:val="22"/>
                <w:szCs w:val="22"/>
              </w:rPr>
              <w:t xml:space="preserve">Підвищення рівня екологічної безпеки </w:t>
            </w:r>
          </w:p>
        </w:tc>
        <w:tc>
          <w:tcPr>
            <w:tcW w:w="2835" w:type="dxa"/>
          </w:tcPr>
          <w:p w:rsidR="00E57167" w:rsidRPr="00816041" w:rsidRDefault="00E57167" w:rsidP="00AA1ED8">
            <w:pPr>
              <w:rPr>
                <w:sz w:val="22"/>
                <w:szCs w:val="22"/>
              </w:rPr>
            </w:pPr>
            <w:r w:rsidRPr="00816041">
              <w:rPr>
                <w:sz w:val="22"/>
                <w:szCs w:val="22"/>
              </w:rPr>
              <w:t>3.1. Покращення стану управління відходами, залучення нових інвестицій у сферу управління відходами.</w:t>
            </w:r>
          </w:p>
        </w:tc>
        <w:tc>
          <w:tcPr>
            <w:tcW w:w="4820" w:type="dxa"/>
          </w:tcPr>
          <w:p w:rsidR="00E57167" w:rsidRPr="00816041" w:rsidRDefault="00E57167" w:rsidP="00AA1ED8">
            <w:pPr>
              <w:jc w:val="both"/>
              <w:rPr>
                <w:rFonts w:eastAsia="Batang"/>
                <w:sz w:val="22"/>
                <w:szCs w:val="22"/>
                <w:lang w:eastAsia="ar-SA"/>
              </w:rPr>
            </w:pPr>
            <w:r w:rsidRPr="00816041">
              <w:rPr>
                <w:rFonts w:eastAsia="Batang"/>
                <w:sz w:val="22"/>
                <w:szCs w:val="22"/>
                <w:lang w:eastAsia="ar-SA"/>
              </w:rPr>
              <w:t>3.1.1. Придбання контейнерів для роздільного збирання ТПВ.</w:t>
            </w:r>
          </w:p>
          <w:p w:rsidR="00E57167" w:rsidRDefault="00E57167" w:rsidP="00AA1ED8">
            <w:pPr>
              <w:jc w:val="both"/>
              <w:rPr>
                <w:rFonts w:eastAsia="Batang"/>
                <w:sz w:val="22"/>
                <w:szCs w:val="22"/>
                <w:lang w:eastAsia="ar-SA"/>
              </w:rPr>
            </w:pPr>
            <w:r w:rsidRPr="00816041">
              <w:rPr>
                <w:rFonts w:eastAsia="Batang"/>
                <w:sz w:val="22"/>
                <w:szCs w:val="22"/>
                <w:lang w:eastAsia="ar-SA"/>
              </w:rPr>
              <w:t>3.1.2. Влаштування майданчиків для розміщення контейнерів.</w:t>
            </w:r>
          </w:p>
          <w:p w:rsidR="00E57167" w:rsidRPr="00345C80" w:rsidRDefault="00E57167" w:rsidP="00AA1ED8">
            <w:pPr>
              <w:jc w:val="both"/>
              <w:rPr>
                <w:sz w:val="22"/>
                <w:szCs w:val="22"/>
                <w:lang w:val="uk-UA"/>
              </w:rPr>
            </w:pPr>
            <w:r>
              <w:rPr>
                <w:rFonts w:eastAsia="Batang"/>
                <w:sz w:val="22"/>
                <w:szCs w:val="22"/>
                <w:lang w:val="uk-UA" w:eastAsia="ar-SA"/>
              </w:rPr>
              <w:t>3.1.3. Оновлення парку комунальної техніки та облднання</w:t>
            </w:r>
          </w:p>
        </w:tc>
        <w:tc>
          <w:tcPr>
            <w:tcW w:w="4536" w:type="dxa"/>
          </w:tcPr>
          <w:p w:rsidR="00E57167" w:rsidRPr="00816041" w:rsidRDefault="00E57167" w:rsidP="00AA1ED8">
            <w:pPr>
              <w:suppressAutoHyphens/>
              <w:contextualSpacing/>
              <w:jc w:val="both"/>
              <w:rPr>
                <w:rFonts w:eastAsia="Batang"/>
                <w:sz w:val="22"/>
                <w:szCs w:val="22"/>
                <w:lang w:eastAsia="ar-SA"/>
              </w:rPr>
            </w:pPr>
            <w:r w:rsidRPr="00816041">
              <w:rPr>
                <w:rFonts w:eastAsia="Batang"/>
                <w:sz w:val="22"/>
                <w:szCs w:val="22"/>
                <w:lang w:eastAsia="ar-SA"/>
              </w:rPr>
              <w:t xml:space="preserve">Зменшення стихійних смітників. Покращення екологічної ситуації в населених пунктах громади. </w:t>
            </w:r>
          </w:p>
          <w:p w:rsidR="00E57167" w:rsidRPr="00816041" w:rsidRDefault="00E57167" w:rsidP="00AA1ED8">
            <w:pPr>
              <w:jc w:val="both"/>
              <w:rPr>
                <w:sz w:val="22"/>
                <w:szCs w:val="22"/>
              </w:rPr>
            </w:pPr>
          </w:p>
        </w:tc>
      </w:tr>
      <w:tr w:rsidR="00E57167" w:rsidRPr="00416DBB" w:rsidTr="00AA1ED8">
        <w:trPr>
          <w:gridAfter w:val="1"/>
          <w:wAfter w:w="14" w:type="dxa"/>
        </w:trPr>
        <w:tc>
          <w:tcPr>
            <w:tcW w:w="534" w:type="dxa"/>
            <w:vMerge/>
          </w:tcPr>
          <w:p w:rsidR="00E57167" w:rsidRPr="00816041" w:rsidRDefault="00E57167" w:rsidP="00AA1ED8">
            <w:pPr>
              <w:jc w:val="center"/>
              <w:rPr>
                <w:sz w:val="22"/>
                <w:szCs w:val="22"/>
              </w:rPr>
            </w:pPr>
          </w:p>
        </w:tc>
        <w:tc>
          <w:tcPr>
            <w:tcW w:w="2551" w:type="dxa"/>
            <w:vMerge/>
          </w:tcPr>
          <w:p w:rsidR="00E57167" w:rsidRPr="00816041" w:rsidRDefault="00E57167" w:rsidP="00AA1ED8">
            <w:pPr>
              <w:rPr>
                <w:b/>
                <w:sz w:val="22"/>
                <w:szCs w:val="22"/>
              </w:rPr>
            </w:pPr>
          </w:p>
        </w:tc>
        <w:tc>
          <w:tcPr>
            <w:tcW w:w="2835" w:type="dxa"/>
          </w:tcPr>
          <w:p w:rsidR="00E57167" w:rsidRPr="00816041" w:rsidRDefault="00E57167" w:rsidP="00AA1ED8">
            <w:pPr>
              <w:rPr>
                <w:sz w:val="22"/>
                <w:szCs w:val="22"/>
              </w:rPr>
            </w:pPr>
            <w:r w:rsidRPr="00816041">
              <w:rPr>
                <w:sz w:val="22"/>
                <w:szCs w:val="22"/>
              </w:rPr>
              <w:t>3.2. 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tc>
        <w:tc>
          <w:tcPr>
            <w:tcW w:w="4820" w:type="dxa"/>
          </w:tcPr>
          <w:p w:rsidR="00E57167" w:rsidRPr="00816041" w:rsidRDefault="00E57167" w:rsidP="00AA1ED8">
            <w:pPr>
              <w:suppressAutoHyphens/>
              <w:jc w:val="both"/>
              <w:rPr>
                <w:rFonts w:eastAsia="Batang"/>
                <w:sz w:val="22"/>
                <w:szCs w:val="22"/>
                <w:lang w:eastAsia="ar-SA"/>
              </w:rPr>
            </w:pPr>
            <w:r w:rsidRPr="00816041">
              <w:rPr>
                <w:rFonts w:eastAsia="Batang"/>
                <w:sz w:val="22"/>
                <w:szCs w:val="22"/>
                <w:lang w:eastAsia="ar-SA"/>
              </w:rPr>
              <w:t>3.2.1. Будівництво резервуарів чистої води в м. Кіцмань.</w:t>
            </w:r>
          </w:p>
          <w:p w:rsidR="00E57167" w:rsidRPr="00816041" w:rsidRDefault="00E57167" w:rsidP="00345C80">
            <w:pPr>
              <w:suppressAutoHyphens/>
              <w:rPr>
                <w:rFonts w:eastAsia="Batang"/>
                <w:sz w:val="22"/>
                <w:szCs w:val="22"/>
                <w:lang w:eastAsia="ar-SA"/>
              </w:rPr>
            </w:pPr>
            <w:r w:rsidRPr="00816041">
              <w:rPr>
                <w:rFonts w:eastAsia="Batang"/>
                <w:sz w:val="22"/>
                <w:szCs w:val="22"/>
                <w:lang w:eastAsia="ar-SA"/>
              </w:rPr>
              <w:t>3.2.2. Будівництво підвищувальної водопровідної станції для житлового масиву в районі вулиць Воробкевича та Мазепи м.Кіцмань.</w:t>
            </w:r>
          </w:p>
          <w:p w:rsidR="00E57167" w:rsidRPr="00816041" w:rsidRDefault="00E57167" w:rsidP="00345C80">
            <w:pPr>
              <w:suppressAutoHyphens/>
              <w:rPr>
                <w:rFonts w:eastAsia="Batang"/>
                <w:sz w:val="22"/>
                <w:szCs w:val="22"/>
                <w:lang w:eastAsia="ar-SA"/>
              </w:rPr>
            </w:pPr>
            <w:r w:rsidRPr="00816041">
              <w:rPr>
                <w:rFonts w:eastAsia="Batang"/>
                <w:sz w:val="22"/>
                <w:szCs w:val="22"/>
                <w:lang w:eastAsia="ar-SA"/>
              </w:rPr>
              <w:t xml:space="preserve">3.2.3. Реконструкція силового електрообладнання і автоматизація електродвигунів насосів водопровідної насосної станції </w:t>
            </w:r>
            <w:r>
              <w:rPr>
                <w:rFonts w:eastAsia="Batang"/>
                <w:sz w:val="22"/>
                <w:szCs w:val="22"/>
                <w:lang w:eastAsia="ar-SA"/>
              </w:rPr>
              <w:t xml:space="preserve">(ВНС) </w:t>
            </w:r>
            <w:r w:rsidRPr="00816041">
              <w:rPr>
                <w:rFonts w:eastAsia="Batang"/>
                <w:sz w:val="22"/>
                <w:szCs w:val="22"/>
                <w:lang w:eastAsia="ar-SA"/>
              </w:rPr>
              <w:t>Кіцманського ВУЖКГ.</w:t>
            </w:r>
          </w:p>
        </w:tc>
        <w:tc>
          <w:tcPr>
            <w:tcW w:w="4536" w:type="dxa"/>
          </w:tcPr>
          <w:p w:rsidR="00E57167" w:rsidRPr="00816041" w:rsidRDefault="00E57167" w:rsidP="00AA1ED8">
            <w:pPr>
              <w:jc w:val="both"/>
              <w:rPr>
                <w:rFonts w:eastAsia="Batang"/>
                <w:sz w:val="22"/>
                <w:szCs w:val="22"/>
                <w:lang w:eastAsia="ar-SA"/>
              </w:rPr>
            </w:pPr>
            <w:r w:rsidRPr="00816041">
              <w:rPr>
                <w:rFonts w:eastAsia="Batang"/>
                <w:sz w:val="22"/>
                <w:szCs w:val="22"/>
                <w:lang w:eastAsia="ar-SA"/>
              </w:rPr>
              <w:t>Приведення якості питної води до рівня національних стандартів, зменшення витоків та неврахованих втрат води в системах централізованого водопостачання.</w:t>
            </w:r>
          </w:p>
          <w:p w:rsidR="00E57167" w:rsidRPr="00816041" w:rsidRDefault="00E57167" w:rsidP="00AA1ED8">
            <w:pPr>
              <w:jc w:val="both"/>
              <w:rPr>
                <w:rFonts w:eastAsia="Batang"/>
                <w:sz w:val="22"/>
                <w:szCs w:val="22"/>
                <w:lang w:eastAsia="ar-SA"/>
              </w:rPr>
            </w:pPr>
            <w:r w:rsidRPr="00816041">
              <w:rPr>
                <w:rFonts w:eastAsia="Batang"/>
                <w:sz w:val="22"/>
                <w:szCs w:val="22"/>
                <w:lang w:eastAsia="ar-SA"/>
              </w:rPr>
              <w:t>Забезпечення безперебійного водопостачання до житлових будинків нового масиву.</w:t>
            </w:r>
          </w:p>
          <w:p w:rsidR="00E57167" w:rsidRPr="00816041" w:rsidRDefault="00E57167" w:rsidP="00AA1ED8">
            <w:pPr>
              <w:jc w:val="both"/>
              <w:rPr>
                <w:sz w:val="22"/>
                <w:szCs w:val="22"/>
                <w:lang w:eastAsia="it-IT"/>
              </w:rPr>
            </w:pPr>
            <w:r w:rsidRPr="00816041">
              <w:rPr>
                <w:rFonts w:eastAsia="Batang"/>
                <w:sz w:val="22"/>
                <w:szCs w:val="22"/>
                <w:lang w:eastAsia="ar-SA"/>
              </w:rPr>
              <w:t>Зменшення споживання енергоносії та забезпечення безперебійної роботи ВНС.</w:t>
            </w:r>
          </w:p>
        </w:tc>
      </w:tr>
      <w:tr w:rsidR="00E57167" w:rsidRPr="00416DBB" w:rsidTr="00AA1ED8">
        <w:trPr>
          <w:gridAfter w:val="1"/>
          <w:wAfter w:w="14" w:type="dxa"/>
        </w:trPr>
        <w:tc>
          <w:tcPr>
            <w:tcW w:w="534" w:type="dxa"/>
            <w:vMerge/>
          </w:tcPr>
          <w:p w:rsidR="00E57167" w:rsidRPr="00816041" w:rsidRDefault="00E57167" w:rsidP="00AA1ED8">
            <w:pPr>
              <w:jc w:val="center"/>
              <w:rPr>
                <w:sz w:val="22"/>
                <w:szCs w:val="22"/>
              </w:rPr>
            </w:pPr>
          </w:p>
        </w:tc>
        <w:tc>
          <w:tcPr>
            <w:tcW w:w="2551" w:type="dxa"/>
            <w:vMerge/>
          </w:tcPr>
          <w:p w:rsidR="00E57167" w:rsidRPr="00816041" w:rsidRDefault="00E57167" w:rsidP="00AA1ED8">
            <w:pPr>
              <w:rPr>
                <w:b/>
                <w:sz w:val="22"/>
                <w:szCs w:val="22"/>
              </w:rPr>
            </w:pPr>
          </w:p>
        </w:tc>
        <w:tc>
          <w:tcPr>
            <w:tcW w:w="2835" w:type="dxa"/>
          </w:tcPr>
          <w:p w:rsidR="00E57167" w:rsidRPr="00816041" w:rsidRDefault="00E57167" w:rsidP="00AA1ED8">
            <w:pPr>
              <w:rPr>
                <w:sz w:val="22"/>
                <w:szCs w:val="22"/>
              </w:rPr>
            </w:pPr>
            <w:r w:rsidRPr="00816041">
              <w:rPr>
                <w:sz w:val="22"/>
                <w:szCs w:val="22"/>
              </w:rPr>
              <w:t xml:space="preserve">3.3. Запобігання наслідкам надзвичайних ситуацій, безпека населення та територій. </w:t>
            </w:r>
          </w:p>
        </w:tc>
        <w:tc>
          <w:tcPr>
            <w:tcW w:w="4820" w:type="dxa"/>
          </w:tcPr>
          <w:p w:rsidR="00E57167" w:rsidRPr="00816041" w:rsidRDefault="00E57167" w:rsidP="00AA1ED8">
            <w:pPr>
              <w:jc w:val="both"/>
              <w:rPr>
                <w:sz w:val="22"/>
                <w:szCs w:val="22"/>
              </w:rPr>
            </w:pPr>
            <w:r w:rsidRPr="00816041">
              <w:rPr>
                <w:sz w:val="22"/>
                <w:szCs w:val="22"/>
              </w:rPr>
              <w:t>3.3.1. Створення Центру безпеки громадян.</w:t>
            </w:r>
          </w:p>
        </w:tc>
        <w:tc>
          <w:tcPr>
            <w:tcW w:w="4536" w:type="dxa"/>
          </w:tcPr>
          <w:p w:rsidR="00E57167" w:rsidRPr="00816041" w:rsidRDefault="00E57167" w:rsidP="00AA1ED8">
            <w:pPr>
              <w:jc w:val="both"/>
              <w:rPr>
                <w:sz w:val="22"/>
                <w:szCs w:val="22"/>
              </w:rPr>
            </w:pPr>
            <w:r w:rsidRPr="00816041">
              <w:rPr>
                <w:sz w:val="22"/>
                <w:szCs w:val="22"/>
                <w:lang w:eastAsia="it-IT"/>
              </w:rPr>
              <w:t>Налагодження тісної взаємодії між оперативними службами і жителями громад, зменшення збитків економіки та населення у разі виникнення надзвичайних і криміногенних ситуацій.</w:t>
            </w:r>
          </w:p>
        </w:tc>
      </w:tr>
      <w:tr w:rsidR="00E57167" w:rsidRPr="00416DBB" w:rsidTr="00AA1ED8">
        <w:trPr>
          <w:gridAfter w:val="1"/>
          <w:wAfter w:w="14" w:type="dxa"/>
        </w:trPr>
        <w:tc>
          <w:tcPr>
            <w:tcW w:w="534" w:type="dxa"/>
            <w:vMerge/>
          </w:tcPr>
          <w:p w:rsidR="00E57167" w:rsidRPr="00816041" w:rsidRDefault="00E57167" w:rsidP="00AA1ED8">
            <w:pPr>
              <w:jc w:val="center"/>
              <w:rPr>
                <w:sz w:val="22"/>
                <w:szCs w:val="22"/>
              </w:rPr>
            </w:pPr>
          </w:p>
        </w:tc>
        <w:tc>
          <w:tcPr>
            <w:tcW w:w="2551" w:type="dxa"/>
            <w:vMerge/>
          </w:tcPr>
          <w:p w:rsidR="00E57167" w:rsidRPr="00816041" w:rsidRDefault="00E57167" w:rsidP="00AA1ED8">
            <w:pPr>
              <w:rPr>
                <w:b/>
                <w:sz w:val="22"/>
                <w:szCs w:val="22"/>
              </w:rPr>
            </w:pPr>
          </w:p>
        </w:tc>
        <w:tc>
          <w:tcPr>
            <w:tcW w:w="2835" w:type="dxa"/>
          </w:tcPr>
          <w:p w:rsidR="00E57167" w:rsidRPr="00816041" w:rsidRDefault="00E57167" w:rsidP="00AA1ED8">
            <w:pPr>
              <w:rPr>
                <w:sz w:val="22"/>
                <w:szCs w:val="22"/>
              </w:rPr>
            </w:pPr>
            <w:r w:rsidRPr="00816041">
              <w:rPr>
                <w:sz w:val="22"/>
                <w:szCs w:val="22"/>
              </w:rPr>
              <w:t xml:space="preserve">3.4. Протипаводковий захист територій. </w:t>
            </w:r>
          </w:p>
        </w:tc>
        <w:tc>
          <w:tcPr>
            <w:tcW w:w="4820" w:type="dxa"/>
          </w:tcPr>
          <w:p w:rsidR="00E57167" w:rsidRPr="00816041" w:rsidRDefault="00E57167" w:rsidP="00AA1ED8">
            <w:pPr>
              <w:jc w:val="both"/>
              <w:rPr>
                <w:sz w:val="22"/>
                <w:szCs w:val="22"/>
              </w:rPr>
            </w:pPr>
            <w:r w:rsidRPr="00816041">
              <w:rPr>
                <w:sz w:val="22"/>
                <w:szCs w:val="22"/>
              </w:rPr>
              <w:t>3.4.1. Проведення благоустрою джерел (річок) на території громади.</w:t>
            </w:r>
          </w:p>
        </w:tc>
        <w:tc>
          <w:tcPr>
            <w:tcW w:w="4536" w:type="dxa"/>
          </w:tcPr>
          <w:p w:rsidR="00E57167" w:rsidRPr="00816041" w:rsidRDefault="00E57167" w:rsidP="00AA1ED8">
            <w:pPr>
              <w:jc w:val="both"/>
              <w:rPr>
                <w:sz w:val="22"/>
                <w:szCs w:val="22"/>
                <w:lang w:eastAsia="uk-UA"/>
              </w:rPr>
            </w:pPr>
            <w:r w:rsidRPr="00816041">
              <w:rPr>
                <w:bCs/>
                <w:sz w:val="22"/>
                <w:szCs w:val="22"/>
              </w:rPr>
              <w:t xml:space="preserve">Приведення у </w:t>
            </w:r>
            <w:r w:rsidRPr="00816041">
              <w:rPr>
                <w:sz w:val="22"/>
                <w:szCs w:val="22"/>
              </w:rPr>
              <w:t xml:space="preserve">належний санітарно-екологічний стан </w:t>
            </w:r>
            <w:r w:rsidRPr="00816041">
              <w:rPr>
                <w:bCs/>
                <w:sz w:val="22"/>
                <w:szCs w:val="22"/>
              </w:rPr>
              <w:t>та раціональне використання водних ресурсів.</w:t>
            </w:r>
          </w:p>
        </w:tc>
      </w:tr>
      <w:tr w:rsidR="00E57167" w:rsidRPr="00416DBB" w:rsidTr="00AA1ED8">
        <w:trPr>
          <w:gridAfter w:val="1"/>
          <w:wAfter w:w="14" w:type="dxa"/>
        </w:trPr>
        <w:tc>
          <w:tcPr>
            <w:tcW w:w="534" w:type="dxa"/>
          </w:tcPr>
          <w:p w:rsidR="00E57167" w:rsidRPr="00816041" w:rsidRDefault="00E57167" w:rsidP="00AA1ED8">
            <w:pPr>
              <w:jc w:val="center"/>
              <w:rPr>
                <w:sz w:val="22"/>
                <w:szCs w:val="22"/>
              </w:rPr>
            </w:pPr>
            <w:r w:rsidRPr="00816041">
              <w:rPr>
                <w:sz w:val="22"/>
                <w:szCs w:val="22"/>
              </w:rPr>
              <w:t>4</w:t>
            </w:r>
          </w:p>
        </w:tc>
        <w:tc>
          <w:tcPr>
            <w:tcW w:w="2551" w:type="dxa"/>
          </w:tcPr>
          <w:p w:rsidR="00E57167" w:rsidRPr="00816041" w:rsidRDefault="00E57167" w:rsidP="00AA1ED8">
            <w:pPr>
              <w:rPr>
                <w:b/>
                <w:sz w:val="22"/>
                <w:szCs w:val="22"/>
              </w:rPr>
            </w:pPr>
            <w:r w:rsidRPr="00816041">
              <w:rPr>
                <w:b/>
                <w:sz w:val="22"/>
                <w:szCs w:val="22"/>
              </w:rPr>
              <w:t>Підвищення якості освіти та розвиток науки</w:t>
            </w:r>
          </w:p>
        </w:tc>
        <w:tc>
          <w:tcPr>
            <w:tcW w:w="2835" w:type="dxa"/>
          </w:tcPr>
          <w:p w:rsidR="00E57167" w:rsidRPr="00816041" w:rsidRDefault="00E57167" w:rsidP="00AA1ED8">
            <w:pPr>
              <w:rPr>
                <w:sz w:val="22"/>
                <w:szCs w:val="22"/>
              </w:rPr>
            </w:pPr>
            <w:r w:rsidRPr="00816041">
              <w:rPr>
                <w:sz w:val="22"/>
                <w:szCs w:val="22"/>
              </w:rPr>
              <w:t>4.1. Формування ефективної мережі закладів освіти.</w:t>
            </w:r>
          </w:p>
        </w:tc>
        <w:tc>
          <w:tcPr>
            <w:tcW w:w="4820" w:type="dxa"/>
          </w:tcPr>
          <w:p w:rsidR="00E57167" w:rsidRPr="00816041" w:rsidRDefault="00E57167" w:rsidP="00F139F5">
            <w:pPr>
              <w:suppressAutoHyphens/>
              <w:ind w:left="-57" w:right="-57"/>
              <w:jc w:val="both"/>
              <w:rPr>
                <w:rFonts w:eastAsia="Batang"/>
                <w:sz w:val="22"/>
                <w:szCs w:val="22"/>
                <w:lang w:eastAsia="ar-SA"/>
              </w:rPr>
            </w:pPr>
            <w:r w:rsidRPr="00816041">
              <w:rPr>
                <w:rFonts w:eastAsia="Batang"/>
                <w:sz w:val="22"/>
                <w:szCs w:val="22"/>
                <w:lang w:eastAsia="ar-SA"/>
              </w:rPr>
              <w:t>4.1.1. Поточні ремонти закладів освіти громади.</w:t>
            </w:r>
          </w:p>
          <w:p w:rsidR="00E57167" w:rsidRPr="00816041" w:rsidRDefault="00E57167" w:rsidP="00F139F5">
            <w:pPr>
              <w:suppressAutoHyphens/>
              <w:ind w:left="-57" w:right="-57"/>
              <w:jc w:val="both"/>
              <w:rPr>
                <w:rFonts w:eastAsia="Batang"/>
                <w:sz w:val="22"/>
                <w:szCs w:val="22"/>
                <w:lang w:eastAsia="ar-SA"/>
              </w:rPr>
            </w:pPr>
            <w:r w:rsidRPr="00816041">
              <w:rPr>
                <w:rFonts w:eastAsia="Batang"/>
                <w:sz w:val="22"/>
                <w:szCs w:val="22"/>
                <w:lang w:eastAsia="ar-SA"/>
              </w:rPr>
              <w:t>4.1.3. Придбання обладнання, інвентаря, меблів для закладів освіти громади.</w:t>
            </w:r>
          </w:p>
          <w:p w:rsidR="00E57167" w:rsidRPr="00816041" w:rsidRDefault="00E57167" w:rsidP="00F139F5">
            <w:pPr>
              <w:suppressAutoHyphens/>
              <w:ind w:left="-57" w:right="-57"/>
              <w:jc w:val="both"/>
              <w:rPr>
                <w:rFonts w:eastAsia="Batang"/>
                <w:sz w:val="22"/>
                <w:szCs w:val="22"/>
                <w:lang w:eastAsia="ar-SA"/>
              </w:rPr>
            </w:pPr>
          </w:p>
        </w:tc>
        <w:tc>
          <w:tcPr>
            <w:tcW w:w="4536" w:type="dxa"/>
          </w:tcPr>
          <w:p w:rsidR="00E57167" w:rsidRPr="00816041" w:rsidRDefault="00E57167" w:rsidP="00AA1ED8">
            <w:pPr>
              <w:suppressAutoHyphens/>
              <w:jc w:val="both"/>
              <w:rPr>
                <w:rFonts w:eastAsia="Batang"/>
                <w:sz w:val="22"/>
                <w:szCs w:val="22"/>
                <w:lang w:eastAsia="ar-SA"/>
              </w:rPr>
            </w:pPr>
            <w:r w:rsidRPr="00816041">
              <w:rPr>
                <w:rFonts w:eastAsia="Batang"/>
                <w:sz w:val="22"/>
                <w:szCs w:val="22"/>
                <w:lang w:eastAsia="ar-SA"/>
              </w:rPr>
              <w:t>Покращення умов перебування школярів у закладах освіти.</w:t>
            </w:r>
          </w:p>
          <w:p w:rsidR="00E57167" w:rsidRPr="00816041" w:rsidRDefault="00E57167" w:rsidP="00AA1ED8">
            <w:pPr>
              <w:jc w:val="both"/>
              <w:rPr>
                <w:sz w:val="22"/>
                <w:szCs w:val="22"/>
                <w:lang w:eastAsia="it-IT"/>
              </w:rPr>
            </w:pPr>
          </w:p>
        </w:tc>
      </w:tr>
      <w:tr w:rsidR="00E57167" w:rsidRPr="00416DBB" w:rsidTr="00AA1ED8">
        <w:trPr>
          <w:gridAfter w:val="1"/>
          <w:wAfter w:w="14" w:type="dxa"/>
        </w:trPr>
        <w:tc>
          <w:tcPr>
            <w:tcW w:w="534" w:type="dxa"/>
          </w:tcPr>
          <w:p w:rsidR="00E57167" w:rsidRPr="00816041" w:rsidRDefault="00E57167" w:rsidP="00AA1ED8">
            <w:pPr>
              <w:jc w:val="center"/>
              <w:rPr>
                <w:sz w:val="22"/>
                <w:szCs w:val="22"/>
              </w:rPr>
            </w:pPr>
            <w:r w:rsidRPr="00816041">
              <w:rPr>
                <w:sz w:val="22"/>
                <w:szCs w:val="22"/>
              </w:rPr>
              <w:t>5</w:t>
            </w:r>
          </w:p>
        </w:tc>
        <w:tc>
          <w:tcPr>
            <w:tcW w:w="2551" w:type="dxa"/>
          </w:tcPr>
          <w:p w:rsidR="00E57167" w:rsidRPr="00816041" w:rsidRDefault="00E57167" w:rsidP="00AA1ED8">
            <w:pPr>
              <w:rPr>
                <w:b/>
                <w:sz w:val="22"/>
                <w:szCs w:val="22"/>
              </w:rPr>
            </w:pPr>
            <w:r w:rsidRPr="00816041">
              <w:rPr>
                <w:b/>
                <w:sz w:val="22"/>
                <w:szCs w:val="22"/>
              </w:rPr>
              <w:t>Розвиток системи охорони здоров’я та соціального захисту</w:t>
            </w:r>
          </w:p>
        </w:tc>
        <w:tc>
          <w:tcPr>
            <w:tcW w:w="2835" w:type="dxa"/>
          </w:tcPr>
          <w:p w:rsidR="00E57167" w:rsidRPr="00816041" w:rsidRDefault="00E57167" w:rsidP="00AA1ED8">
            <w:pPr>
              <w:rPr>
                <w:sz w:val="22"/>
                <w:szCs w:val="22"/>
              </w:rPr>
            </w:pPr>
            <w:r>
              <w:rPr>
                <w:sz w:val="22"/>
                <w:szCs w:val="22"/>
              </w:rPr>
              <w:t>5</w:t>
            </w:r>
            <w:r w:rsidRPr="00816041">
              <w:rPr>
                <w:sz w:val="22"/>
                <w:szCs w:val="22"/>
              </w:rPr>
              <w:t>.1. Формування ефективної мережі медичних закладів.</w:t>
            </w:r>
          </w:p>
        </w:tc>
        <w:tc>
          <w:tcPr>
            <w:tcW w:w="4820" w:type="dxa"/>
          </w:tcPr>
          <w:p w:rsidR="00E57167" w:rsidRDefault="00E57167" w:rsidP="00DE6246">
            <w:pPr>
              <w:jc w:val="both"/>
              <w:rPr>
                <w:sz w:val="22"/>
                <w:szCs w:val="22"/>
                <w:lang w:val="uk-UA"/>
              </w:rPr>
            </w:pPr>
            <w:r>
              <w:rPr>
                <w:sz w:val="22"/>
                <w:szCs w:val="22"/>
              </w:rPr>
              <w:t xml:space="preserve">5.1.1. Капітальний ремонт лікувального корпусу КНП «Кіцманська </w:t>
            </w:r>
            <w:r>
              <w:rPr>
                <w:sz w:val="22"/>
                <w:szCs w:val="22"/>
                <w:lang w:val="uk-UA"/>
              </w:rPr>
              <w:t>БЛІЛ</w:t>
            </w:r>
            <w:r>
              <w:rPr>
                <w:sz w:val="22"/>
                <w:szCs w:val="22"/>
              </w:rPr>
              <w:t>» та КНП «</w:t>
            </w:r>
            <w:r>
              <w:rPr>
                <w:sz w:val="22"/>
                <w:szCs w:val="22"/>
                <w:lang w:val="uk-UA"/>
              </w:rPr>
              <w:t>Кіцманський ЦПМД»</w:t>
            </w:r>
          </w:p>
          <w:p w:rsidR="00E57167" w:rsidRPr="00DE6246" w:rsidRDefault="00E57167" w:rsidP="00F139F5">
            <w:pPr>
              <w:jc w:val="both"/>
              <w:rPr>
                <w:sz w:val="22"/>
                <w:szCs w:val="22"/>
                <w:lang w:val="uk-UA"/>
              </w:rPr>
            </w:pPr>
            <w:r>
              <w:rPr>
                <w:sz w:val="22"/>
                <w:szCs w:val="22"/>
                <w:lang w:val="uk-UA"/>
              </w:rPr>
              <w:t>5.1.2. Ремонт та утримання закладів охорони здоров’я, придбання медичного обладнання.</w:t>
            </w:r>
          </w:p>
        </w:tc>
        <w:tc>
          <w:tcPr>
            <w:tcW w:w="4536" w:type="dxa"/>
          </w:tcPr>
          <w:p w:rsidR="00E57167" w:rsidRPr="00816041" w:rsidRDefault="00E57167" w:rsidP="00AA1ED8">
            <w:pPr>
              <w:jc w:val="both"/>
              <w:rPr>
                <w:sz w:val="22"/>
                <w:szCs w:val="22"/>
              </w:rPr>
            </w:pPr>
            <w:r w:rsidRPr="00816041">
              <w:rPr>
                <w:sz w:val="22"/>
                <w:szCs w:val="22"/>
              </w:rPr>
              <w:t xml:space="preserve">Покращення якості надання первинної медичної допомоги, що в свою чергу призведе до зниження рівня захворюваності та смертності. </w:t>
            </w:r>
          </w:p>
        </w:tc>
      </w:tr>
      <w:tr w:rsidR="00E57167" w:rsidRPr="00B74AC8" w:rsidTr="00AA1ED8">
        <w:trPr>
          <w:gridAfter w:val="1"/>
          <w:wAfter w:w="14" w:type="dxa"/>
        </w:trPr>
        <w:tc>
          <w:tcPr>
            <w:tcW w:w="534" w:type="dxa"/>
            <w:vMerge w:val="restart"/>
          </w:tcPr>
          <w:p w:rsidR="00E57167" w:rsidRPr="00816041" w:rsidRDefault="00E57167" w:rsidP="00AA1ED8">
            <w:pPr>
              <w:jc w:val="center"/>
              <w:rPr>
                <w:sz w:val="22"/>
                <w:szCs w:val="22"/>
              </w:rPr>
            </w:pPr>
            <w:r>
              <w:rPr>
                <w:sz w:val="22"/>
                <w:szCs w:val="22"/>
              </w:rPr>
              <w:t>6</w:t>
            </w:r>
          </w:p>
        </w:tc>
        <w:tc>
          <w:tcPr>
            <w:tcW w:w="2551" w:type="dxa"/>
            <w:vMerge w:val="restart"/>
          </w:tcPr>
          <w:p w:rsidR="00E57167" w:rsidRPr="00816041" w:rsidRDefault="00E57167" w:rsidP="00AA1ED8">
            <w:pPr>
              <w:rPr>
                <w:sz w:val="22"/>
                <w:szCs w:val="22"/>
              </w:rPr>
            </w:pPr>
            <w:r w:rsidRPr="00816041">
              <w:rPr>
                <w:b/>
                <w:sz w:val="22"/>
                <w:szCs w:val="22"/>
              </w:rPr>
              <w:t>Створення сприятливих умов для розвитку культури, молодіжної політики та спорту</w:t>
            </w:r>
          </w:p>
        </w:tc>
        <w:tc>
          <w:tcPr>
            <w:tcW w:w="2835" w:type="dxa"/>
          </w:tcPr>
          <w:p w:rsidR="00E57167" w:rsidRPr="00816041" w:rsidRDefault="00E57167" w:rsidP="00AA1ED8">
            <w:pPr>
              <w:rPr>
                <w:sz w:val="22"/>
                <w:szCs w:val="22"/>
              </w:rPr>
            </w:pPr>
            <w:r>
              <w:rPr>
                <w:sz w:val="22"/>
                <w:szCs w:val="22"/>
              </w:rPr>
              <w:t>6</w:t>
            </w:r>
            <w:r w:rsidRPr="00816041">
              <w:rPr>
                <w:sz w:val="22"/>
                <w:szCs w:val="22"/>
              </w:rPr>
              <w:t>.1. Збереження культурно-духовної спадщини, розвиток умов для патріотичного культурного виховання населення.</w:t>
            </w:r>
          </w:p>
        </w:tc>
        <w:tc>
          <w:tcPr>
            <w:tcW w:w="4820" w:type="dxa"/>
          </w:tcPr>
          <w:p w:rsidR="00E57167" w:rsidRPr="00816041" w:rsidRDefault="00E57167" w:rsidP="00F139F5">
            <w:pPr>
              <w:suppressAutoHyphens/>
              <w:ind w:left="-57" w:right="-57"/>
              <w:contextualSpacing/>
              <w:rPr>
                <w:rFonts w:eastAsia="Batang"/>
                <w:sz w:val="22"/>
                <w:szCs w:val="22"/>
                <w:lang w:eastAsia="ar-SA"/>
              </w:rPr>
            </w:pPr>
            <w:r>
              <w:rPr>
                <w:rFonts w:eastAsia="Batang"/>
                <w:sz w:val="22"/>
                <w:szCs w:val="22"/>
                <w:lang w:eastAsia="ar-SA"/>
              </w:rPr>
              <w:t>6</w:t>
            </w:r>
            <w:r w:rsidRPr="00816041">
              <w:rPr>
                <w:rFonts w:eastAsia="Batang"/>
                <w:sz w:val="22"/>
                <w:szCs w:val="22"/>
                <w:lang w:eastAsia="ar-SA"/>
              </w:rPr>
              <w:t>.1</w:t>
            </w:r>
            <w:r>
              <w:rPr>
                <w:rFonts w:eastAsia="Batang"/>
                <w:sz w:val="22"/>
                <w:szCs w:val="22"/>
                <w:lang w:eastAsia="ar-SA"/>
              </w:rPr>
              <w:t xml:space="preserve">.1. Реконструкція кінотеатру імені </w:t>
            </w:r>
            <w:r w:rsidRPr="00816041">
              <w:rPr>
                <w:rFonts w:eastAsia="Batang"/>
                <w:sz w:val="22"/>
                <w:szCs w:val="22"/>
                <w:lang w:eastAsia="ar-SA"/>
              </w:rPr>
              <w:t xml:space="preserve">І.Миколайчука у м. Кіцмань </w:t>
            </w:r>
            <w:r>
              <w:rPr>
                <w:rFonts w:eastAsia="Batang"/>
                <w:sz w:val="22"/>
                <w:szCs w:val="22"/>
                <w:lang w:eastAsia="ar-SA"/>
              </w:rPr>
              <w:t>.</w:t>
            </w:r>
          </w:p>
          <w:p w:rsidR="00E57167" w:rsidRDefault="00E57167" w:rsidP="00AA1ED8">
            <w:pPr>
              <w:suppressAutoHyphens/>
              <w:ind w:left="-57" w:right="-57"/>
              <w:contextualSpacing/>
              <w:jc w:val="both"/>
              <w:rPr>
                <w:rFonts w:eastAsia="Batang"/>
                <w:sz w:val="22"/>
                <w:szCs w:val="22"/>
                <w:lang w:eastAsia="ar-SA"/>
              </w:rPr>
            </w:pPr>
            <w:r>
              <w:rPr>
                <w:rFonts w:eastAsia="Batang"/>
                <w:sz w:val="22"/>
                <w:szCs w:val="22"/>
                <w:lang w:eastAsia="ar-SA"/>
              </w:rPr>
              <w:t>6</w:t>
            </w:r>
            <w:r w:rsidRPr="00816041">
              <w:rPr>
                <w:rFonts w:eastAsia="Batang"/>
                <w:sz w:val="22"/>
                <w:szCs w:val="22"/>
                <w:lang w:eastAsia="ar-SA"/>
              </w:rPr>
              <w:t>.1.2. Реставрація будівлі колишнього повітового суд</w:t>
            </w:r>
            <w:r>
              <w:rPr>
                <w:rFonts w:eastAsia="Batang"/>
                <w:sz w:val="22"/>
                <w:szCs w:val="22"/>
                <w:lang w:eastAsia="ar-SA"/>
              </w:rPr>
              <w:t>у (архітектурної пам’ятки) в м.</w:t>
            </w:r>
            <w:r w:rsidRPr="00816041">
              <w:rPr>
                <w:rFonts w:eastAsia="Batang"/>
                <w:sz w:val="22"/>
                <w:szCs w:val="22"/>
                <w:lang w:eastAsia="ar-SA"/>
              </w:rPr>
              <w:t>Кіцмань.</w:t>
            </w:r>
          </w:p>
          <w:p w:rsidR="00E57167" w:rsidRPr="00F139F5" w:rsidRDefault="00E57167" w:rsidP="00345C80">
            <w:pPr>
              <w:suppressAutoHyphens/>
              <w:ind w:left="-57" w:right="-57"/>
              <w:contextualSpacing/>
              <w:jc w:val="both"/>
              <w:rPr>
                <w:rFonts w:eastAsia="Batang"/>
                <w:sz w:val="22"/>
                <w:szCs w:val="22"/>
                <w:lang w:val="uk-UA" w:eastAsia="ar-SA"/>
              </w:rPr>
            </w:pPr>
          </w:p>
        </w:tc>
        <w:tc>
          <w:tcPr>
            <w:tcW w:w="4536" w:type="dxa"/>
          </w:tcPr>
          <w:p w:rsidR="00E57167" w:rsidRPr="00345C80" w:rsidRDefault="00E57167" w:rsidP="00AA1ED8">
            <w:pPr>
              <w:jc w:val="both"/>
              <w:rPr>
                <w:sz w:val="22"/>
                <w:szCs w:val="22"/>
                <w:lang w:val="uk-UA" w:eastAsia="it-IT"/>
              </w:rPr>
            </w:pPr>
            <w:r w:rsidRPr="00345C80">
              <w:rPr>
                <w:rFonts w:eastAsia="Batang"/>
                <w:sz w:val="22"/>
                <w:szCs w:val="22"/>
                <w:lang w:val="uk-UA" w:eastAsia="ar-SA"/>
              </w:rPr>
              <w:t>Збереження об’єктів пам’яток архітектурної спадщини.</w:t>
            </w:r>
          </w:p>
        </w:tc>
      </w:tr>
      <w:tr w:rsidR="00E57167" w:rsidRPr="00416DBB" w:rsidTr="00AA1ED8">
        <w:trPr>
          <w:gridAfter w:val="1"/>
          <w:wAfter w:w="14" w:type="dxa"/>
        </w:trPr>
        <w:tc>
          <w:tcPr>
            <w:tcW w:w="534" w:type="dxa"/>
            <w:vMerge/>
          </w:tcPr>
          <w:p w:rsidR="00E57167" w:rsidRPr="00345C80" w:rsidRDefault="00E57167" w:rsidP="00AA1ED8">
            <w:pPr>
              <w:jc w:val="center"/>
              <w:rPr>
                <w:sz w:val="22"/>
                <w:szCs w:val="22"/>
                <w:lang w:val="uk-UA"/>
              </w:rPr>
            </w:pPr>
          </w:p>
        </w:tc>
        <w:tc>
          <w:tcPr>
            <w:tcW w:w="2551" w:type="dxa"/>
            <w:vMerge/>
          </w:tcPr>
          <w:p w:rsidR="00E57167" w:rsidRPr="00345C80" w:rsidRDefault="00E57167" w:rsidP="00AA1ED8">
            <w:pPr>
              <w:rPr>
                <w:sz w:val="22"/>
                <w:szCs w:val="22"/>
                <w:lang w:val="uk-UA"/>
              </w:rPr>
            </w:pPr>
          </w:p>
        </w:tc>
        <w:tc>
          <w:tcPr>
            <w:tcW w:w="2835" w:type="dxa"/>
          </w:tcPr>
          <w:p w:rsidR="00E57167" w:rsidRPr="00816041" w:rsidRDefault="00E57167" w:rsidP="00AA1ED8">
            <w:pPr>
              <w:rPr>
                <w:sz w:val="22"/>
                <w:szCs w:val="22"/>
              </w:rPr>
            </w:pPr>
            <w:r>
              <w:rPr>
                <w:bCs/>
                <w:sz w:val="22"/>
                <w:szCs w:val="22"/>
              </w:rPr>
              <w:t>6</w:t>
            </w:r>
            <w:r w:rsidRPr="00816041">
              <w:rPr>
                <w:bCs/>
                <w:sz w:val="22"/>
                <w:szCs w:val="22"/>
              </w:rPr>
              <w:t>.2. Розвиток спортивної інфраструктури.</w:t>
            </w:r>
          </w:p>
        </w:tc>
        <w:tc>
          <w:tcPr>
            <w:tcW w:w="4820" w:type="dxa"/>
          </w:tcPr>
          <w:p w:rsidR="00E57167" w:rsidRPr="00DE6246" w:rsidRDefault="00E57167" w:rsidP="00AA1ED8">
            <w:pPr>
              <w:suppressAutoHyphens/>
              <w:ind w:left="-57" w:right="-57"/>
              <w:contextualSpacing/>
              <w:jc w:val="both"/>
              <w:rPr>
                <w:rFonts w:eastAsia="Batang"/>
                <w:sz w:val="22"/>
                <w:szCs w:val="22"/>
                <w:lang w:val="uk-UA" w:eastAsia="ar-SA"/>
              </w:rPr>
            </w:pPr>
            <w:r>
              <w:rPr>
                <w:rFonts w:eastAsia="Batang"/>
                <w:sz w:val="22"/>
                <w:szCs w:val="22"/>
                <w:lang w:eastAsia="ar-SA"/>
              </w:rPr>
              <w:t>6</w:t>
            </w:r>
            <w:r w:rsidRPr="00816041">
              <w:rPr>
                <w:rFonts w:eastAsia="Batang"/>
                <w:sz w:val="22"/>
                <w:szCs w:val="22"/>
                <w:lang w:eastAsia="ar-SA"/>
              </w:rPr>
              <w:t xml:space="preserve">.2.1. </w:t>
            </w:r>
            <w:r>
              <w:rPr>
                <w:rFonts w:eastAsia="Batang"/>
                <w:sz w:val="22"/>
                <w:szCs w:val="22"/>
                <w:lang w:val="uk-UA" w:eastAsia="ar-SA"/>
              </w:rPr>
              <w:t>Ремонт спортивних майданчиків у населених пунктах громади.</w:t>
            </w:r>
          </w:p>
          <w:p w:rsidR="00E57167" w:rsidRPr="00816041" w:rsidRDefault="00E57167" w:rsidP="00AA1ED8">
            <w:pPr>
              <w:suppressAutoHyphens/>
              <w:ind w:left="-57" w:right="-57"/>
              <w:contextualSpacing/>
              <w:jc w:val="both"/>
              <w:rPr>
                <w:rFonts w:eastAsia="Batang"/>
                <w:sz w:val="22"/>
                <w:szCs w:val="22"/>
                <w:lang w:eastAsia="ar-SA"/>
              </w:rPr>
            </w:pPr>
          </w:p>
        </w:tc>
        <w:tc>
          <w:tcPr>
            <w:tcW w:w="4536" w:type="dxa"/>
          </w:tcPr>
          <w:p w:rsidR="00E57167" w:rsidRPr="00816041" w:rsidRDefault="00E57167" w:rsidP="00AA1ED8">
            <w:pPr>
              <w:jc w:val="both"/>
              <w:rPr>
                <w:sz w:val="22"/>
                <w:szCs w:val="22"/>
                <w:lang w:eastAsia="it-IT"/>
              </w:rPr>
            </w:pPr>
            <w:r w:rsidRPr="00816041">
              <w:rPr>
                <w:rFonts w:eastAsia="Batang"/>
                <w:sz w:val="22"/>
                <w:szCs w:val="22"/>
                <w:lang w:eastAsia="ar-SA"/>
              </w:rPr>
              <w:t>Розвиток інфраструктури для фізичної культури та спорту.</w:t>
            </w:r>
          </w:p>
        </w:tc>
      </w:tr>
    </w:tbl>
    <w:p w:rsidR="00E57167" w:rsidRDefault="00E57167" w:rsidP="00AD362C">
      <w:pPr>
        <w:pStyle w:val="1"/>
        <w:rPr>
          <w:rFonts w:ascii="Times New Roman" w:hAnsi="Times New Roman"/>
          <w:b/>
        </w:rPr>
      </w:pPr>
    </w:p>
    <w:p w:rsidR="00E57167" w:rsidRDefault="00E57167" w:rsidP="00E77A16">
      <w:pPr>
        <w:rPr>
          <w:b/>
          <w:sz w:val="24"/>
          <w:szCs w:val="24"/>
          <w:lang w:val="uk-UA"/>
        </w:rPr>
      </w:pPr>
      <w:r>
        <w:rPr>
          <w:b/>
          <w:sz w:val="24"/>
          <w:szCs w:val="24"/>
          <w:lang w:val="uk-UA"/>
        </w:rPr>
        <w:t>Керуюча справами (секретар)</w:t>
      </w:r>
    </w:p>
    <w:p w:rsidR="00E57167" w:rsidRPr="00C33F7A" w:rsidRDefault="00E57167" w:rsidP="00E77A16">
      <w:pPr>
        <w:jc w:val="both"/>
        <w:rPr>
          <w:b/>
          <w:sz w:val="24"/>
          <w:szCs w:val="24"/>
          <w:lang w:val="uk-UA"/>
        </w:rPr>
      </w:pPr>
      <w:r>
        <w:rPr>
          <w:b/>
          <w:sz w:val="24"/>
          <w:szCs w:val="24"/>
          <w:lang w:val="uk-UA"/>
        </w:rPr>
        <w:t>виконавчого комітету                                                                                                                                                                         Ярослава РАКОВІЦА</w:t>
      </w:r>
    </w:p>
    <w:p w:rsidR="00E57167" w:rsidRDefault="00E57167" w:rsidP="00E77A16">
      <w:pPr>
        <w:rPr>
          <w:b/>
          <w:sz w:val="24"/>
          <w:szCs w:val="24"/>
        </w:rPr>
      </w:pPr>
    </w:p>
    <w:p w:rsidR="00E57167" w:rsidRPr="00E77A16" w:rsidRDefault="00E57167" w:rsidP="00E77A16">
      <w:pPr>
        <w:pStyle w:val="1"/>
        <w:rPr>
          <w:lang w:val="ru-RU"/>
        </w:rPr>
      </w:pPr>
    </w:p>
    <w:sectPr w:rsidR="00E57167" w:rsidRPr="00E77A16" w:rsidSect="00DE6246">
      <w:pgSz w:w="16838" w:h="11906" w:orient="landscape"/>
      <w:pgMar w:top="1134" w:right="709" w:bottom="568" w:left="1134"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167" w:rsidRDefault="00E57167" w:rsidP="004F0AB6">
      <w:r>
        <w:separator/>
      </w:r>
    </w:p>
  </w:endnote>
  <w:endnote w:type="continuationSeparator" w:id="0">
    <w:p w:rsidR="00E57167" w:rsidRDefault="00E57167" w:rsidP="004F0A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Tw Cen MT Condensed">
    <w:panose1 w:val="020B0606020104020203"/>
    <w:charset w:val="00"/>
    <w:family w:val="swiss"/>
    <w:pitch w:val="variable"/>
    <w:sig w:usb0="00000007" w:usb1="00000000" w:usb2="00000000" w:usb3="00000000" w:csb0="00000003" w:csb1="00000000"/>
  </w:font>
  <w:font w:name="SimSun">
    <w:altName w:val="§­§°§®§Ц"/>
    <w:panose1 w:val="02010600030101010101"/>
    <w:charset w:val="86"/>
    <w:family w:val="auto"/>
    <w:pitch w:val="variable"/>
    <w:sig w:usb0="00000003" w:usb1="288F0000" w:usb2="00000016" w:usb3="00000000" w:csb0="00040001" w:csb1="00000000"/>
  </w:font>
  <w:font w:name="Batang">
    <w:altName w:val="ўа¬»¬¦¬ў"/>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167" w:rsidRDefault="00E57167" w:rsidP="00AA1ED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57167" w:rsidRDefault="00E57167" w:rsidP="00AA1E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167" w:rsidRDefault="00E57167" w:rsidP="004F0AB6">
      <w:r>
        <w:separator/>
      </w:r>
    </w:p>
  </w:footnote>
  <w:footnote w:type="continuationSeparator" w:id="0">
    <w:p w:rsidR="00E57167" w:rsidRDefault="00E57167" w:rsidP="004F0A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167" w:rsidRDefault="00E57167">
    <w:pPr>
      <w:pStyle w:val="Header"/>
      <w:jc w:val="center"/>
    </w:pPr>
    <w:fldSimple w:instr=" PAGE   \* MERGEFORMAT ">
      <w:r>
        <w:rPr>
          <w:noProof/>
        </w:rPr>
        <w:t>3</w:t>
      </w:r>
    </w:fldSimple>
  </w:p>
  <w:p w:rsidR="00E57167" w:rsidRPr="00236ACA" w:rsidRDefault="00E57167" w:rsidP="00AA1ED8">
    <w:pPr>
      <w:pStyle w:val="Header"/>
      <w:jc w:val="right"/>
      <w:rPr>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
    <w:nsid w:val="0E99276B"/>
    <w:multiLevelType w:val="multilevel"/>
    <w:tmpl w:val="A9AA8054"/>
    <w:lvl w:ilvl="0">
      <w:start w:val="2"/>
      <w:numFmt w:val="decimal"/>
      <w:lvlText w:val="%1."/>
      <w:lvlJc w:val="left"/>
      <w:pPr>
        <w:ind w:left="540" w:hanging="540"/>
      </w:pPr>
      <w:rPr>
        <w:rFonts w:cs="Times New Roman" w:hint="default"/>
      </w:rPr>
    </w:lvl>
    <w:lvl w:ilvl="1">
      <w:start w:val="4"/>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cs="Times New Roman" w:hint="default"/>
      </w:rPr>
    </w:lvl>
    <w:lvl w:ilvl="1">
      <w:start w:val="1"/>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nsid w:val="33C84F3C"/>
    <w:multiLevelType w:val="multilevel"/>
    <w:tmpl w:val="A9AA8054"/>
    <w:lvl w:ilvl="0">
      <w:start w:val="1"/>
      <w:numFmt w:val="decimal"/>
      <w:lvlText w:val="%1."/>
      <w:lvlJc w:val="left"/>
      <w:pPr>
        <w:ind w:left="540" w:hanging="540"/>
      </w:pPr>
      <w:rPr>
        <w:rFonts w:cs="Times New Roman" w:hint="default"/>
      </w:rPr>
    </w:lvl>
    <w:lvl w:ilvl="1">
      <w:start w:val="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9">
    <w:nsid w:val="3D411568"/>
    <w:multiLevelType w:val="multilevel"/>
    <w:tmpl w:val="A9AA8054"/>
    <w:lvl w:ilvl="0">
      <w:start w:val="1"/>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0">
    <w:nsid w:val="3F0440EC"/>
    <w:multiLevelType w:val="multilevel"/>
    <w:tmpl w:val="A9AA8054"/>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3EF3"/>
    <w:rsid w:val="0000754F"/>
    <w:rsid w:val="0001576E"/>
    <w:rsid w:val="0002797C"/>
    <w:rsid w:val="00050AFA"/>
    <w:rsid w:val="00054DC2"/>
    <w:rsid w:val="000733CC"/>
    <w:rsid w:val="00082F4D"/>
    <w:rsid w:val="0009410D"/>
    <w:rsid w:val="00097297"/>
    <w:rsid w:val="000A09BF"/>
    <w:rsid w:val="000A6B2F"/>
    <w:rsid w:val="000B1027"/>
    <w:rsid w:val="000F15DB"/>
    <w:rsid w:val="0010270A"/>
    <w:rsid w:val="001211DA"/>
    <w:rsid w:val="0012231A"/>
    <w:rsid w:val="00130B7A"/>
    <w:rsid w:val="0013572B"/>
    <w:rsid w:val="001454F6"/>
    <w:rsid w:val="001506AC"/>
    <w:rsid w:val="00161FF4"/>
    <w:rsid w:val="001838AA"/>
    <w:rsid w:val="001925F1"/>
    <w:rsid w:val="001A0EC9"/>
    <w:rsid w:val="001A3CB1"/>
    <w:rsid w:val="001B5EFC"/>
    <w:rsid w:val="001D181C"/>
    <w:rsid w:val="001E0121"/>
    <w:rsid w:val="001E407A"/>
    <w:rsid w:val="001E7319"/>
    <w:rsid w:val="001F2EBD"/>
    <w:rsid w:val="002070B6"/>
    <w:rsid w:val="00236ACA"/>
    <w:rsid w:val="00261F79"/>
    <w:rsid w:val="002679D0"/>
    <w:rsid w:val="00277D76"/>
    <w:rsid w:val="00281188"/>
    <w:rsid w:val="002844FE"/>
    <w:rsid w:val="002B3A9F"/>
    <w:rsid w:val="002B77F8"/>
    <w:rsid w:val="002C1B28"/>
    <w:rsid w:val="002F6BC0"/>
    <w:rsid w:val="00345C80"/>
    <w:rsid w:val="003566C4"/>
    <w:rsid w:val="00357618"/>
    <w:rsid w:val="0036647D"/>
    <w:rsid w:val="003A0022"/>
    <w:rsid w:val="00407D63"/>
    <w:rsid w:val="00414CAF"/>
    <w:rsid w:val="00416DBB"/>
    <w:rsid w:val="00426A6D"/>
    <w:rsid w:val="00437008"/>
    <w:rsid w:val="00460E2E"/>
    <w:rsid w:val="00480029"/>
    <w:rsid w:val="004A6B08"/>
    <w:rsid w:val="004B1D4C"/>
    <w:rsid w:val="004B2D11"/>
    <w:rsid w:val="004B7EE1"/>
    <w:rsid w:val="004E4E5B"/>
    <w:rsid w:val="004F0AB6"/>
    <w:rsid w:val="004F242F"/>
    <w:rsid w:val="004F2590"/>
    <w:rsid w:val="00504407"/>
    <w:rsid w:val="00523F43"/>
    <w:rsid w:val="00525180"/>
    <w:rsid w:val="00536D37"/>
    <w:rsid w:val="00545940"/>
    <w:rsid w:val="00562889"/>
    <w:rsid w:val="00563FAA"/>
    <w:rsid w:val="00575827"/>
    <w:rsid w:val="00582B76"/>
    <w:rsid w:val="005A1700"/>
    <w:rsid w:val="005A25BC"/>
    <w:rsid w:val="005B0D05"/>
    <w:rsid w:val="005E25DD"/>
    <w:rsid w:val="005F037B"/>
    <w:rsid w:val="00606A22"/>
    <w:rsid w:val="00614869"/>
    <w:rsid w:val="006158E1"/>
    <w:rsid w:val="0062282E"/>
    <w:rsid w:val="00653CC8"/>
    <w:rsid w:val="00655AD1"/>
    <w:rsid w:val="0067372B"/>
    <w:rsid w:val="00690949"/>
    <w:rsid w:val="00696B7F"/>
    <w:rsid w:val="006A05B9"/>
    <w:rsid w:val="006A1E2D"/>
    <w:rsid w:val="006A424F"/>
    <w:rsid w:val="006D1304"/>
    <w:rsid w:val="006D17D3"/>
    <w:rsid w:val="006E1563"/>
    <w:rsid w:val="006E6095"/>
    <w:rsid w:val="00715013"/>
    <w:rsid w:val="00721E35"/>
    <w:rsid w:val="00722B40"/>
    <w:rsid w:val="0072579A"/>
    <w:rsid w:val="00762FF7"/>
    <w:rsid w:val="00764217"/>
    <w:rsid w:val="00775101"/>
    <w:rsid w:val="007A6224"/>
    <w:rsid w:val="007A7912"/>
    <w:rsid w:val="007B63C2"/>
    <w:rsid w:val="007D1583"/>
    <w:rsid w:val="007D6730"/>
    <w:rsid w:val="00816041"/>
    <w:rsid w:val="0082335B"/>
    <w:rsid w:val="00824C67"/>
    <w:rsid w:val="0083558D"/>
    <w:rsid w:val="008446E7"/>
    <w:rsid w:val="00851ACA"/>
    <w:rsid w:val="00860C25"/>
    <w:rsid w:val="008631A4"/>
    <w:rsid w:val="00865F86"/>
    <w:rsid w:val="00870D17"/>
    <w:rsid w:val="008877E8"/>
    <w:rsid w:val="00893ADF"/>
    <w:rsid w:val="008A614B"/>
    <w:rsid w:val="008B6DCD"/>
    <w:rsid w:val="008C2337"/>
    <w:rsid w:val="008D3386"/>
    <w:rsid w:val="008F00E9"/>
    <w:rsid w:val="0092530E"/>
    <w:rsid w:val="00930125"/>
    <w:rsid w:val="00945F2F"/>
    <w:rsid w:val="00953C98"/>
    <w:rsid w:val="009863AF"/>
    <w:rsid w:val="009A166E"/>
    <w:rsid w:val="009B1871"/>
    <w:rsid w:val="009B5113"/>
    <w:rsid w:val="009B568A"/>
    <w:rsid w:val="009C02B3"/>
    <w:rsid w:val="009D1EC6"/>
    <w:rsid w:val="009E02CC"/>
    <w:rsid w:val="009F310E"/>
    <w:rsid w:val="00A12CF4"/>
    <w:rsid w:val="00A26989"/>
    <w:rsid w:val="00A41B14"/>
    <w:rsid w:val="00A422B4"/>
    <w:rsid w:val="00A4578E"/>
    <w:rsid w:val="00A726D6"/>
    <w:rsid w:val="00A81A5A"/>
    <w:rsid w:val="00AA1ED8"/>
    <w:rsid w:val="00AA3AB4"/>
    <w:rsid w:val="00AC040B"/>
    <w:rsid w:val="00AD362C"/>
    <w:rsid w:val="00AE30AD"/>
    <w:rsid w:val="00AF7D1B"/>
    <w:rsid w:val="00B015F2"/>
    <w:rsid w:val="00B038ED"/>
    <w:rsid w:val="00B12E79"/>
    <w:rsid w:val="00B13AF1"/>
    <w:rsid w:val="00B359C7"/>
    <w:rsid w:val="00B50592"/>
    <w:rsid w:val="00B660C1"/>
    <w:rsid w:val="00B74AC8"/>
    <w:rsid w:val="00B75353"/>
    <w:rsid w:val="00B93EE7"/>
    <w:rsid w:val="00BA276E"/>
    <w:rsid w:val="00BB3272"/>
    <w:rsid w:val="00BB6FBA"/>
    <w:rsid w:val="00BB7AAD"/>
    <w:rsid w:val="00BC40F0"/>
    <w:rsid w:val="00BF3EF3"/>
    <w:rsid w:val="00C141A5"/>
    <w:rsid w:val="00C252BE"/>
    <w:rsid w:val="00C33F7A"/>
    <w:rsid w:val="00C435DC"/>
    <w:rsid w:val="00C44ABF"/>
    <w:rsid w:val="00C45CEB"/>
    <w:rsid w:val="00C45FDE"/>
    <w:rsid w:val="00C567F9"/>
    <w:rsid w:val="00C75AFD"/>
    <w:rsid w:val="00C841ED"/>
    <w:rsid w:val="00CC0B05"/>
    <w:rsid w:val="00D10535"/>
    <w:rsid w:val="00D13B94"/>
    <w:rsid w:val="00D262E4"/>
    <w:rsid w:val="00D33466"/>
    <w:rsid w:val="00D33F43"/>
    <w:rsid w:val="00D35C3E"/>
    <w:rsid w:val="00D57703"/>
    <w:rsid w:val="00D74F8D"/>
    <w:rsid w:val="00D83910"/>
    <w:rsid w:val="00D87C9C"/>
    <w:rsid w:val="00DA3D1B"/>
    <w:rsid w:val="00DA5F4C"/>
    <w:rsid w:val="00DE6246"/>
    <w:rsid w:val="00E05960"/>
    <w:rsid w:val="00E06F9A"/>
    <w:rsid w:val="00E208F2"/>
    <w:rsid w:val="00E26E4E"/>
    <w:rsid w:val="00E30696"/>
    <w:rsid w:val="00E40CAA"/>
    <w:rsid w:val="00E57167"/>
    <w:rsid w:val="00E61F53"/>
    <w:rsid w:val="00E67716"/>
    <w:rsid w:val="00E74052"/>
    <w:rsid w:val="00E77A16"/>
    <w:rsid w:val="00E95EAE"/>
    <w:rsid w:val="00EA5A00"/>
    <w:rsid w:val="00EB136B"/>
    <w:rsid w:val="00EB2AF1"/>
    <w:rsid w:val="00EB5117"/>
    <w:rsid w:val="00EB6D13"/>
    <w:rsid w:val="00EE3A91"/>
    <w:rsid w:val="00EF377F"/>
    <w:rsid w:val="00EF422D"/>
    <w:rsid w:val="00EF7A09"/>
    <w:rsid w:val="00F073D1"/>
    <w:rsid w:val="00F139F5"/>
    <w:rsid w:val="00F16894"/>
    <w:rsid w:val="00F30A79"/>
    <w:rsid w:val="00F55A48"/>
    <w:rsid w:val="00F55BCA"/>
    <w:rsid w:val="00F6467D"/>
    <w:rsid w:val="00F86F2E"/>
    <w:rsid w:val="00FA3976"/>
    <w:rsid w:val="00FA3BFD"/>
    <w:rsid w:val="00FF76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3EF3"/>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uiPriority w:val="99"/>
    <w:rsid w:val="00BF3EF3"/>
    <w:rPr>
      <w:rFonts w:ascii="Arial" w:eastAsia="Times New Roman" w:hAnsi="Arial"/>
      <w:sz w:val="24"/>
      <w:szCs w:val="20"/>
      <w:lang w:val="uk-UA"/>
    </w:rPr>
  </w:style>
  <w:style w:type="paragraph" w:customStyle="1" w:styleId="11">
    <w:name w:val="Заголовок 11"/>
    <w:basedOn w:val="1"/>
    <w:next w:val="1"/>
    <w:uiPriority w:val="99"/>
    <w:rsid w:val="00BF3EF3"/>
    <w:pPr>
      <w:keepNext/>
      <w:jc w:val="center"/>
      <w:outlineLvl w:val="0"/>
    </w:pPr>
    <w:rPr>
      <w:b/>
      <w:sz w:val="28"/>
    </w:rPr>
  </w:style>
  <w:style w:type="paragraph" w:customStyle="1" w:styleId="10">
    <w:name w:val="Название объекта1"/>
    <w:basedOn w:val="1"/>
    <w:next w:val="1"/>
    <w:uiPriority w:val="99"/>
    <w:rsid w:val="00BF3EF3"/>
    <w:pPr>
      <w:jc w:val="center"/>
    </w:pPr>
    <w:rPr>
      <w:b/>
      <w:sz w:val="26"/>
    </w:rPr>
  </w:style>
  <w:style w:type="paragraph" w:customStyle="1" w:styleId="Normal2">
    <w:name w:val="Normal2"/>
    <w:uiPriority w:val="99"/>
    <w:rsid w:val="00BF3EF3"/>
    <w:rPr>
      <w:rFonts w:ascii="Arial" w:eastAsia="Times New Roman" w:hAnsi="Arial"/>
      <w:sz w:val="24"/>
      <w:szCs w:val="20"/>
      <w:lang w:val="uk-UA"/>
    </w:rPr>
  </w:style>
  <w:style w:type="paragraph" w:customStyle="1" w:styleId="2">
    <w:name w:val="Обычный2"/>
    <w:uiPriority w:val="99"/>
    <w:rsid w:val="00BB7AAD"/>
    <w:rPr>
      <w:rFonts w:ascii="Arial" w:eastAsia="Times New Roman" w:hAnsi="Arial"/>
      <w:sz w:val="24"/>
      <w:szCs w:val="20"/>
      <w:lang w:val="uk-UA"/>
    </w:rPr>
  </w:style>
  <w:style w:type="paragraph" w:styleId="Header">
    <w:name w:val="header"/>
    <w:basedOn w:val="Normal"/>
    <w:link w:val="HeaderChar"/>
    <w:uiPriority w:val="99"/>
    <w:rsid w:val="004F0AB6"/>
    <w:pPr>
      <w:tabs>
        <w:tab w:val="center" w:pos="4677"/>
        <w:tab w:val="right" w:pos="9355"/>
      </w:tabs>
    </w:pPr>
  </w:style>
  <w:style w:type="character" w:customStyle="1" w:styleId="HeaderChar">
    <w:name w:val="Header Char"/>
    <w:basedOn w:val="DefaultParagraphFont"/>
    <w:link w:val="Header"/>
    <w:uiPriority w:val="99"/>
    <w:locked/>
    <w:rsid w:val="004F0AB6"/>
    <w:rPr>
      <w:rFonts w:ascii="Times New Roman" w:hAnsi="Times New Roman" w:cs="Times New Roman"/>
      <w:sz w:val="20"/>
      <w:szCs w:val="20"/>
      <w:lang w:eastAsia="ru-RU"/>
    </w:rPr>
  </w:style>
  <w:style w:type="paragraph" w:styleId="Footer">
    <w:name w:val="footer"/>
    <w:basedOn w:val="Normal"/>
    <w:link w:val="FooterChar"/>
    <w:uiPriority w:val="99"/>
    <w:rsid w:val="004F0AB6"/>
    <w:pPr>
      <w:tabs>
        <w:tab w:val="center" w:pos="4677"/>
        <w:tab w:val="right" w:pos="9355"/>
      </w:tabs>
    </w:pPr>
  </w:style>
  <w:style w:type="character" w:customStyle="1" w:styleId="FooterChar">
    <w:name w:val="Footer Char"/>
    <w:basedOn w:val="DefaultParagraphFont"/>
    <w:link w:val="Footer"/>
    <w:uiPriority w:val="99"/>
    <w:locked/>
    <w:rsid w:val="004F0AB6"/>
    <w:rPr>
      <w:rFonts w:ascii="Times New Roman" w:hAnsi="Times New Roman" w:cs="Times New Roman"/>
      <w:sz w:val="20"/>
      <w:szCs w:val="20"/>
      <w:lang w:eastAsia="ru-RU"/>
    </w:rPr>
  </w:style>
  <w:style w:type="paragraph" w:styleId="NoSpacing">
    <w:name w:val="No Spacing"/>
    <w:link w:val="NoSpacingChar"/>
    <w:uiPriority w:val="99"/>
    <w:qFormat/>
    <w:rsid w:val="004B2D11"/>
    <w:rPr>
      <w:rFonts w:eastAsia="Times New Roman"/>
    </w:rPr>
  </w:style>
  <w:style w:type="character" w:styleId="PageNumber">
    <w:name w:val="page number"/>
    <w:basedOn w:val="DefaultParagraphFont"/>
    <w:uiPriority w:val="99"/>
    <w:rsid w:val="004B2D11"/>
    <w:rPr>
      <w:rFonts w:cs="Times New Roman"/>
    </w:rPr>
  </w:style>
  <w:style w:type="character" w:customStyle="1" w:styleId="NoSpacingChar">
    <w:name w:val="No Spacing Char"/>
    <w:link w:val="NoSpacing"/>
    <w:uiPriority w:val="99"/>
    <w:locked/>
    <w:rsid w:val="004B2D11"/>
    <w:rPr>
      <w:rFonts w:eastAsia="Times New Roman"/>
      <w:sz w:val="22"/>
      <w:lang w:val="ru-RU" w:eastAsia="ru-RU"/>
    </w:rPr>
  </w:style>
  <w:style w:type="paragraph" w:styleId="BalloonText">
    <w:name w:val="Balloon Text"/>
    <w:basedOn w:val="Normal"/>
    <w:link w:val="BalloonTextChar"/>
    <w:uiPriority w:val="99"/>
    <w:semiHidden/>
    <w:rsid w:val="004B2D11"/>
    <w:rPr>
      <w:rFonts w:ascii="Tahoma" w:hAnsi="Tahoma" w:cs="Tahoma"/>
      <w:sz w:val="16"/>
      <w:szCs w:val="16"/>
      <w:lang w:val="uk-UA"/>
    </w:rPr>
  </w:style>
  <w:style w:type="character" w:customStyle="1" w:styleId="BalloonTextChar">
    <w:name w:val="Balloon Text Char"/>
    <w:basedOn w:val="DefaultParagraphFont"/>
    <w:link w:val="BalloonText"/>
    <w:uiPriority w:val="99"/>
    <w:semiHidden/>
    <w:locked/>
    <w:rsid w:val="004B2D11"/>
    <w:rPr>
      <w:rFonts w:ascii="Tahoma" w:hAnsi="Tahoma" w:cs="Tahoma"/>
      <w:sz w:val="16"/>
      <w:szCs w:val="16"/>
      <w:lang w:val="uk-UA"/>
    </w:rPr>
  </w:style>
  <w:style w:type="paragraph" w:styleId="ListParagraph">
    <w:name w:val="List Paragraph"/>
    <w:basedOn w:val="Normal"/>
    <w:uiPriority w:val="99"/>
    <w:qFormat/>
    <w:rsid w:val="004B2D11"/>
    <w:pPr>
      <w:ind w:left="720"/>
      <w:contextualSpacing/>
    </w:pPr>
    <w:rPr>
      <w:lang w:val="uk-UA"/>
    </w:rPr>
  </w:style>
  <w:style w:type="paragraph" w:styleId="NormalWeb">
    <w:name w:val="Normal (Web)"/>
    <w:aliases w:val="Обычный (Web)"/>
    <w:basedOn w:val="Normal"/>
    <w:uiPriority w:val="99"/>
    <w:rsid w:val="004B2D11"/>
    <w:pPr>
      <w:spacing w:before="100" w:beforeAutospacing="1" w:after="100" w:afterAutospacing="1"/>
    </w:pPr>
    <w:rPr>
      <w:sz w:val="24"/>
      <w:szCs w:val="24"/>
    </w:rPr>
  </w:style>
  <w:style w:type="paragraph" w:customStyle="1" w:styleId="a">
    <w:name w:val="ромб"/>
    <w:basedOn w:val="Normal"/>
    <w:uiPriority w:val="99"/>
    <w:rsid w:val="004B2D11"/>
    <w:pPr>
      <w:tabs>
        <w:tab w:val="left" w:pos="567"/>
        <w:tab w:val="num" w:pos="644"/>
      </w:tabs>
      <w:ind w:left="644" w:hanging="360"/>
      <w:jc w:val="both"/>
    </w:pPr>
    <w:rPr>
      <w:rFonts w:ascii="Arial" w:hAnsi="Arial"/>
      <w:sz w:val="22"/>
      <w:lang w:val="uk-UA" w:eastAsia="uk-UA"/>
    </w:rPr>
  </w:style>
  <w:style w:type="paragraph" w:styleId="BodyText">
    <w:name w:val="Body Text"/>
    <w:aliases w:val="Основной текст Знак Знак Знак"/>
    <w:basedOn w:val="Normal"/>
    <w:link w:val="BodyTextChar"/>
    <w:uiPriority w:val="99"/>
    <w:rsid w:val="004B2D11"/>
    <w:pPr>
      <w:tabs>
        <w:tab w:val="left" w:pos="1008"/>
        <w:tab w:val="left" w:pos="1296"/>
        <w:tab w:val="left" w:pos="1440"/>
        <w:tab w:val="left" w:pos="2304"/>
        <w:tab w:val="left" w:pos="2736"/>
        <w:tab w:val="left" w:pos="3600"/>
      </w:tabs>
      <w:jc w:val="center"/>
    </w:pPr>
    <w:rPr>
      <w:rFonts w:ascii="MS Sans Serif" w:hAnsi="MS Sans Serif"/>
      <w:sz w:val="28"/>
      <w:lang w:val="en-GB"/>
    </w:rPr>
  </w:style>
  <w:style w:type="character" w:customStyle="1" w:styleId="BodyTextChar">
    <w:name w:val="Body Text Char"/>
    <w:aliases w:val="Основной текст Знак Знак Знак Char"/>
    <w:basedOn w:val="DefaultParagraphFont"/>
    <w:link w:val="BodyText"/>
    <w:uiPriority w:val="99"/>
    <w:locked/>
    <w:rsid w:val="004B2D11"/>
    <w:rPr>
      <w:rFonts w:ascii="MS Sans Serif" w:hAnsi="MS Sans Serif" w:cs="Times New Roman"/>
      <w:snapToGrid w:val="0"/>
      <w:sz w:val="20"/>
      <w:szCs w:val="20"/>
      <w:lang w:val="en-GB"/>
    </w:rPr>
  </w:style>
  <w:style w:type="paragraph" w:styleId="BodyTextIndent3">
    <w:name w:val="Body Text Indent 3"/>
    <w:basedOn w:val="Normal"/>
    <w:link w:val="BodyTextIndent3Char"/>
    <w:uiPriority w:val="99"/>
    <w:rsid w:val="004B2D11"/>
    <w:pPr>
      <w:spacing w:after="120"/>
      <w:ind w:left="283"/>
    </w:pPr>
    <w:rPr>
      <w:sz w:val="16"/>
      <w:szCs w:val="16"/>
      <w:lang w:val="uk-UA"/>
    </w:rPr>
  </w:style>
  <w:style w:type="character" w:customStyle="1" w:styleId="BodyTextIndent3Char">
    <w:name w:val="Body Text Indent 3 Char"/>
    <w:basedOn w:val="DefaultParagraphFont"/>
    <w:link w:val="BodyTextIndent3"/>
    <w:uiPriority w:val="99"/>
    <w:locked/>
    <w:rsid w:val="004B2D11"/>
    <w:rPr>
      <w:rFonts w:ascii="Times New Roman" w:hAnsi="Times New Roman" w:cs="Times New Roman"/>
      <w:sz w:val="16"/>
      <w:szCs w:val="16"/>
      <w:lang w:val="uk-UA"/>
    </w:rPr>
  </w:style>
  <w:style w:type="character" w:styleId="Strong">
    <w:name w:val="Strong"/>
    <w:basedOn w:val="DefaultParagraphFont"/>
    <w:uiPriority w:val="99"/>
    <w:qFormat/>
    <w:locked/>
    <w:rsid w:val="004B2D11"/>
    <w:rPr>
      <w:rFonts w:cs="Times New Roman"/>
      <w:b/>
    </w:rPr>
  </w:style>
  <w:style w:type="paragraph" w:styleId="BodyText2">
    <w:name w:val="Body Text 2"/>
    <w:basedOn w:val="Normal"/>
    <w:link w:val="BodyText2Char"/>
    <w:uiPriority w:val="99"/>
    <w:rsid w:val="004B2D11"/>
    <w:pPr>
      <w:spacing w:after="120" w:line="480" w:lineRule="auto"/>
    </w:pPr>
    <w:rPr>
      <w:lang w:val="uk-UA"/>
    </w:rPr>
  </w:style>
  <w:style w:type="character" w:customStyle="1" w:styleId="BodyText2Char">
    <w:name w:val="Body Text 2 Char"/>
    <w:basedOn w:val="DefaultParagraphFont"/>
    <w:link w:val="BodyText2"/>
    <w:uiPriority w:val="99"/>
    <w:locked/>
    <w:rsid w:val="004B2D11"/>
    <w:rPr>
      <w:rFonts w:ascii="Times New Roman" w:hAnsi="Times New Roman" w:cs="Times New Roman"/>
      <w:sz w:val="20"/>
      <w:szCs w:val="20"/>
      <w:lang w:val="uk-UA"/>
    </w:rPr>
  </w:style>
  <w:style w:type="paragraph" w:styleId="BodyTextIndent2">
    <w:name w:val="Body Text Indent 2"/>
    <w:basedOn w:val="Normal"/>
    <w:link w:val="BodyTextIndent2Char"/>
    <w:uiPriority w:val="99"/>
    <w:rsid w:val="004B2D11"/>
    <w:pPr>
      <w:spacing w:after="120" w:line="480" w:lineRule="auto"/>
      <w:ind w:left="283"/>
    </w:pPr>
    <w:rPr>
      <w:lang w:val="uk-UA"/>
    </w:rPr>
  </w:style>
  <w:style w:type="character" w:customStyle="1" w:styleId="BodyTextIndent2Char">
    <w:name w:val="Body Text Indent 2 Char"/>
    <w:basedOn w:val="DefaultParagraphFont"/>
    <w:link w:val="BodyTextIndent2"/>
    <w:uiPriority w:val="99"/>
    <w:locked/>
    <w:rsid w:val="004B2D11"/>
    <w:rPr>
      <w:rFonts w:ascii="Times New Roman" w:hAnsi="Times New Roman" w:cs="Times New Roman"/>
      <w:sz w:val="20"/>
      <w:szCs w:val="20"/>
      <w:lang w:val="uk-UA"/>
    </w:rPr>
  </w:style>
  <w:style w:type="table" w:styleId="TableGrid">
    <w:name w:val="Table Grid"/>
    <w:basedOn w:val="TableNormal"/>
    <w:uiPriority w:val="99"/>
    <w:locked/>
    <w:rsid w:val="004B2D11"/>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2D11"/>
    <w:pPr>
      <w:autoSpaceDE w:val="0"/>
      <w:autoSpaceDN w:val="0"/>
      <w:adjustRightInd w:val="0"/>
    </w:pPr>
    <w:rPr>
      <w:rFonts w:ascii="Times New Roman" w:hAnsi="Times New Roman"/>
      <w:color w:val="000000"/>
      <w:sz w:val="24"/>
      <w:szCs w:val="24"/>
      <w:lang w:eastAsia="en-US"/>
    </w:rPr>
  </w:style>
  <w:style w:type="paragraph" w:customStyle="1" w:styleId="3">
    <w:name w:val="Обычный3"/>
    <w:uiPriority w:val="99"/>
    <w:rsid w:val="00AA1ED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TotalTime>
  <Pages>34</Pages>
  <Words>12855</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пк</cp:lastModifiedBy>
  <cp:revision>4</cp:revision>
  <cp:lastPrinted>2023-12-19T10:06:00Z</cp:lastPrinted>
  <dcterms:created xsi:type="dcterms:W3CDTF">2023-12-12T12:32:00Z</dcterms:created>
  <dcterms:modified xsi:type="dcterms:W3CDTF">2023-12-19T10:10:00Z</dcterms:modified>
</cp:coreProperties>
</file>