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1B70" w:rsidRDefault="00251B70" w:rsidP="00251B70">
      <w:pPr>
        <w:pBdr>
          <w:top w:val="nil"/>
          <w:left w:val="nil"/>
          <w:bottom w:val="nil"/>
          <w:right w:val="nil"/>
          <w:between w:val="nil"/>
        </w:pBdr>
        <w:ind w:right="-2"/>
        <w:jc w:val="center"/>
        <w:rPr>
          <w:color w:val="000000"/>
        </w:rPr>
      </w:pPr>
      <w:r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36.75pt;height:49.5pt" o:ole="" fillcolor="window">
            <v:imagedata r:id="rId5" o:title=""/>
          </v:shape>
          <o:OLEObject Type="Embed" ProgID="PBrush" ShapeID="_x0000_i1027" DrawAspect="Content" ObjectID="_1763876245" r:id="rId6"/>
        </w:object>
      </w:r>
    </w:p>
    <w:p w:rsidR="00251B70" w:rsidRDefault="00251B70" w:rsidP="00251B70">
      <w:pPr>
        <w:keepNext/>
        <w:pBdr>
          <w:top w:val="nil"/>
          <w:left w:val="nil"/>
          <w:bottom w:val="nil"/>
          <w:right w:val="nil"/>
          <w:between w:val="nil"/>
        </w:pBdr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251B70" w:rsidRDefault="00251B70" w:rsidP="00251B70">
      <w:pPr>
        <w:keepNext/>
        <w:pBdr>
          <w:top w:val="nil"/>
          <w:left w:val="nil"/>
          <w:bottom w:val="nil"/>
          <w:right w:val="nil"/>
          <w:between w:val="nil"/>
        </w:pBdr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251B70" w:rsidRDefault="00251B70" w:rsidP="00251B70">
      <w:pPr>
        <w:pBdr>
          <w:top w:val="nil"/>
          <w:left w:val="nil"/>
          <w:bottom w:val="nil"/>
          <w:right w:val="nil"/>
          <w:between w:val="nil"/>
        </w:pBd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251B70" w:rsidRDefault="00251B70" w:rsidP="00251B70">
      <w:pPr>
        <w:pBdr>
          <w:top w:val="nil"/>
          <w:left w:val="nil"/>
          <w:bottom w:val="nil"/>
          <w:right w:val="nil"/>
          <w:between w:val="nil"/>
        </w:pBdr>
        <w:ind w:right="-2"/>
        <w:jc w:val="center"/>
        <w:rPr>
          <w:b/>
          <w:color w:val="000000"/>
        </w:rPr>
      </w:pPr>
    </w:p>
    <w:p w:rsidR="00251B70" w:rsidRDefault="00251B70" w:rsidP="00251B70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</w:rPr>
      </w:pPr>
    </w:p>
    <w:p w:rsidR="00251B70" w:rsidRDefault="00251B70" w:rsidP="00251B70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</w:rPr>
      </w:pPr>
    </w:p>
    <w:p w:rsidR="00251B70" w:rsidRDefault="00251B70" w:rsidP="00251B70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Проєкт</w:t>
      </w:r>
    </w:p>
    <w:p w:rsidR="00251B70" w:rsidRDefault="00251B70" w:rsidP="00251B70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</w:t>
      </w:r>
      <w:proofErr w:type="spellStart"/>
      <w:r>
        <w:rPr>
          <w:b/>
          <w:color w:val="000000"/>
        </w:rPr>
        <w:t>Н</w:t>
      </w:r>
      <w:proofErr w:type="spellEnd"/>
      <w:r>
        <w:rPr>
          <w:b/>
          <w:color w:val="000000"/>
        </w:rPr>
        <w:t xml:space="preserve"> Я </w:t>
      </w:r>
    </w:p>
    <w:p w:rsidR="00251B70" w:rsidRDefault="00251B70" w:rsidP="00251B70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</w:p>
    <w:p w:rsidR="00251B70" w:rsidRDefault="00251B70" w:rsidP="00251B70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 xml:space="preserve">   ___________2023                           м. </w:t>
      </w:r>
      <w:proofErr w:type="spellStart"/>
      <w:r>
        <w:rPr>
          <w:color w:val="000000"/>
        </w:rPr>
        <w:t>Кіцмань</w:t>
      </w:r>
      <w:proofErr w:type="spellEnd"/>
      <w:r>
        <w:rPr>
          <w:color w:val="000000"/>
        </w:rPr>
        <w:t xml:space="preserve">                                 № ________</w:t>
      </w:r>
    </w:p>
    <w:p w:rsidR="00251B70" w:rsidRDefault="00251B70" w:rsidP="00251B70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</w:rPr>
      </w:pPr>
    </w:p>
    <w:p w:rsidR="00251B70" w:rsidRDefault="007B7873" w:rsidP="00251B70">
      <w:pPr>
        <w:rPr>
          <w:b/>
          <w:sz w:val="24"/>
          <w:lang w:val="uk-UA"/>
        </w:rPr>
      </w:pPr>
      <w:r w:rsidRPr="007B7873">
        <w:rPr>
          <w:b/>
          <w:sz w:val="24"/>
          <w:lang w:val="uk-UA"/>
        </w:rPr>
        <w:t xml:space="preserve">Про </w:t>
      </w:r>
      <w:r w:rsidR="00251B70">
        <w:rPr>
          <w:b/>
          <w:sz w:val="24"/>
          <w:lang w:val="uk-UA"/>
        </w:rPr>
        <w:t>продовження терміну дії тарифів</w:t>
      </w:r>
      <w:r w:rsidR="00251B70" w:rsidRPr="00251B70">
        <w:rPr>
          <w:b/>
          <w:sz w:val="24"/>
          <w:lang w:val="uk-UA"/>
        </w:rPr>
        <w:t xml:space="preserve"> </w:t>
      </w:r>
      <w:r w:rsidR="00251B70">
        <w:rPr>
          <w:b/>
          <w:sz w:val="24"/>
          <w:lang w:val="uk-UA"/>
        </w:rPr>
        <w:t xml:space="preserve">на </w:t>
      </w:r>
    </w:p>
    <w:p w:rsidR="00251B70" w:rsidRDefault="00251B70" w:rsidP="00251B70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 xml:space="preserve">послуги з централізованого водопостачання та </w:t>
      </w:r>
    </w:p>
    <w:p w:rsidR="00251B70" w:rsidRDefault="00251B70" w:rsidP="00251B70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 xml:space="preserve">централізованого водовідведення, які </w:t>
      </w:r>
    </w:p>
    <w:p w:rsidR="00251B70" w:rsidRDefault="00251B70" w:rsidP="00251B70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>надаються Кіцманським ВУЖКГ</w:t>
      </w:r>
    </w:p>
    <w:p w:rsidR="00251B70" w:rsidRDefault="00251B70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>затверджених рішенням виконавчого комітету</w:t>
      </w:r>
    </w:p>
    <w:p w:rsidR="00251B70" w:rsidRDefault="00251B70" w:rsidP="00251B70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 xml:space="preserve"> від 07.09.2022 р. № 308/9 </w:t>
      </w:r>
    </w:p>
    <w:p w:rsidR="00573B94" w:rsidRDefault="00251B70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 xml:space="preserve"> </w:t>
      </w:r>
    </w:p>
    <w:p w:rsidR="00573B94" w:rsidRDefault="00573B94">
      <w:pPr>
        <w:rPr>
          <w:b/>
          <w:sz w:val="24"/>
          <w:lang w:val="uk-UA"/>
        </w:rPr>
      </w:pPr>
    </w:p>
    <w:p w:rsidR="007B7873" w:rsidRDefault="007B7873" w:rsidP="007B7873">
      <w:pPr>
        <w:jc w:val="both"/>
        <w:rPr>
          <w:sz w:val="24"/>
          <w:szCs w:val="24"/>
          <w:shd w:val="clear" w:color="auto" w:fill="FFFFFF"/>
          <w:lang w:val="uk-UA"/>
        </w:rPr>
      </w:pPr>
      <w:r>
        <w:rPr>
          <w:sz w:val="24"/>
          <w:lang w:val="uk-UA"/>
        </w:rPr>
        <w:tab/>
      </w:r>
      <w:r w:rsidRPr="007B7873">
        <w:rPr>
          <w:sz w:val="24"/>
          <w:szCs w:val="24"/>
          <w:lang w:val="uk-UA"/>
        </w:rPr>
        <w:t xml:space="preserve">Розглянувши заяву </w:t>
      </w:r>
      <w:r w:rsidR="00573B94">
        <w:rPr>
          <w:sz w:val="24"/>
          <w:szCs w:val="24"/>
          <w:lang w:val="uk-UA"/>
        </w:rPr>
        <w:t xml:space="preserve">комунального підприємства Кіцманське виробниче управління житлово-комунального господарства від </w:t>
      </w:r>
      <w:r w:rsidR="00251B70">
        <w:rPr>
          <w:sz w:val="24"/>
          <w:szCs w:val="24"/>
          <w:lang w:val="uk-UA"/>
        </w:rPr>
        <w:t>10.11</w:t>
      </w:r>
      <w:r w:rsidR="00573B94">
        <w:rPr>
          <w:sz w:val="24"/>
          <w:szCs w:val="24"/>
          <w:lang w:val="uk-UA"/>
        </w:rPr>
        <w:t>.202</w:t>
      </w:r>
      <w:r w:rsidR="00251B70">
        <w:rPr>
          <w:sz w:val="24"/>
          <w:szCs w:val="24"/>
          <w:lang w:val="uk-UA"/>
        </w:rPr>
        <w:t>3</w:t>
      </w:r>
      <w:r w:rsidR="00573B94">
        <w:rPr>
          <w:sz w:val="24"/>
          <w:szCs w:val="24"/>
          <w:lang w:val="uk-UA"/>
        </w:rPr>
        <w:t xml:space="preserve"> р. №</w:t>
      </w:r>
      <w:r w:rsidR="00251B70">
        <w:rPr>
          <w:sz w:val="24"/>
          <w:szCs w:val="24"/>
          <w:lang w:val="uk-UA"/>
        </w:rPr>
        <w:t>458</w:t>
      </w:r>
      <w:r w:rsidR="00573B94">
        <w:rPr>
          <w:sz w:val="24"/>
          <w:szCs w:val="24"/>
          <w:lang w:val="uk-UA"/>
        </w:rPr>
        <w:t xml:space="preserve"> </w:t>
      </w:r>
      <w:r w:rsidRPr="007B7873">
        <w:rPr>
          <w:sz w:val="24"/>
          <w:szCs w:val="24"/>
          <w:lang w:val="uk-UA"/>
        </w:rPr>
        <w:t>(</w:t>
      </w:r>
      <w:proofErr w:type="spellStart"/>
      <w:r w:rsidRPr="007B7873">
        <w:rPr>
          <w:sz w:val="24"/>
          <w:szCs w:val="24"/>
          <w:lang w:val="uk-UA"/>
        </w:rPr>
        <w:t>вх</w:t>
      </w:r>
      <w:proofErr w:type="spellEnd"/>
      <w:r w:rsidRPr="007B7873">
        <w:rPr>
          <w:sz w:val="24"/>
          <w:szCs w:val="24"/>
          <w:lang w:val="uk-UA"/>
        </w:rPr>
        <w:t xml:space="preserve">. № </w:t>
      </w:r>
      <w:r w:rsidR="00251B70">
        <w:rPr>
          <w:sz w:val="24"/>
          <w:szCs w:val="24"/>
          <w:lang w:val="uk-UA"/>
        </w:rPr>
        <w:t>1510</w:t>
      </w:r>
      <w:r w:rsidR="00573B94">
        <w:rPr>
          <w:sz w:val="24"/>
          <w:szCs w:val="24"/>
          <w:lang w:val="uk-UA"/>
        </w:rPr>
        <w:t xml:space="preserve"> від </w:t>
      </w:r>
      <w:r w:rsidR="00251B70">
        <w:rPr>
          <w:sz w:val="24"/>
          <w:szCs w:val="24"/>
          <w:lang w:val="uk-UA"/>
        </w:rPr>
        <w:t>10</w:t>
      </w:r>
      <w:r w:rsidRPr="007B7873">
        <w:rPr>
          <w:sz w:val="24"/>
          <w:szCs w:val="24"/>
          <w:lang w:val="uk-UA"/>
        </w:rPr>
        <w:t>.</w:t>
      </w:r>
      <w:r w:rsidR="00251B70">
        <w:rPr>
          <w:sz w:val="24"/>
          <w:szCs w:val="24"/>
          <w:lang w:val="uk-UA"/>
        </w:rPr>
        <w:t>11</w:t>
      </w:r>
      <w:r w:rsidR="00573B94">
        <w:rPr>
          <w:sz w:val="24"/>
          <w:szCs w:val="24"/>
          <w:lang w:val="uk-UA"/>
        </w:rPr>
        <w:t>.202</w:t>
      </w:r>
      <w:r w:rsidR="00251B70">
        <w:rPr>
          <w:sz w:val="24"/>
          <w:szCs w:val="24"/>
          <w:lang w:val="uk-UA"/>
        </w:rPr>
        <w:t>3 р.</w:t>
      </w:r>
      <w:r w:rsidRPr="007B7873">
        <w:rPr>
          <w:sz w:val="24"/>
          <w:szCs w:val="24"/>
          <w:lang w:val="uk-UA"/>
        </w:rPr>
        <w:t xml:space="preserve">) керуючись </w:t>
      </w:r>
      <w:r w:rsidRPr="007B7873">
        <w:rPr>
          <w:sz w:val="24"/>
          <w:szCs w:val="24"/>
          <w:shd w:val="clear" w:color="auto" w:fill="FFFFFF"/>
          <w:lang w:val="uk-UA"/>
        </w:rPr>
        <w:t>ст.ст.4, 5, 8, 21, 22 Закону України «Про житлово-комунальні послуги»,</w:t>
      </w:r>
      <w:r w:rsidR="006D443B">
        <w:rPr>
          <w:sz w:val="24"/>
          <w:szCs w:val="24"/>
          <w:shd w:val="clear" w:color="auto" w:fill="FFFFFF"/>
          <w:lang w:val="uk-UA"/>
        </w:rPr>
        <w:t xml:space="preserve"> </w:t>
      </w:r>
      <w:r w:rsidRPr="007B7873">
        <w:rPr>
          <w:sz w:val="24"/>
          <w:szCs w:val="24"/>
          <w:shd w:val="clear" w:color="auto" w:fill="FFFFFF"/>
          <w:lang w:val="uk-UA"/>
        </w:rPr>
        <w:t xml:space="preserve">ст.28 Закону України «Про місцеве самоврядування в Україні», наказом Міністерства регіонального розвитку, будівництва та житлово-комунального господарства України від 12.09.2018 №239 «Про затвердження Порядку розгляду органами місцевого самоврядування розрахунків тарифів на теплову енергію, її виробництво, транспортування та постачання, а також розрахунків тарифів на комунальні послуги, поданих для їх встановлення», виконавчий комітет Кіцманської міської ради </w:t>
      </w:r>
    </w:p>
    <w:p w:rsidR="007B7873" w:rsidRDefault="007B7873" w:rsidP="007B7873">
      <w:pPr>
        <w:jc w:val="both"/>
        <w:rPr>
          <w:sz w:val="16"/>
          <w:lang w:val="uk-UA"/>
        </w:rPr>
      </w:pPr>
    </w:p>
    <w:p w:rsidR="007B7873" w:rsidRPr="0072505B" w:rsidRDefault="007B7873" w:rsidP="007B7873">
      <w:pPr>
        <w:jc w:val="both"/>
        <w:rPr>
          <w:b/>
          <w:sz w:val="24"/>
          <w:lang w:val="uk-UA"/>
        </w:rPr>
      </w:pPr>
      <w:r w:rsidRPr="0072505B">
        <w:rPr>
          <w:b/>
          <w:sz w:val="24"/>
          <w:lang w:val="uk-UA"/>
        </w:rPr>
        <w:t>ВИРІШИВ:</w:t>
      </w:r>
    </w:p>
    <w:p w:rsidR="007B7873" w:rsidRPr="0072505B" w:rsidRDefault="007B7873" w:rsidP="007B7873">
      <w:pPr>
        <w:jc w:val="both"/>
        <w:rPr>
          <w:sz w:val="18"/>
          <w:lang w:val="uk-UA"/>
        </w:rPr>
      </w:pPr>
    </w:p>
    <w:p w:rsidR="00C43E0F" w:rsidRPr="00251B70" w:rsidRDefault="00251B70" w:rsidP="00251B70">
      <w:pPr>
        <w:pStyle w:val="a5"/>
        <w:numPr>
          <w:ilvl w:val="0"/>
          <w:numId w:val="1"/>
        </w:numPr>
        <w:ind w:left="0" w:firstLine="708"/>
        <w:jc w:val="both"/>
        <w:rPr>
          <w:sz w:val="24"/>
          <w:szCs w:val="24"/>
          <w:lang w:val="uk-UA"/>
        </w:rPr>
      </w:pPr>
      <w:r w:rsidRPr="00251B70">
        <w:rPr>
          <w:sz w:val="24"/>
          <w:szCs w:val="24"/>
          <w:lang w:val="uk-UA"/>
        </w:rPr>
        <w:t xml:space="preserve">Продовжити термін дії тарифів на </w:t>
      </w:r>
      <w:r w:rsidRPr="00E50E12">
        <w:rPr>
          <w:sz w:val="24"/>
          <w:lang w:val="uk-UA"/>
        </w:rPr>
        <w:t>послуги з централізованого водопостачання та централізованого водовідведення, які надаються Кіцманським ВУЖКГ</w:t>
      </w:r>
      <w:r>
        <w:rPr>
          <w:sz w:val="24"/>
          <w:szCs w:val="24"/>
          <w:lang w:val="uk-UA"/>
        </w:rPr>
        <w:t xml:space="preserve">, затверджених </w:t>
      </w:r>
      <w:r w:rsidR="00E50E12" w:rsidRPr="00E50E12">
        <w:rPr>
          <w:sz w:val="24"/>
          <w:lang w:val="uk-UA"/>
        </w:rPr>
        <w:t>рішенням виконавчого комітету</w:t>
      </w:r>
      <w:r w:rsidR="00E50E12" w:rsidRPr="00E50E12">
        <w:rPr>
          <w:sz w:val="24"/>
          <w:szCs w:val="24"/>
          <w:lang w:val="uk-UA"/>
        </w:rPr>
        <w:t xml:space="preserve"> </w:t>
      </w:r>
      <w:r w:rsidR="00E50E12" w:rsidRPr="00E50E12">
        <w:rPr>
          <w:sz w:val="24"/>
          <w:lang w:val="uk-UA"/>
        </w:rPr>
        <w:t xml:space="preserve">від 07.09.2022 р. № 308/9 </w:t>
      </w:r>
      <w:r w:rsidR="00E50E12" w:rsidRPr="00E50E12">
        <w:rPr>
          <w:sz w:val="24"/>
          <w:lang w:val="uk-UA"/>
        </w:rPr>
        <w:t>«</w:t>
      </w:r>
      <w:r w:rsidR="00E50E12" w:rsidRPr="00E50E12">
        <w:rPr>
          <w:sz w:val="24"/>
          <w:lang w:val="uk-UA"/>
        </w:rPr>
        <w:t>Про встановлення тарифів на послуги з централізованого водопостачання та централізованого водовідведення, які надаються Кіцманським ВУЖКГ</w:t>
      </w:r>
      <w:r w:rsidR="00E50E12" w:rsidRPr="00E50E12">
        <w:rPr>
          <w:sz w:val="24"/>
          <w:szCs w:val="24"/>
          <w:lang w:val="uk-UA"/>
        </w:rPr>
        <w:t>»</w:t>
      </w:r>
      <w:r w:rsidR="00E50E12">
        <w:rPr>
          <w:sz w:val="24"/>
          <w:szCs w:val="24"/>
          <w:lang w:val="uk-UA"/>
        </w:rPr>
        <w:t xml:space="preserve"> на період з 01.01.2024 року до 31.12.2024 року. </w:t>
      </w:r>
    </w:p>
    <w:p w:rsidR="007B7873" w:rsidRPr="00E50E12" w:rsidRDefault="00E50E12" w:rsidP="000221E3">
      <w:pPr>
        <w:pStyle w:val="a5"/>
        <w:numPr>
          <w:ilvl w:val="0"/>
          <w:numId w:val="1"/>
        </w:numPr>
        <w:ind w:left="0" w:firstLine="708"/>
        <w:jc w:val="both"/>
        <w:rPr>
          <w:sz w:val="24"/>
          <w:szCs w:val="24"/>
          <w:lang w:val="uk-UA"/>
        </w:rPr>
      </w:pPr>
      <w:r w:rsidRPr="00E50E12">
        <w:rPr>
          <w:sz w:val="24"/>
          <w:szCs w:val="24"/>
          <w:lang w:val="uk-UA"/>
        </w:rPr>
        <w:t>Контроль за виконанням даного рішення покласти на начальника відділу житлово-комунального господарства та охорони довкілля Родіон ЛИСАКА.</w:t>
      </w:r>
      <w:r w:rsidR="000221E3" w:rsidRPr="00E50E12">
        <w:rPr>
          <w:sz w:val="22"/>
          <w:szCs w:val="24"/>
          <w:lang w:val="uk-UA"/>
        </w:rPr>
        <w:t xml:space="preserve"> </w:t>
      </w:r>
      <w:r w:rsidR="000221E3" w:rsidRPr="00E50E12">
        <w:rPr>
          <w:sz w:val="24"/>
          <w:szCs w:val="24"/>
          <w:lang w:val="uk-UA"/>
        </w:rPr>
        <w:t xml:space="preserve"> </w:t>
      </w:r>
    </w:p>
    <w:p w:rsidR="007B7873" w:rsidRDefault="007B7873" w:rsidP="007B7873">
      <w:pPr>
        <w:rPr>
          <w:b/>
          <w:sz w:val="24"/>
          <w:szCs w:val="24"/>
          <w:lang w:val="uk-UA"/>
        </w:rPr>
      </w:pPr>
    </w:p>
    <w:p w:rsidR="007B7873" w:rsidRDefault="007B7873" w:rsidP="007B7873">
      <w:pPr>
        <w:rPr>
          <w:b/>
          <w:sz w:val="24"/>
          <w:szCs w:val="24"/>
          <w:lang w:val="uk-UA"/>
        </w:rPr>
      </w:pPr>
    </w:p>
    <w:p w:rsidR="00E50E12" w:rsidRDefault="00E50E12" w:rsidP="00E50E12">
      <w:pPr>
        <w:rPr>
          <w:b/>
          <w:sz w:val="24"/>
          <w:lang w:val="uk-UA"/>
        </w:rPr>
      </w:pPr>
    </w:p>
    <w:p w:rsidR="00E50E12" w:rsidRPr="00F55A48" w:rsidRDefault="00E50E12" w:rsidP="00E50E12">
      <w:pPr>
        <w:rPr>
          <w:sz w:val="24"/>
          <w:szCs w:val="24"/>
          <w:lang w:val="uk-UA"/>
        </w:rPr>
      </w:pPr>
    </w:p>
    <w:p w:rsidR="00E50E12" w:rsidRDefault="00E50E12" w:rsidP="00E50E12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</w:t>
      </w:r>
      <w:r w:rsidRPr="00BC40F0">
        <w:rPr>
          <w:b/>
          <w:sz w:val="24"/>
          <w:szCs w:val="24"/>
          <w:lang w:val="uk-UA"/>
        </w:rPr>
        <w:t xml:space="preserve">іський  голова                                               </w:t>
      </w:r>
      <w:r>
        <w:rPr>
          <w:b/>
          <w:sz w:val="24"/>
          <w:szCs w:val="24"/>
          <w:lang w:val="uk-UA"/>
        </w:rPr>
        <w:t xml:space="preserve">                       </w:t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  <w:t xml:space="preserve">    </w:t>
      </w:r>
      <w:r w:rsidRPr="00BC40F0"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  <w:lang w:val="uk-UA"/>
        </w:rPr>
        <w:t xml:space="preserve">   </w:t>
      </w:r>
      <w:r w:rsidRPr="00BC40F0">
        <w:rPr>
          <w:b/>
          <w:sz w:val="24"/>
          <w:szCs w:val="24"/>
          <w:lang w:val="uk-UA"/>
        </w:rPr>
        <w:t xml:space="preserve">  С</w:t>
      </w:r>
      <w:r>
        <w:rPr>
          <w:b/>
          <w:sz w:val="24"/>
          <w:szCs w:val="24"/>
          <w:lang w:val="uk-UA"/>
        </w:rPr>
        <w:t xml:space="preserve">ергій БУЛЕГА </w:t>
      </w:r>
    </w:p>
    <w:p w:rsidR="00E50E12" w:rsidRDefault="00E50E12" w:rsidP="00E50E12">
      <w:pPr>
        <w:jc w:val="both"/>
        <w:rPr>
          <w:sz w:val="24"/>
          <w:szCs w:val="24"/>
          <w:lang w:val="uk-UA"/>
        </w:rPr>
      </w:pPr>
    </w:p>
    <w:p w:rsidR="00E50E12" w:rsidRDefault="00E50E12" w:rsidP="00E50E12">
      <w:pPr>
        <w:jc w:val="both"/>
        <w:rPr>
          <w:sz w:val="24"/>
          <w:szCs w:val="24"/>
          <w:lang w:val="uk-UA"/>
        </w:rPr>
      </w:pPr>
    </w:p>
    <w:p w:rsidR="00E50E12" w:rsidRDefault="00E50E12" w:rsidP="00E50E12">
      <w:pPr>
        <w:ind w:left="660"/>
        <w:rPr>
          <w:b/>
          <w:sz w:val="24"/>
          <w:szCs w:val="24"/>
          <w:lang w:val="uk-UA"/>
        </w:rPr>
      </w:pPr>
    </w:p>
    <w:p w:rsidR="00E50E12" w:rsidRDefault="00E50E12" w:rsidP="00E50E12">
      <w:pPr>
        <w:ind w:left="660"/>
        <w:rPr>
          <w:b/>
          <w:sz w:val="24"/>
          <w:szCs w:val="24"/>
          <w:lang w:val="uk-UA"/>
        </w:rPr>
      </w:pPr>
    </w:p>
    <w:p w:rsidR="00E50E12" w:rsidRDefault="00E50E12" w:rsidP="00E50E12">
      <w:pPr>
        <w:ind w:left="660"/>
        <w:rPr>
          <w:b/>
          <w:sz w:val="24"/>
          <w:szCs w:val="24"/>
          <w:lang w:val="uk-UA"/>
        </w:rPr>
      </w:pPr>
    </w:p>
    <w:p w:rsidR="00E50E12" w:rsidRDefault="00E50E12" w:rsidP="00E50E12">
      <w:pPr>
        <w:ind w:left="660"/>
        <w:rPr>
          <w:b/>
          <w:sz w:val="24"/>
          <w:szCs w:val="24"/>
          <w:lang w:val="uk-UA"/>
        </w:rPr>
      </w:pPr>
    </w:p>
    <w:p w:rsidR="00E50E12" w:rsidRDefault="00E50E12" w:rsidP="00E50E12">
      <w:pPr>
        <w:ind w:left="660"/>
        <w:rPr>
          <w:b/>
          <w:sz w:val="24"/>
          <w:szCs w:val="24"/>
          <w:lang w:val="uk-UA"/>
        </w:rPr>
      </w:pPr>
    </w:p>
    <w:p w:rsidR="00E50E12" w:rsidRDefault="00E50E12" w:rsidP="00E50E12">
      <w:pPr>
        <w:ind w:left="660"/>
        <w:rPr>
          <w:b/>
          <w:sz w:val="24"/>
          <w:szCs w:val="24"/>
          <w:lang w:val="uk-UA"/>
        </w:rPr>
      </w:pPr>
    </w:p>
    <w:p w:rsidR="00E50E12" w:rsidRDefault="00E50E12" w:rsidP="00E50E12">
      <w:pPr>
        <w:ind w:left="660"/>
        <w:rPr>
          <w:b/>
          <w:sz w:val="24"/>
          <w:szCs w:val="24"/>
          <w:lang w:val="uk-UA"/>
        </w:rPr>
      </w:pPr>
    </w:p>
    <w:p w:rsidR="00E50E12" w:rsidRDefault="00E50E12" w:rsidP="00E50E12">
      <w:pPr>
        <w:ind w:left="660"/>
        <w:rPr>
          <w:b/>
          <w:sz w:val="24"/>
          <w:szCs w:val="24"/>
          <w:lang w:val="uk-UA"/>
        </w:rPr>
      </w:pPr>
    </w:p>
    <w:p w:rsidR="00E50E12" w:rsidRDefault="00E50E12" w:rsidP="00E50E12">
      <w:pPr>
        <w:ind w:left="660"/>
        <w:rPr>
          <w:b/>
          <w:sz w:val="24"/>
          <w:szCs w:val="24"/>
          <w:lang w:val="uk-UA"/>
        </w:rPr>
      </w:pPr>
    </w:p>
    <w:p w:rsidR="00E50E12" w:rsidRDefault="00E50E12" w:rsidP="00E50E12">
      <w:pPr>
        <w:ind w:left="660"/>
        <w:rPr>
          <w:b/>
          <w:sz w:val="24"/>
          <w:szCs w:val="24"/>
          <w:lang w:val="uk-UA"/>
        </w:rPr>
      </w:pPr>
    </w:p>
    <w:p w:rsidR="00E50E12" w:rsidRDefault="00E50E12" w:rsidP="00E50E12">
      <w:pPr>
        <w:ind w:left="660"/>
        <w:rPr>
          <w:b/>
          <w:sz w:val="24"/>
          <w:szCs w:val="24"/>
          <w:lang w:val="uk-UA"/>
        </w:rPr>
      </w:pPr>
    </w:p>
    <w:p w:rsidR="00E50E12" w:rsidRDefault="00E50E12" w:rsidP="00E50E12">
      <w:pPr>
        <w:ind w:left="660"/>
        <w:rPr>
          <w:b/>
          <w:sz w:val="24"/>
          <w:szCs w:val="24"/>
          <w:lang w:val="uk-UA"/>
        </w:rPr>
      </w:pPr>
    </w:p>
    <w:p w:rsidR="00E50E12" w:rsidRPr="00BB6FBA" w:rsidRDefault="00E50E12" w:rsidP="00E50E12">
      <w:pPr>
        <w:ind w:left="660"/>
        <w:rPr>
          <w:b/>
          <w:sz w:val="24"/>
          <w:szCs w:val="24"/>
          <w:lang w:val="uk-UA"/>
        </w:rPr>
      </w:pPr>
    </w:p>
    <w:p w:rsidR="00E50E12" w:rsidRPr="00BB6FBA" w:rsidRDefault="00E50E12" w:rsidP="00E50E12">
      <w:pPr>
        <w:rPr>
          <w:b/>
          <w:sz w:val="24"/>
          <w:szCs w:val="24"/>
          <w:lang w:val="uk-UA"/>
        </w:rPr>
      </w:pPr>
      <w:r w:rsidRPr="00BB6FBA">
        <w:rPr>
          <w:b/>
          <w:sz w:val="24"/>
          <w:szCs w:val="24"/>
          <w:lang w:val="uk-UA"/>
        </w:rPr>
        <w:t>Автор:</w:t>
      </w:r>
    </w:p>
    <w:p w:rsidR="00E50E12" w:rsidRPr="00BB6FBA" w:rsidRDefault="00E50E12" w:rsidP="00E50E12">
      <w:pPr>
        <w:rPr>
          <w:b/>
          <w:sz w:val="24"/>
          <w:szCs w:val="24"/>
          <w:lang w:val="uk-UA"/>
        </w:rPr>
      </w:pPr>
    </w:p>
    <w:p w:rsidR="00E50E12" w:rsidRPr="00BB6FBA" w:rsidRDefault="00E50E12" w:rsidP="00E50E12">
      <w:pPr>
        <w:rPr>
          <w:sz w:val="24"/>
          <w:szCs w:val="24"/>
          <w:lang w:val="uk-UA"/>
        </w:rPr>
      </w:pPr>
      <w:r w:rsidRPr="00BB6FBA">
        <w:rPr>
          <w:sz w:val="24"/>
          <w:szCs w:val="24"/>
          <w:lang w:val="uk-UA"/>
        </w:rPr>
        <w:t xml:space="preserve">Начальник відділу житлово-комунального </w:t>
      </w:r>
    </w:p>
    <w:p w:rsidR="00E50E12" w:rsidRPr="00BB6FBA" w:rsidRDefault="00E50E12" w:rsidP="00E50E12">
      <w:pPr>
        <w:rPr>
          <w:sz w:val="24"/>
          <w:szCs w:val="24"/>
          <w:lang w:val="uk-UA"/>
        </w:rPr>
      </w:pPr>
      <w:r w:rsidRPr="00BB6FBA">
        <w:rPr>
          <w:sz w:val="24"/>
          <w:szCs w:val="24"/>
          <w:lang w:val="uk-UA"/>
        </w:rPr>
        <w:t>господарства та охорони довкілля                                                _______________ Р.І. Лисак</w:t>
      </w:r>
    </w:p>
    <w:p w:rsidR="00E50E12" w:rsidRPr="00BB6FBA" w:rsidRDefault="00E50E12" w:rsidP="00E50E12">
      <w:pPr>
        <w:ind w:left="660"/>
        <w:rPr>
          <w:sz w:val="24"/>
          <w:szCs w:val="24"/>
          <w:lang w:val="uk-UA"/>
        </w:rPr>
      </w:pPr>
    </w:p>
    <w:p w:rsidR="00E50E12" w:rsidRPr="00BB6FBA" w:rsidRDefault="00E50E12" w:rsidP="00E50E12">
      <w:pPr>
        <w:ind w:left="660"/>
        <w:rPr>
          <w:b/>
          <w:sz w:val="24"/>
          <w:szCs w:val="24"/>
          <w:lang w:val="uk-UA"/>
        </w:rPr>
      </w:pPr>
    </w:p>
    <w:p w:rsidR="00E50E12" w:rsidRPr="00BB6FBA" w:rsidRDefault="00E50E12" w:rsidP="00E50E12">
      <w:pPr>
        <w:ind w:left="660"/>
        <w:rPr>
          <w:b/>
          <w:sz w:val="24"/>
          <w:szCs w:val="24"/>
          <w:lang w:val="uk-UA"/>
        </w:rPr>
      </w:pPr>
    </w:p>
    <w:p w:rsidR="00E50E12" w:rsidRPr="00BB6FBA" w:rsidRDefault="00E50E12" w:rsidP="00E50E12">
      <w:pPr>
        <w:rPr>
          <w:b/>
          <w:sz w:val="24"/>
          <w:szCs w:val="24"/>
          <w:lang w:val="uk-UA"/>
        </w:rPr>
      </w:pPr>
      <w:r w:rsidRPr="00BB6FBA">
        <w:rPr>
          <w:b/>
          <w:sz w:val="24"/>
          <w:szCs w:val="24"/>
          <w:lang w:val="uk-UA"/>
        </w:rPr>
        <w:t>Погодження:</w:t>
      </w:r>
    </w:p>
    <w:p w:rsidR="00E50E12" w:rsidRPr="00BB6FBA" w:rsidRDefault="00E50E12" w:rsidP="00E50E12">
      <w:pPr>
        <w:rPr>
          <w:b/>
          <w:sz w:val="24"/>
          <w:szCs w:val="24"/>
          <w:lang w:val="uk-UA"/>
        </w:rPr>
      </w:pPr>
    </w:p>
    <w:p w:rsidR="00E50E12" w:rsidRPr="00BB6FBA" w:rsidRDefault="00E50E12" w:rsidP="00E50E12">
      <w:pPr>
        <w:rPr>
          <w:b/>
          <w:sz w:val="24"/>
          <w:szCs w:val="24"/>
          <w:lang w:val="uk-UA"/>
        </w:rPr>
      </w:pPr>
    </w:p>
    <w:p w:rsidR="00E50E12" w:rsidRPr="00BB6FBA" w:rsidRDefault="00E50E12" w:rsidP="00E50E12">
      <w:pPr>
        <w:pStyle w:val="a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Начальник</w:t>
      </w:r>
      <w:r w:rsidRPr="00BB6FBA">
        <w:rPr>
          <w:rFonts w:ascii="Times New Roman" w:hAnsi="Times New Roman"/>
          <w:sz w:val="24"/>
          <w:szCs w:val="24"/>
        </w:rPr>
        <w:t xml:space="preserve"> відділу правового забезпечення </w:t>
      </w:r>
      <w:r w:rsidRPr="00BB6FBA">
        <w:rPr>
          <w:rFonts w:ascii="Times New Roman" w:hAnsi="Times New Roman"/>
          <w:sz w:val="24"/>
          <w:szCs w:val="24"/>
        </w:rPr>
        <w:tab/>
      </w:r>
      <w:r w:rsidRPr="00BB6FBA">
        <w:rPr>
          <w:rFonts w:ascii="Times New Roman" w:hAnsi="Times New Roman"/>
          <w:sz w:val="24"/>
          <w:szCs w:val="24"/>
        </w:rPr>
        <w:tab/>
      </w:r>
      <w:r w:rsidRPr="00BB6FBA">
        <w:rPr>
          <w:rFonts w:ascii="Times New Roman" w:hAnsi="Times New Roman"/>
          <w:sz w:val="24"/>
          <w:szCs w:val="24"/>
        </w:rPr>
        <w:tab/>
        <w:t xml:space="preserve">  ____________ І.Ю. </w:t>
      </w:r>
      <w:proofErr w:type="spellStart"/>
      <w:r w:rsidRPr="00BB6FBA">
        <w:rPr>
          <w:rFonts w:ascii="Times New Roman" w:hAnsi="Times New Roman"/>
          <w:sz w:val="24"/>
          <w:szCs w:val="24"/>
        </w:rPr>
        <w:t>Королюк</w:t>
      </w:r>
      <w:proofErr w:type="spellEnd"/>
    </w:p>
    <w:p w:rsidR="00E50E12" w:rsidRPr="00BB6FBA" w:rsidRDefault="00E50E12" w:rsidP="00E50E12">
      <w:pPr>
        <w:rPr>
          <w:sz w:val="24"/>
          <w:szCs w:val="24"/>
          <w:lang w:val="uk-UA"/>
        </w:rPr>
      </w:pPr>
    </w:p>
    <w:p w:rsidR="00E50E12" w:rsidRPr="00BB6FBA" w:rsidRDefault="00E50E12" w:rsidP="00E50E12">
      <w:pPr>
        <w:ind w:left="660"/>
        <w:rPr>
          <w:sz w:val="24"/>
          <w:szCs w:val="24"/>
          <w:lang w:val="uk-UA"/>
        </w:rPr>
      </w:pPr>
    </w:p>
    <w:p w:rsidR="00E50E12" w:rsidRPr="00BB6FBA" w:rsidRDefault="00E50E12" w:rsidP="00E50E12">
      <w:pPr>
        <w:rPr>
          <w:sz w:val="24"/>
          <w:szCs w:val="24"/>
          <w:lang w:val="uk-UA"/>
        </w:rPr>
      </w:pPr>
      <w:r w:rsidRPr="00BB6FBA">
        <w:rPr>
          <w:sz w:val="24"/>
          <w:szCs w:val="24"/>
          <w:lang w:val="uk-UA"/>
        </w:rPr>
        <w:t>Керуюч</w:t>
      </w:r>
      <w:r>
        <w:rPr>
          <w:sz w:val="24"/>
          <w:szCs w:val="24"/>
          <w:lang w:val="uk-UA"/>
        </w:rPr>
        <w:t>а</w:t>
      </w:r>
      <w:r w:rsidRPr="00BB6FBA">
        <w:rPr>
          <w:sz w:val="24"/>
          <w:szCs w:val="24"/>
          <w:lang w:val="uk-UA"/>
        </w:rPr>
        <w:t xml:space="preserve"> справами виконавчого </w:t>
      </w:r>
    </w:p>
    <w:p w:rsidR="00E50E12" w:rsidRPr="00BB6FBA" w:rsidRDefault="00E50E12" w:rsidP="00E50E12">
      <w:pPr>
        <w:rPr>
          <w:sz w:val="24"/>
          <w:szCs w:val="24"/>
          <w:lang w:val="uk-UA"/>
        </w:rPr>
      </w:pPr>
      <w:r w:rsidRPr="00BB6FBA">
        <w:rPr>
          <w:sz w:val="24"/>
          <w:szCs w:val="24"/>
          <w:lang w:val="uk-UA"/>
        </w:rPr>
        <w:t>комітету міської ради                                                                ______________  Я.П.</w:t>
      </w:r>
      <w:r>
        <w:rPr>
          <w:sz w:val="24"/>
          <w:szCs w:val="24"/>
          <w:lang w:val="uk-UA"/>
        </w:rPr>
        <w:t xml:space="preserve"> </w:t>
      </w:r>
      <w:r w:rsidRPr="00BB6FBA">
        <w:rPr>
          <w:sz w:val="24"/>
          <w:szCs w:val="24"/>
          <w:lang w:val="uk-UA"/>
        </w:rPr>
        <w:t>Раковіца</w:t>
      </w:r>
    </w:p>
    <w:p w:rsidR="00E50E12" w:rsidRPr="00BB6FBA" w:rsidRDefault="00E50E12" w:rsidP="00E50E12">
      <w:pPr>
        <w:ind w:left="660"/>
        <w:rPr>
          <w:sz w:val="24"/>
          <w:szCs w:val="24"/>
          <w:lang w:val="uk-UA"/>
        </w:rPr>
      </w:pPr>
    </w:p>
    <w:p w:rsidR="00E50E12" w:rsidRPr="00BB6FBA" w:rsidRDefault="00E50E12" w:rsidP="00E50E12">
      <w:pPr>
        <w:ind w:left="660"/>
        <w:rPr>
          <w:sz w:val="24"/>
          <w:szCs w:val="24"/>
          <w:lang w:val="uk-UA"/>
        </w:rPr>
      </w:pPr>
    </w:p>
    <w:p w:rsidR="00E50E12" w:rsidRPr="00BB6FBA" w:rsidRDefault="00E50E12" w:rsidP="00E50E12">
      <w:pPr>
        <w:ind w:left="660"/>
        <w:rPr>
          <w:sz w:val="24"/>
          <w:szCs w:val="24"/>
          <w:lang w:val="uk-UA"/>
        </w:rPr>
      </w:pPr>
    </w:p>
    <w:p w:rsidR="00E50E12" w:rsidRPr="00BB6FBA" w:rsidRDefault="00E50E12" w:rsidP="00E50E12">
      <w:pPr>
        <w:ind w:left="660"/>
        <w:rPr>
          <w:sz w:val="24"/>
          <w:szCs w:val="24"/>
          <w:lang w:val="uk-UA"/>
        </w:rPr>
      </w:pPr>
    </w:p>
    <w:p w:rsidR="00E50E12" w:rsidRDefault="00E50E12" w:rsidP="00E50E12">
      <w:pPr>
        <w:rPr>
          <w:b/>
          <w:sz w:val="24"/>
          <w:lang w:val="uk-UA"/>
        </w:rPr>
      </w:pPr>
      <w:bookmarkStart w:id="0" w:name="_GoBack"/>
      <w:bookmarkEnd w:id="0"/>
    </w:p>
    <w:sectPr w:rsidR="00E50E1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2649A9"/>
    <w:multiLevelType w:val="hybridMultilevel"/>
    <w:tmpl w:val="A1663DCC"/>
    <w:lvl w:ilvl="0" w:tplc="CDF84F9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55D80FCA"/>
    <w:multiLevelType w:val="hybridMultilevel"/>
    <w:tmpl w:val="15B2B02A"/>
    <w:lvl w:ilvl="0" w:tplc="52B683D6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</w:lvl>
    <w:lvl w:ilvl="3" w:tplc="0422000F" w:tentative="1">
      <w:start w:val="1"/>
      <w:numFmt w:val="decimal"/>
      <w:lvlText w:val="%4."/>
      <w:lvlJc w:val="left"/>
      <w:pPr>
        <w:ind w:left="3588" w:hanging="360"/>
      </w:p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</w:lvl>
    <w:lvl w:ilvl="6" w:tplc="0422000F" w:tentative="1">
      <w:start w:val="1"/>
      <w:numFmt w:val="decimal"/>
      <w:lvlText w:val="%7."/>
      <w:lvlJc w:val="left"/>
      <w:pPr>
        <w:ind w:left="5748" w:hanging="360"/>
      </w:p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7873"/>
    <w:rsid w:val="00003FCF"/>
    <w:rsid w:val="000221E3"/>
    <w:rsid w:val="0004102F"/>
    <w:rsid w:val="00251B70"/>
    <w:rsid w:val="00296048"/>
    <w:rsid w:val="00505168"/>
    <w:rsid w:val="005362B3"/>
    <w:rsid w:val="00553433"/>
    <w:rsid w:val="00567B22"/>
    <w:rsid w:val="0057293C"/>
    <w:rsid w:val="00573B94"/>
    <w:rsid w:val="006D443B"/>
    <w:rsid w:val="007B7873"/>
    <w:rsid w:val="0081586E"/>
    <w:rsid w:val="00BB4462"/>
    <w:rsid w:val="00C43E0F"/>
    <w:rsid w:val="00E44907"/>
    <w:rsid w:val="00E50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0C57B6"/>
  <w15:chartTrackingRefBased/>
  <w15:docId w15:val="{DDEF5E3F-A086-4668-B287-D983D10CF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7873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uiPriority w:val="99"/>
    <w:rsid w:val="007B7873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Caption1">
    <w:name w:val="Caption1"/>
    <w:basedOn w:val="Normal1"/>
    <w:next w:val="Normal1"/>
    <w:uiPriority w:val="99"/>
    <w:rsid w:val="007B7873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B7873"/>
    <w:pPr>
      <w:keepNext/>
      <w:jc w:val="center"/>
      <w:outlineLvl w:val="0"/>
    </w:pPr>
    <w:rPr>
      <w:b/>
      <w:sz w:val="28"/>
    </w:rPr>
  </w:style>
  <w:style w:type="paragraph" w:styleId="a3">
    <w:name w:val="Title"/>
    <w:basedOn w:val="a"/>
    <w:link w:val="a4"/>
    <w:uiPriority w:val="99"/>
    <w:qFormat/>
    <w:rsid w:val="007B7873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a4">
    <w:name w:val="Заголовок Знак"/>
    <w:basedOn w:val="a0"/>
    <w:link w:val="a3"/>
    <w:uiPriority w:val="99"/>
    <w:rsid w:val="007B7873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Normal11">
    <w:name w:val="Normal11"/>
    <w:uiPriority w:val="99"/>
    <w:rsid w:val="007B7873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7B787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1586E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1586E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a8">
    <w:name w:val="No Spacing"/>
    <w:uiPriority w:val="1"/>
    <w:qFormat/>
    <w:rsid w:val="0081586E"/>
    <w:pPr>
      <w:spacing w:after="0" w:line="240" w:lineRule="auto"/>
    </w:pPr>
    <w:rPr>
      <w:rFonts w:ascii="Calibri" w:eastAsia="Calibri" w:hAnsi="Calibri" w:cs="Times New Roman"/>
    </w:rPr>
  </w:style>
  <w:style w:type="table" w:styleId="a9">
    <w:name w:val="Table Grid"/>
    <w:basedOn w:val="a1"/>
    <w:uiPriority w:val="39"/>
    <w:rsid w:val="005362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878</TotalTime>
  <Pages>2</Pages>
  <Words>1528</Words>
  <Characters>872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-</cp:lastModifiedBy>
  <cp:revision>3</cp:revision>
  <cp:lastPrinted>2022-09-07T08:28:00Z</cp:lastPrinted>
  <dcterms:created xsi:type="dcterms:W3CDTF">2023-12-11T16:12:00Z</dcterms:created>
  <dcterms:modified xsi:type="dcterms:W3CDTF">2023-12-12T06:51:00Z</dcterms:modified>
</cp:coreProperties>
</file>