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928" w:rsidRDefault="00006928" w:rsidP="00006928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928" w:rsidRDefault="00006928" w:rsidP="00006928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УКРАЇНА</w:t>
      </w:r>
    </w:p>
    <w:p w:rsidR="00006928" w:rsidRDefault="00006928" w:rsidP="00006928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sz w:val="22"/>
        </w:rPr>
        <w:t>КІЦМАНСЬКА МІСЬКА РАДА</w:t>
      </w:r>
    </w:p>
    <w:p w:rsidR="00006928" w:rsidRDefault="00006928" w:rsidP="00006928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006928" w:rsidRDefault="00006928" w:rsidP="00006928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83, м"/>
        </w:smartTagPr>
        <w:r>
          <w:rPr>
            <w:rFonts w:ascii="Times New Roman" w:hAnsi="Times New Roman"/>
            <w:sz w:val="22"/>
          </w:rPr>
          <w:t xml:space="preserve">83, </w:t>
        </w:r>
        <w:proofErr w:type="spellStart"/>
        <w:r>
          <w:rPr>
            <w:rFonts w:ascii="Times New Roman" w:hAnsi="Times New Roman"/>
            <w:sz w:val="22"/>
          </w:rPr>
          <w:t>м</w:t>
        </w:r>
      </w:smartTag>
      <w:r>
        <w:rPr>
          <w:rFonts w:ascii="Times New Roman" w:hAnsi="Times New Roman"/>
          <w:sz w:val="22"/>
        </w:rPr>
        <w:t>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тел.2-39-75, факс.2-39-75</w:t>
      </w:r>
    </w:p>
    <w:p w:rsidR="00006928" w:rsidRDefault="00006928" w:rsidP="00006928">
      <w:pPr>
        <w:pStyle w:val="Normal2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006928" w:rsidRDefault="00006928" w:rsidP="00006928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9525" t="5715" r="5715" b="1333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6FF366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</w:p>
    <w:p w:rsidR="00006928" w:rsidRDefault="00006928" w:rsidP="00006928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361/10</w:t>
      </w:r>
    </w:p>
    <w:p w:rsidR="00006928" w:rsidRDefault="00006928" w:rsidP="00006928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006928" w:rsidRDefault="00006928" w:rsidP="00006928">
      <w:pPr>
        <w:pStyle w:val="Normal2"/>
        <w:rPr>
          <w:rFonts w:ascii="Times New Roman" w:hAnsi="Times New Roman"/>
        </w:rPr>
      </w:pPr>
    </w:p>
    <w:p w:rsidR="00006928" w:rsidRDefault="00006928" w:rsidP="00006928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від  24 жовтня 2023 року</w:t>
      </w:r>
      <w:r>
        <w:rPr>
          <w:rFonts w:ascii="Times New Roman" w:hAnsi="Times New Roman"/>
          <w:lang w:val="ru-RU"/>
        </w:rPr>
        <w:t xml:space="preserve">   </w:t>
      </w:r>
      <w:r>
        <w:rPr>
          <w:rFonts w:ascii="Times New Roman" w:hAnsi="Times New Roman"/>
        </w:rPr>
        <w:t xml:space="preserve">                                                                                   м. Кіцмань</w:t>
      </w:r>
    </w:p>
    <w:p w:rsidR="00006928" w:rsidRDefault="00006928" w:rsidP="00006928">
      <w:pPr>
        <w:jc w:val="center"/>
      </w:pPr>
    </w:p>
    <w:p w:rsidR="00006928" w:rsidRDefault="00006928" w:rsidP="00006928">
      <w:pPr>
        <w:ind w:right="141"/>
        <w:jc w:val="both"/>
        <w:rPr>
          <w:sz w:val="16"/>
          <w:szCs w:val="16"/>
          <w:lang w:val="uk-UA"/>
        </w:rPr>
      </w:pPr>
    </w:p>
    <w:p w:rsidR="00006928" w:rsidRDefault="00006928" w:rsidP="00006928">
      <w:pPr>
        <w:pStyle w:val="a3"/>
        <w:tabs>
          <w:tab w:val="left" w:pos="8222"/>
        </w:tabs>
        <w:ind w:left="284" w:right="2693"/>
        <w:jc w:val="both"/>
        <w:rPr>
          <w:rFonts w:ascii="Times New Roman" w:hAnsi="Times New Roman"/>
          <w:b/>
          <w:sz w:val="24"/>
          <w:szCs w:val="24"/>
        </w:rPr>
      </w:pPr>
      <w:bookmarkStart w:id="1" w:name="_GoBack"/>
      <w:r>
        <w:rPr>
          <w:rFonts w:ascii="Times New Roman" w:hAnsi="Times New Roman"/>
          <w:b/>
          <w:sz w:val="24"/>
          <w:szCs w:val="24"/>
        </w:rPr>
        <w:t>Про  надання дозволу виготовлення проекту землеустрою щодо відведення земельної ділянки для реєстрації комунальної власності та продажу права оренди на конкурентних засадах (земельних торгах)</w:t>
      </w:r>
      <w:bookmarkEnd w:id="1"/>
    </w:p>
    <w:p w:rsidR="00006928" w:rsidRDefault="00006928" w:rsidP="00006928">
      <w:pPr>
        <w:pStyle w:val="a3"/>
        <w:tabs>
          <w:tab w:val="left" w:pos="8222"/>
        </w:tabs>
        <w:ind w:left="284" w:right="2693"/>
        <w:jc w:val="both"/>
        <w:rPr>
          <w:rFonts w:ascii="Times New Roman" w:hAnsi="Times New Roman"/>
          <w:b/>
          <w:sz w:val="24"/>
          <w:szCs w:val="24"/>
        </w:rPr>
      </w:pPr>
    </w:p>
    <w:p w:rsidR="00006928" w:rsidRDefault="00006928" w:rsidP="00006928">
      <w:pPr>
        <w:pStyle w:val="a3"/>
        <w:spacing w:after="120"/>
        <w:ind w:righ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З метою ефективності та раціонального використання земельного фонду, залучення додаткових коштів в міський бюджет, в</w:t>
      </w:r>
      <w:r>
        <w:rPr>
          <w:rFonts w:ascii="Times New Roman" w:hAnsi="Times New Roman"/>
          <w:noProof/>
          <w:sz w:val="24"/>
          <w:szCs w:val="24"/>
        </w:rPr>
        <w:t>ідповідно до  статтей 12, 122,123, 135, 136 Земельного кодексу України, керуючись статею 26,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</w:rPr>
        <w:t xml:space="preserve"> , Кіцманська міська рада </w:t>
      </w:r>
      <w:r>
        <w:rPr>
          <w:rFonts w:ascii="Times New Roman" w:hAnsi="Times New Roman"/>
          <w:b/>
          <w:sz w:val="24"/>
          <w:szCs w:val="24"/>
        </w:rPr>
        <w:t>ВИРІШИЛА: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06928" w:rsidRDefault="00006928" w:rsidP="00006928">
      <w:pPr>
        <w:pStyle w:val="a5"/>
        <w:numPr>
          <w:ilvl w:val="0"/>
          <w:numId w:val="1"/>
        </w:numPr>
        <w:spacing w:after="120"/>
        <w:ind w:left="0" w:firstLine="284"/>
        <w:jc w:val="both"/>
        <w:rPr>
          <w:lang w:val="uk-UA"/>
        </w:rPr>
      </w:pPr>
      <w:r>
        <w:rPr>
          <w:lang w:val="uk-UA"/>
        </w:rPr>
        <w:t xml:space="preserve">Надати дозвіл Кіцманській міській раді  на виготовлення проекту землеустрою щодо відведення земельної ділянки для реєстрації комунальної власності та продажу права оренди на конкурентних засадах (земельних торгах), яка розташована в </w:t>
      </w:r>
      <w:proofErr w:type="spellStart"/>
      <w:r>
        <w:rPr>
          <w:lang w:val="uk-UA"/>
        </w:rPr>
        <w:t>с.Валява</w:t>
      </w:r>
      <w:proofErr w:type="spellEnd"/>
      <w:r>
        <w:rPr>
          <w:lang w:val="uk-UA"/>
        </w:rPr>
        <w:t xml:space="preserve"> Кіцманської міської ради Чернівецького району Чернівецької області, орієнтовною площею 1,0 га, за цільовим призначенням: 10.07 - для рибогосподарських потреб.</w:t>
      </w:r>
    </w:p>
    <w:p w:rsidR="00006928" w:rsidRDefault="00006928" w:rsidP="00006928">
      <w:pPr>
        <w:pStyle w:val="a5"/>
        <w:numPr>
          <w:ilvl w:val="0"/>
          <w:numId w:val="1"/>
        </w:numPr>
        <w:spacing w:after="120"/>
        <w:ind w:left="0" w:firstLine="284"/>
        <w:jc w:val="both"/>
        <w:rPr>
          <w:lang w:val="uk-UA"/>
        </w:rPr>
      </w:pPr>
      <w:r>
        <w:rPr>
          <w:lang w:val="uk-UA"/>
        </w:rPr>
        <w:t xml:space="preserve">Уповноважити міського голову, </w:t>
      </w:r>
      <w:proofErr w:type="spellStart"/>
      <w:r>
        <w:rPr>
          <w:lang w:val="uk-UA"/>
        </w:rPr>
        <w:t>Булегу</w:t>
      </w:r>
      <w:proofErr w:type="spellEnd"/>
      <w:r>
        <w:rPr>
          <w:lang w:val="uk-UA"/>
        </w:rPr>
        <w:t xml:space="preserve"> Сергія Борисовича, підписати договір з проектною організацією на проекту землеустрою щодо відведення земельної ділянки для реєстрації комунальної власності та продажу права оренди на конкурентних засадах (земельних торгах).</w:t>
      </w:r>
    </w:p>
    <w:p w:rsidR="00006928" w:rsidRDefault="00006928" w:rsidP="00006928">
      <w:pPr>
        <w:pStyle w:val="a5"/>
        <w:numPr>
          <w:ilvl w:val="0"/>
          <w:numId w:val="1"/>
        </w:numPr>
        <w:spacing w:after="120"/>
        <w:ind w:left="0" w:firstLine="284"/>
        <w:jc w:val="both"/>
        <w:rPr>
          <w:lang w:val="uk-UA"/>
        </w:rPr>
      </w:pPr>
      <w:r>
        <w:rPr>
          <w:lang w:val="uk-UA"/>
        </w:rPr>
        <w:t>Виготовлену проектну документацію</w:t>
      </w:r>
      <w:r>
        <w:t xml:space="preserve"> подати на </w:t>
      </w:r>
      <w:r>
        <w:rPr>
          <w:lang w:val="uk-UA"/>
        </w:rPr>
        <w:t>розгляд та затвердження сесії.</w:t>
      </w:r>
    </w:p>
    <w:p w:rsidR="00006928" w:rsidRDefault="00006928" w:rsidP="00006928">
      <w:pPr>
        <w:pStyle w:val="a5"/>
        <w:numPr>
          <w:ilvl w:val="0"/>
          <w:numId w:val="1"/>
        </w:numPr>
        <w:spacing w:after="120"/>
        <w:ind w:left="0" w:firstLine="284"/>
        <w:jc w:val="both"/>
        <w:rPr>
          <w:lang w:val="uk-UA"/>
        </w:rPr>
      </w:pPr>
      <w:r>
        <w:t xml:space="preserve">Контроль за </w:t>
      </w:r>
      <w:proofErr w:type="spellStart"/>
      <w:r>
        <w:t>виконанням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</w:t>
      </w:r>
      <w:proofErr w:type="spellStart"/>
      <w:r>
        <w:t>постійну</w:t>
      </w:r>
      <w:proofErr w:type="spellEnd"/>
      <w:r>
        <w:t xml:space="preserve"> </w:t>
      </w:r>
      <w:proofErr w:type="spellStart"/>
      <w:r>
        <w:t>комісію</w:t>
      </w:r>
      <w:proofErr w:type="spellEnd"/>
      <w:r>
        <w:t xml:space="preserve"> ради з </w:t>
      </w:r>
      <w:proofErr w:type="spellStart"/>
      <w:r>
        <w:t>питань</w:t>
      </w:r>
      <w:proofErr w:type="spellEnd"/>
      <w:r>
        <w:t xml:space="preserve"> </w:t>
      </w:r>
      <w:proofErr w:type="spellStart"/>
      <w:r>
        <w:t>земельних</w:t>
      </w:r>
      <w:proofErr w:type="spellEnd"/>
      <w:r>
        <w:t xml:space="preserve"> </w:t>
      </w:r>
      <w:proofErr w:type="spellStart"/>
      <w:r>
        <w:t>відносин</w:t>
      </w:r>
      <w:proofErr w:type="spellEnd"/>
      <w:r>
        <w:t xml:space="preserve">, </w:t>
      </w:r>
      <w:proofErr w:type="spellStart"/>
      <w:r>
        <w:t>природокористування</w:t>
      </w:r>
      <w:proofErr w:type="spellEnd"/>
      <w:r>
        <w:t xml:space="preserve">, </w:t>
      </w:r>
      <w:proofErr w:type="spellStart"/>
      <w:r>
        <w:t>планування</w:t>
      </w:r>
      <w:proofErr w:type="spellEnd"/>
      <w:r>
        <w:t xml:space="preserve"> </w:t>
      </w:r>
      <w:proofErr w:type="spellStart"/>
      <w:r>
        <w:t>території</w:t>
      </w:r>
      <w:proofErr w:type="spellEnd"/>
      <w:r>
        <w:t xml:space="preserve">, </w:t>
      </w:r>
      <w:proofErr w:type="spellStart"/>
      <w:r>
        <w:t>будівництва</w:t>
      </w:r>
      <w:proofErr w:type="spellEnd"/>
      <w:r>
        <w:t xml:space="preserve">, </w:t>
      </w:r>
      <w:proofErr w:type="spellStart"/>
      <w:r>
        <w:t>архітектури</w:t>
      </w:r>
      <w:proofErr w:type="spellEnd"/>
      <w:r>
        <w:t xml:space="preserve">, </w:t>
      </w:r>
      <w:proofErr w:type="spellStart"/>
      <w:r>
        <w:t>охорона</w:t>
      </w:r>
      <w:proofErr w:type="spellEnd"/>
      <w:r>
        <w:t xml:space="preserve"> </w:t>
      </w:r>
      <w:proofErr w:type="spellStart"/>
      <w:r>
        <w:t>пам’яток</w:t>
      </w:r>
      <w:proofErr w:type="spellEnd"/>
      <w:r>
        <w:t xml:space="preserve">, </w:t>
      </w:r>
      <w:proofErr w:type="spellStart"/>
      <w:r>
        <w:t>історичного</w:t>
      </w:r>
      <w:proofErr w:type="spellEnd"/>
      <w:r>
        <w:t xml:space="preserve"> </w:t>
      </w:r>
      <w:proofErr w:type="spellStart"/>
      <w:r>
        <w:t>середовища</w:t>
      </w:r>
      <w:proofErr w:type="spellEnd"/>
      <w:r>
        <w:t xml:space="preserve"> та благоустрою (І. </w:t>
      </w:r>
      <w:proofErr w:type="spellStart"/>
      <w:r>
        <w:t>Литвинюк</w:t>
      </w:r>
      <w:proofErr w:type="spellEnd"/>
      <w:r>
        <w:t>).</w:t>
      </w:r>
    </w:p>
    <w:p w:rsidR="00006928" w:rsidRDefault="00006928" w:rsidP="00006928">
      <w:pPr>
        <w:pStyle w:val="a3"/>
        <w:ind w:right="141"/>
        <w:jc w:val="both"/>
        <w:rPr>
          <w:rFonts w:ascii="Times New Roman" w:hAnsi="Times New Roman"/>
          <w:sz w:val="24"/>
          <w:szCs w:val="24"/>
        </w:rPr>
      </w:pPr>
    </w:p>
    <w:p w:rsidR="00006928" w:rsidRDefault="00006928" w:rsidP="00006928">
      <w:pPr>
        <w:pStyle w:val="a3"/>
        <w:ind w:right="141"/>
        <w:jc w:val="both"/>
        <w:rPr>
          <w:rFonts w:ascii="Times New Roman" w:hAnsi="Times New Roman"/>
          <w:sz w:val="24"/>
          <w:szCs w:val="24"/>
        </w:rPr>
      </w:pPr>
    </w:p>
    <w:p w:rsidR="00006928" w:rsidRDefault="00006928" w:rsidP="00006928">
      <w:pPr>
        <w:pStyle w:val="a3"/>
        <w:ind w:right="141"/>
        <w:jc w:val="both"/>
        <w:rPr>
          <w:rFonts w:ascii="Times New Roman" w:hAnsi="Times New Roman"/>
          <w:sz w:val="24"/>
          <w:szCs w:val="24"/>
        </w:rPr>
      </w:pPr>
    </w:p>
    <w:p w:rsidR="00006928" w:rsidRDefault="00006928" w:rsidP="00006928">
      <w:pPr>
        <w:pStyle w:val="a3"/>
        <w:ind w:right="141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Міський  голова                                                                                 Сергій БУЛЕГА </w:t>
      </w:r>
    </w:p>
    <w:p w:rsidR="00006928" w:rsidRDefault="00006928" w:rsidP="0000692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006928" w:rsidRDefault="00006928" w:rsidP="0000692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006928" w:rsidRDefault="00006928" w:rsidP="00006928">
      <w:pPr>
        <w:pStyle w:val="a3"/>
        <w:tabs>
          <w:tab w:val="left" w:pos="7371"/>
          <w:tab w:val="left" w:pos="8222"/>
        </w:tabs>
        <w:ind w:left="426" w:right="2835"/>
        <w:jc w:val="both"/>
        <w:rPr>
          <w:rFonts w:ascii="Times New Roman" w:hAnsi="Times New Roman"/>
          <w:b/>
          <w:sz w:val="24"/>
          <w:szCs w:val="24"/>
        </w:rPr>
      </w:pPr>
    </w:p>
    <w:p w:rsidR="00006928" w:rsidRDefault="00006928" w:rsidP="00006928">
      <w:pPr>
        <w:pStyle w:val="a3"/>
        <w:tabs>
          <w:tab w:val="left" w:pos="7371"/>
          <w:tab w:val="left" w:pos="8222"/>
        </w:tabs>
        <w:ind w:left="426" w:right="2835"/>
        <w:jc w:val="both"/>
        <w:rPr>
          <w:rFonts w:ascii="Times New Roman" w:hAnsi="Times New Roman"/>
          <w:b/>
          <w:sz w:val="24"/>
          <w:szCs w:val="24"/>
        </w:rPr>
      </w:pPr>
    </w:p>
    <w:p w:rsidR="00006928" w:rsidRDefault="00006928" w:rsidP="00006928">
      <w:pPr>
        <w:pStyle w:val="a3"/>
        <w:tabs>
          <w:tab w:val="left" w:pos="7371"/>
          <w:tab w:val="left" w:pos="8222"/>
        </w:tabs>
        <w:ind w:left="426" w:right="2835"/>
        <w:jc w:val="both"/>
        <w:rPr>
          <w:rFonts w:ascii="Times New Roman" w:hAnsi="Times New Roman"/>
          <w:b/>
          <w:sz w:val="24"/>
          <w:szCs w:val="24"/>
        </w:rPr>
      </w:pPr>
    </w:p>
    <w:p w:rsidR="00006928" w:rsidRDefault="00006928" w:rsidP="00006928">
      <w:pPr>
        <w:pStyle w:val="a3"/>
        <w:tabs>
          <w:tab w:val="left" w:pos="7371"/>
          <w:tab w:val="left" w:pos="8222"/>
        </w:tabs>
        <w:ind w:left="426" w:right="2835"/>
        <w:jc w:val="both"/>
        <w:rPr>
          <w:rFonts w:ascii="Times New Roman" w:hAnsi="Times New Roman"/>
          <w:b/>
          <w:sz w:val="24"/>
          <w:szCs w:val="24"/>
        </w:rPr>
      </w:pPr>
    </w:p>
    <w:p w:rsidR="00AB6BB1" w:rsidRDefault="00AB6BB1"/>
    <w:sectPr w:rsidR="00AB6B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06C52"/>
    <w:multiLevelType w:val="hybridMultilevel"/>
    <w:tmpl w:val="DB58409C"/>
    <w:lvl w:ilvl="0" w:tplc="018CBE1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3FE"/>
    <w:rsid w:val="00006928"/>
    <w:rsid w:val="002763FE"/>
    <w:rsid w:val="00AB6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B180E5-39CA-41B0-81E1-27C92386F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06928"/>
    <w:pPr>
      <w:ind w:right="-341"/>
    </w:pPr>
    <w:rPr>
      <w:rFonts w:ascii="Arial" w:hAnsi="Arial"/>
      <w:lang w:val="uk-UA"/>
    </w:rPr>
  </w:style>
  <w:style w:type="character" w:customStyle="1" w:styleId="a4">
    <w:name w:val="Основной текст Знак"/>
    <w:basedOn w:val="a0"/>
    <w:link w:val="a3"/>
    <w:semiHidden/>
    <w:rsid w:val="00006928"/>
    <w:rPr>
      <w:rFonts w:ascii="Arial" w:eastAsia="Times New Roman" w:hAnsi="Arial" w:cs="Times New Roman"/>
      <w:sz w:val="20"/>
      <w:szCs w:val="20"/>
      <w:lang w:val="uk-UA" w:eastAsia="ru-RU"/>
    </w:rPr>
  </w:style>
  <w:style w:type="paragraph" w:styleId="a5">
    <w:name w:val="List Paragraph"/>
    <w:basedOn w:val="a"/>
    <w:uiPriority w:val="34"/>
    <w:qFormat/>
    <w:rsid w:val="00006928"/>
    <w:pPr>
      <w:ind w:left="720"/>
      <w:contextualSpacing/>
    </w:pPr>
    <w:rPr>
      <w:rFonts w:eastAsia="Calibri"/>
      <w:sz w:val="24"/>
      <w:szCs w:val="24"/>
    </w:rPr>
  </w:style>
  <w:style w:type="paragraph" w:customStyle="1" w:styleId="Normal1">
    <w:name w:val="Normal1"/>
    <w:rsid w:val="00006928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rsid w:val="00006928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8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2023-10-31T13:54:00Z</dcterms:created>
  <dcterms:modified xsi:type="dcterms:W3CDTF">2023-10-31T13:54:00Z</dcterms:modified>
</cp:coreProperties>
</file>