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7D3A" w:rsidRDefault="00397D3A" w:rsidP="00397D3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noProof/>
          <w:sz w:val="22"/>
          <w:lang w:val="ru-RU"/>
        </w:rPr>
        <w:drawing>
          <wp:inline distT="0" distB="0" distL="0" distR="0">
            <wp:extent cx="4762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2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7D3A" w:rsidRDefault="00397D3A" w:rsidP="00397D3A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УКРАЇНА</w:t>
      </w:r>
    </w:p>
    <w:p w:rsidR="00397D3A" w:rsidRDefault="00397D3A" w:rsidP="00397D3A">
      <w:pPr>
        <w:pStyle w:val="Normal2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hAnsi="Times New Roman"/>
          <w:b/>
          <w:sz w:val="22"/>
        </w:rPr>
        <w:t>КІЦМАНСЬКА МІСЬКА РАДА</w:t>
      </w:r>
    </w:p>
    <w:p w:rsidR="00397D3A" w:rsidRDefault="00397D3A" w:rsidP="00397D3A">
      <w:pPr>
        <w:pStyle w:val="Normal2"/>
        <w:jc w:val="center"/>
        <w:rPr>
          <w:rFonts w:ascii="Times New Roman" w:hAnsi="Times New Roman"/>
          <w:b/>
          <w:sz w:val="22"/>
        </w:rPr>
      </w:pPr>
      <w:r>
        <w:rPr>
          <w:rFonts w:ascii="Times New Roman" w:hAnsi="Times New Roman"/>
          <w:b/>
          <w:sz w:val="22"/>
        </w:rPr>
        <w:t>ЧЕРНІВЕЦЬКОГО РАЙОНУ ЧЕРНІВЕЦЬКОЇ ОБЛАСТІ</w:t>
      </w:r>
    </w:p>
    <w:p w:rsidR="00397D3A" w:rsidRDefault="00397D3A" w:rsidP="00397D3A">
      <w:pPr>
        <w:pStyle w:val="Normal2"/>
        <w:jc w:val="center"/>
        <w:rPr>
          <w:rFonts w:ascii="Times New Roman" w:hAnsi="Times New Roman"/>
          <w:sz w:val="22"/>
        </w:rPr>
      </w:pPr>
      <w:bookmarkStart w:id="0" w:name="_Hlk479759872"/>
      <w:proofErr w:type="spellStart"/>
      <w:r>
        <w:rPr>
          <w:rFonts w:ascii="Times New Roman" w:hAnsi="Times New Roman"/>
          <w:sz w:val="22"/>
        </w:rPr>
        <w:t>вул.Незалежності</w:t>
      </w:r>
      <w:proofErr w:type="spellEnd"/>
      <w:r>
        <w:rPr>
          <w:rFonts w:ascii="Times New Roman" w:hAnsi="Times New Roman"/>
          <w:sz w:val="22"/>
        </w:rPr>
        <w:t xml:space="preserve">, </w:t>
      </w:r>
      <w:smartTag w:uri="urn:schemas-microsoft-com:office:smarttags" w:element="metricconverter">
        <w:smartTagPr>
          <w:attr w:name="ProductID" w:val="83, м"/>
        </w:smartTagPr>
        <w:r>
          <w:rPr>
            <w:rFonts w:ascii="Times New Roman" w:hAnsi="Times New Roman"/>
            <w:sz w:val="22"/>
          </w:rPr>
          <w:t xml:space="preserve">83, </w:t>
        </w:r>
        <w:proofErr w:type="spellStart"/>
        <w:r>
          <w:rPr>
            <w:rFonts w:ascii="Times New Roman" w:hAnsi="Times New Roman"/>
            <w:sz w:val="22"/>
          </w:rPr>
          <w:t>м</w:t>
        </w:r>
      </w:smartTag>
      <w:r>
        <w:rPr>
          <w:rFonts w:ascii="Times New Roman" w:hAnsi="Times New Roman"/>
          <w:sz w:val="22"/>
        </w:rPr>
        <w:t>.Кіцмань</w:t>
      </w:r>
      <w:proofErr w:type="spellEnd"/>
      <w:r>
        <w:rPr>
          <w:rFonts w:ascii="Times New Roman" w:hAnsi="Times New Roman"/>
          <w:sz w:val="22"/>
        </w:rPr>
        <w:t>, Чернівецької обл.59300 тел.2-39-75, факс.2-39-75</w:t>
      </w:r>
    </w:p>
    <w:p w:rsidR="00397D3A" w:rsidRDefault="00397D3A" w:rsidP="00397D3A">
      <w:pPr>
        <w:pStyle w:val="Normal2"/>
        <w:jc w:val="center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  <w:lang w:val="en-US"/>
        </w:rPr>
        <w:t>Email</w:t>
      </w:r>
      <w:r>
        <w:rPr>
          <w:rFonts w:ascii="Times New Roman" w:hAnsi="Times New Roman"/>
          <w:sz w:val="22"/>
        </w:rPr>
        <w:t>:04062127@</w:t>
      </w:r>
      <w:r>
        <w:rPr>
          <w:rFonts w:ascii="Times New Roman" w:hAnsi="Times New Roman"/>
          <w:sz w:val="22"/>
          <w:lang w:val="en-US"/>
        </w:rPr>
        <w:t>mail</w:t>
      </w:r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gov</w:t>
      </w:r>
      <w:proofErr w:type="spellEnd"/>
      <w:r>
        <w:rPr>
          <w:rFonts w:ascii="Times New Roman" w:hAnsi="Times New Roman"/>
          <w:sz w:val="22"/>
        </w:rPr>
        <w:t>.</w:t>
      </w:r>
      <w:proofErr w:type="spellStart"/>
      <w:r>
        <w:rPr>
          <w:rFonts w:ascii="Times New Roman" w:hAnsi="Times New Roman"/>
          <w:sz w:val="22"/>
          <w:lang w:val="en-US"/>
        </w:rPr>
        <w:t>ua</w:t>
      </w:r>
      <w:proofErr w:type="spellEnd"/>
    </w:p>
    <w:bookmarkEnd w:id="0"/>
    <w:p w:rsidR="00397D3A" w:rsidRDefault="00397D3A" w:rsidP="00397D3A">
      <w:pPr>
        <w:pStyle w:val="Normal1"/>
        <w:jc w:val="center"/>
        <w:rPr>
          <w:rFonts w:ascii="Times New Roman" w:hAnsi="Times New Roman"/>
          <w:sz w:val="22"/>
        </w:rPr>
      </w:pPr>
      <w:r>
        <w:rPr>
          <w:noProof/>
          <w:lang w:val="ru-RU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-171450</wp:posOffset>
                </wp:positionH>
                <wp:positionV relativeFrom="paragraph">
                  <wp:posOffset>53340</wp:posOffset>
                </wp:positionV>
                <wp:extent cx="6309360" cy="0"/>
                <wp:effectExtent l="9525" t="5715" r="5715" b="13335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5F90CF8" id="Прямая соединительная линия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" o:allowincell="f" strokeweight=".5pt"/>
            </w:pict>
          </mc:Fallback>
        </mc:AlternateContent>
      </w:r>
    </w:p>
    <w:p w:rsidR="00397D3A" w:rsidRDefault="00397D3A" w:rsidP="00397D3A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№ 348/10</w:t>
      </w:r>
    </w:p>
    <w:p w:rsidR="00397D3A" w:rsidRDefault="00397D3A" w:rsidP="00397D3A">
      <w:pPr>
        <w:pStyle w:val="Normal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ХХХІ сесії Кіцманської міської ради 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>ІІ</w:t>
      </w:r>
      <w:r>
        <w:rPr>
          <w:rFonts w:ascii="Times New Roman" w:hAnsi="Times New Roman"/>
          <w:szCs w:val="24"/>
          <w:lang w:val="en-US"/>
        </w:rPr>
        <w:t>I</w:t>
      </w:r>
      <w:r>
        <w:rPr>
          <w:rFonts w:ascii="Times New Roman" w:hAnsi="Times New Roman"/>
          <w:szCs w:val="24"/>
        </w:rPr>
        <w:t xml:space="preserve"> скликання</w:t>
      </w:r>
    </w:p>
    <w:p w:rsidR="00397D3A" w:rsidRDefault="00397D3A" w:rsidP="00397D3A">
      <w:pPr>
        <w:pStyle w:val="Normal2"/>
        <w:rPr>
          <w:rFonts w:ascii="Times New Roman" w:hAnsi="Times New Roman"/>
        </w:rPr>
      </w:pPr>
    </w:p>
    <w:p w:rsidR="00397D3A" w:rsidRDefault="00397D3A" w:rsidP="00397D3A">
      <w:pPr>
        <w:pStyle w:val="Normal2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від  24 жовтня 2023 року                                                                                      м. Кіцмань</w:t>
      </w:r>
    </w:p>
    <w:p w:rsidR="00397D3A" w:rsidRDefault="00397D3A" w:rsidP="00397D3A">
      <w:pPr>
        <w:jc w:val="center"/>
        <w:rPr>
          <w:lang w:val="uk-UA"/>
        </w:rPr>
      </w:pPr>
    </w:p>
    <w:p w:rsidR="00397D3A" w:rsidRDefault="00397D3A" w:rsidP="00397D3A">
      <w:pPr>
        <w:pStyle w:val="a3"/>
        <w:tabs>
          <w:tab w:val="left" w:pos="8222"/>
        </w:tabs>
        <w:ind w:right="2693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виділення в натурі (на місцевості) земельної ділянки для ведення товарного сільськогосподарського виробництва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гр.Дмитрюку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Михайлу Васильовичу,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Дмитрюку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Євгенію Васильовичу та Літун </w:t>
      </w:r>
      <w:proofErr w:type="spellStart"/>
      <w:r>
        <w:rPr>
          <w:rFonts w:ascii="Times New Roman" w:hAnsi="Times New Roman"/>
          <w:b/>
          <w:sz w:val="24"/>
          <w:szCs w:val="24"/>
          <w:lang w:val="uk-UA"/>
        </w:rPr>
        <w:t>Міліті</w:t>
      </w:r>
      <w:proofErr w:type="spellEnd"/>
      <w:r>
        <w:rPr>
          <w:rFonts w:ascii="Times New Roman" w:hAnsi="Times New Roman"/>
          <w:b/>
          <w:sz w:val="24"/>
          <w:szCs w:val="24"/>
          <w:lang w:val="uk-UA"/>
        </w:rPr>
        <w:t xml:space="preserve"> Дмитрівні</w:t>
      </w:r>
    </w:p>
    <w:p w:rsidR="00397D3A" w:rsidRDefault="00397D3A" w:rsidP="00397D3A">
      <w:pPr>
        <w:pStyle w:val="a3"/>
        <w:tabs>
          <w:tab w:val="left" w:pos="7371"/>
          <w:tab w:val="left" w:pos="8222"/>
        </w:tabs>
        <w:ind w:left="426" w:right="2835"/>
        <w:rPr>
          <w:rFonts w:ascii="Times New Roman" w:hAnsi="Times New Roman"/>
          <w:b/>
          <w:sz w:val="24"/>
          <w:szCs w:val="24"/>
          <w:lang w:val="uk-UA"/>
        </w:rPr>
      </w:pPr>
    </w:p>
    <w:p w:rsidR="00397D3A" w:rsidRDefault="00397D3A" w:rsidP="00397D3A">
      <w:pPr>
        <w:pStyle w:val="a3"/>
        <w:spacing w:after="120"/>
        <w:ind w:right="141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Розглянувши  заяву Вх.№127/1 від 06.10.2023р. гр.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Дмитрюка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Михайла Васильовича,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Дмитрюка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Євгенія Васильовича, від імені якого за довіреністю діє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Дмитрюк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Михайло Васильович та Літун Міліти Дмитрівни про виділення в натурі (на місцевості) земельних ділянок для ведення товарного сільськогосподарського виробництва площею  1,6062 га та 0,0914га,  які розташована в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Чернівецького району Чернівецької області, Витяги з Державного земельного кадастру про земельну ділянку №НВ-3201154452023 сформований 04.10.2023 р. та №-5300662432023 сформований 16.08.2023р.,</w:t>
      </w:r>
      <w:r>
        <w:rPr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рішення Кіцманського районного суду від 18.04.2023 року справа №718/786/23</w:t>
      </w:r>
      <w:r>
        <w:rPr>
          <w:rFonts w:ascii="Times New Roman" w:hAnsi="Times New Roman"/>
          <w:sz w:val="24"/>
          <w:lang w:val="uk-UA"/>
        </w:rPr>
        <w:t xml:space="preserve">, </w:t>
      </w:r>
      <w:r>
        <w:rPr>
          <w:rFonts w:ascii="Times New Roman" w:hAnsi="Times New Roman"/>
          <w:sz w:val="24"/>
          <w:szCs w:val="24"/>
          <w:lang w:val="uk-UA"/>
        </w:rPr>
        <w:t xml:space="preserve">враховуючи рекомендації постійної комісії ради з питань земельних відносин, природокористування, планування території, будівництва, архітектури, охорони пам’яток, історичного середовища та благоустрою, керуючись ст. 12, 112 Земельного кодексу України, Закон України «Про порядок виділення в натурі (на місцевості) земельних ділянок власникам земельних часток (паїв)» та ст. 26 Закону України «Про місцеве самоврядування в Україні», Кіцманська міська рада </w:t>
      </w:r>
      <w:r>
        <w:rPr>
          <w:rFonts w:ascii="Times New Roman" w:hAnsi="Times New Roman"/>
          <w:b/>
          <w:sz w:val="24"/>
          <w:szCs w:val="24"/>
          <w:lang w:val="uk-UA"/>
        </w:rPr>
        <w:t>ВИРІШИЛА:</w:t>
      </w:r>
    </w:p>
    <w:p w:rsidR="00397D3A" w:rsidRDefault="00397D3A" w:rsidP="00397D3A">
      <w:pPr>
        <w:pStyle w:val="a3"/>
        <w:spacing w:after="120"/>
        <w:ind w:right="142" w:firstLine="7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1. Виділити в натурі (на місцевості) по 1/3 частці земельної ділянки власниками земельної частки  (паю) гр.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Дмитрюку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Михайлу Васильовичу (РНОКПП </w:t>
      </w:r>
      <w:r w:rsidR="00524958" w:rsidRPr="00524958">
        <w:rPr>
          <w:rFonts w:ascii="Times New Roman" w:hAnsi="Times New Roman"/>
          <w:sz w:val="24"/>
          <w:szCs w:val="24"/>
          <w:lang w:val="uk-UA"/>
        </w:rPr>
        <w:t>******</w:t>
      </w:r>
      <w:r>
        <w:rPr>
          <w:rFonts w:ascii="Times New Roman" w:hAnsi="Times New Roman"/>
          <w:sz w:val="24"/>
          <w:szCs w:val="24"/>
          <w:lang w:val="uk-UA"/>
        </w:rPr>
        <w:t xml:space="preserve">),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Дмитрюку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Євгенію Васильовичу (РНОКПП </w:t>
      </w:r>
      <w:r w:rsidR="00524958" w:rsidRPr="00524958">
        <w:rPr>
          <w:rFonts w:ascii="Times New Roman" w:hAnsi="Times New Roman"/>
          <w:sz w:val="24"/>
          <w:szCs w:val="24"/>
          <w:lang w:val="uk-UA"/>
        </w:rPr>
        <w:t>******</w:t>
      </w:r>
      <w:r>
        <w:rPr>
          <w:rFonts w:ascii="Times New Roman" w:hAnsi="Times New Roman"/>
          <w:sz w:val="24"/>
          <w:szCs w:val="24"/>
          <w:lang w:val="uk-UA"/>
        </w:rPr>
        <w:t xml:space="preserve">) та Літун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Міліті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Дмитрівні (РНОКПП </w:t>
      </w:r>
      <w:r w:rsidR="00524958" w:rsidRPr="00524958">
        <w:rPr>
          <w:rFonts w:ascii="Times New Roman" w:hAnsi="Times New Roman"/>
          <w:sz w:val="24"/>
          <w:szCs w:val="24"/>
          <w:lang w:val="uk-UA"/>
        </w:rPr>
        <w:t>******</w:t>
      </w:r>
      <w:bookmarkStart w:id="1" w:name="_GoBack"/>
      <w:bookmarkEnd w:id="1"/>
      <w:r>
        <w:rPr>
          <w:rFonts w:ascii="Times New Roman" w:hAnsi="Times New Roman"/>
          <w:sz w:val="24"/>
          <w:szCs w:val="24"/>
          <w:lang w:val="uk-UA"/>
        </w:rPr>
        <w:t xml:space="preserve">) із земель пайового фонду, площею 1,6062 га, кадастровий номер 7322588600:02:001:1046 та площею 0,0914га, кадастровий номер 7322588600:02:001:1043,  яка розташована в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с.Суховерхів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 Кіцманської міської ради Чернівецького району Чернівецької області. </w:t>
      </w:r>
    </w:p>
    <w:p w:rsidR="00397D3A" w:rsidRDefault="00397D3A" w:rsidP="00397D3A">
      <w:pPr>
        <w:pStyle w:val="a3"/>
        <w:spacing w:after="120"/>
        <w:ind w:right="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2.    Зобов'язати гр.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Дмитрюка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М.В.,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Дмитрюка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 xml:space="preserve"> Є.В. та Літун М.Д., зареєструвати право власності на земельні ділянки  відповідно до вимог чинного законодавства. </w:t>
      </w:r>
    </w:p>
    <w:p w:rsidR="00397D3A" w:rsidRDefault="00397D3A" w:rsidP="00397D3A">
      <w:pPr>
        <w:pStyle w:val="a3"/>
        <w:spacing w:after="120"/>
        <w:ind w:right="142" w:firstLine="72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3. Контроль за виконанням рішення покласти на постійну комісію ради з питань земельних відносин, природокористування, планування території, будівництва, архітектури, охорона пам’яток, історичного середовища та благоустрою (І. </w:t>
      </w:r>
      <w:proofErr w:type="spellStart"/>
      <w:r>
        <w:rPr>
          <w:rFonts w:ascii="Times New Roman" w:hAnsi="Times New Roman"/>
          <w:sz w:val="24"/>
          <w:szCs w:val="24"/>
          <w:lang w:val="uk-UA"/>
        </w:rPr>
        <w:t>Литвинюк</w:t>
      </w:r>
      <w:proofErr w:type="spellEnd"/>
      <w:r>
        <w:rPr>
          <w:rFonts w:ascii="Times New Roman" w:hAnsi="Times New Roman"/>
          <w:sz w:val="24"/>
          <w:szCs w:val="24"/>
          <w:lang w:val="uk-UA"/>
        </w:rPr>
        <w:t>).</w:t>
      </w:r>
    </w:p>
    <w:p w:rsidR="00397D3A" w:rsidRDefault="00397D3A" w:rsidP="00397D3A">
      <w:pPr>
        <w:pStyle w:val="a3"/>
        <w:ind w:right="141"/>
        <w:jc w:val="both"/>
        <w:rPr>
          <w:rFonts w:ascii="Times New Roman" w:hAnsi="Times New Roman"/>
          <w:b/>
          <w:sz w:val="16"/>
          <w:szCs w:val="16"/>
          <w:lang w:val="uk-UA"/>
        </w:rPr>
      </w:pPr>
    </w:p>
    <w:p w:rsidR="00397D3A" w:rsidRDefault="00397D3A" w:rsidP="00397D3A">
      <w:pPr>
        <w:pStyle w:val="a3"/>
        <w:ind w:right="141" w:firstLine="709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Міський  голова                                                                                 Сергій БУЛЕГА</w:t>
      </w:r>
    </w:p>
    <w:p w:rsidR="00530FC2" w:rsidRDefault="00530FC2"/>
    <w:sectPr w:rsidR="00530F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100F"/>
    <w:rsid w:val="0005100F"/>
    <w:rsid w:val="00397D3A"/>
    <w:rsid w:val="00524958"/>
    <w:rsid w:val="00530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00373E3E"/>
  <w15:chartTrackingRefBased/>
  <w15:docId w15:val="{944A93F6-88AD-4B80-BDC2-2EC5FDF5C4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7D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unhideWhenUsed/>
    <w:rsid w:val="00397D3A"/>
    <w:pPr>
      <w:ind w:right="-341"/>
    </w:pPr>
    <w:rPr>
      <w:rFonts w:ascii="Arial" w:hAnsi="Arial"/>
      <w:lang w:val="x-none"/>
    </w:rPr>
  </w:style>
  <w:style w:type="character" w:customStyle="1" w:styleId="a4">
    <w:name w:val="Основной текст Знак"/>
    <w:basedOn w:val="a0"/>
    <w:link w:val="a3"/>
    <w:uiPriority w:val="99"/>
    <w:semiHidden/>
    <w:rsid w:val="00397D3A"/>
    <w:rPr>
      <w:rFonts w:ascii="Arial" w:eastAsia="Times New Roman" w:hAnsi="Arial" w:cs="Times New Roman"/>
      <w:sz w:val="20"/>
      <w:szCs w:val="20"/>
      <w:lang w:val="x-none" w:eastAsia="ru-RU"/>
    </w:rPr>
  </w:style>
  <w:style w:type="paragraph" w:customStyle="1" w:styleId="Normal1">
    <w:name w:val="Normal1"/>
    <w:rsid w:val="00397D3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  <w:style w:type="paragraph" w:customStyle="1" w:styleId="Normal2">
    <w:name w:val="Normal2"/>
    <w:rsid w:val="00397D3A"/>
    <w:pPr>
      <w:spacing w:after="0" w:line="240" w:lineRule="auto"/>
    </w:pPr>
    <w:rPr>
      <w:rFonts w:ascii="Arial" w:eastAsia="Times New Roman" w:hAnsi="Arial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0316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406</Words>
  <Characters>2318</Characters>
  <Application>Microsoft Office Word</Application>
  <DocSecurity>0</DocSecurity>
  <Lines>19</Lines>
  <Paragraphs>5</Paragraphs>
  <ScaleCrop>false</ScaleCrop>
  <Company/>
  <LinksUpToDate>false</LinksUpToDate>
  <CharactersWithSpaces>2719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2023-10-31T13:36:00Z</dcterms:created>
  <dcterms:modified xsi:type="dcterms:W3CDTF">2023-10-31T13:38:00Z</dcterms:modified>
</cp:coreProperties>
</file>