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59052686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12035E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</w:t>
      </w:r>
      <w:bookmarkStart w:id="1" w:name="_GoBack"/>
      <w:bookmarkEnd w:id="1"/>
      <w:r w:rsidRPr="00671AEB">
        <w:rPr>
          <w:rFonts w:ascii="Times New Roman" w:hAnsi="Times New Roman"/>
        </w:rPr>
        <w:t>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525BD" w:rsidRPr="00671AEB" w:rsidRDefault="001525BD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13B60394" wp14:editId="48B3FEC3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562207"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525BD" w:rsidRPr="00253524" w:rsidRDefault="00BD4B17" w:rsidP="00BD4B17">
      <w:pPr>
        <w:pStyle w:val="Normal2"/>
        <w:ind w:left="6521"/>
        <w:rPr>
          <w:rFonts w:ascii="Times New Roman" w:hAnsi="Times New Roman"/>
        </w:rPr>
      </w:pPr>
      <w:r>
        <w:rPr>
          <w:rFonts w:ascii="Times New Roman" w:hAnsi="Times New Roman"/>
        </w:rPr>
        <w:t>Реєстраційний №852/10</w:t>
      </w:r>
    </w:p>
    <w:p w:rsidR="001525BD" w:rsidRPr="00253524" w:rsidRDefault="001525BD" w:rsidP="00BD4B17">
      <w:pPr>
        <w:pStyle w:val="Normal2"/>
        <w:shd w:val="clear" w:color="auto" w:fill="FFFFFF" w:themeFill="background1"/>
        <w:ind w:left="5813" w:firstLine="708"/>
        <w:rPr>
          <w:rFonts w:ascii="Times New Roman" w:hAnsi="Times New Roman"/>
          <w:b/>
          <w:szCs w:val="24"/>
        </w:rPr>
      </w:pPr>
      <w:r w:rsidRPr="00253524">
        <w:rPr>
          <w:rFonts w:ascii="Times New Roman" w:hAnsi="Times New Roman"/>
        </w:rPr>
        <w:t>Автор:</w:t>
      </w:r>
      <w:r w:rsidR="0088061A">
        <w:rPr>
          <w:rFonts w:ascii="Times New Roman" w:hAnsi="Times New Roman"/>
        </w:rPr>
        <w:t xml:space="preserve"> Лисак Р.І.</w:t>
      </w:r>
    </w:p>
    <w:p w:rsidR="001525BD" w:rsidRPr="00AB0349" w:rsidRDefault="001525BD" w:rsidP="001525BD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1525BD" w:rsidRPr="00671AEB" w:rsidRDefault="001525BD" w:rsidP="001525BD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1525BD" w:rsidRPr="00AB0349" w:rsidRDefault="001525BD" w:rsidP="001525BD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510710">
        <w:rPr>
          <w:rFonts w:ascii="Times New Roman" w:hAnsi="Times New Roman"/>
          <w:szCs w:val="24"/>
        </w:rPr>
        <w:t>Х</w:t>
      </w:r>
      <w:r w:rsidR="00A8666B">
        <w:rPr>
          <w:rFonts w:ascii="Times New Roman" w:hAnsi="Times New Roman"/>
          <w:szCs w:val="24"/>
        </w:rPr>
        <w:t>Х</w:t>
      </w:r>
      <w:r w:rsidR="00BB3984">
        <w:rPr>
          <w:rFonts w:ascii="Times New Roman" w:hAnsi="Times New Roman"/>
          <w:szCs w:val="24"/>
        </w:rPr>
        <w:t>І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1525BD" w:rsidP="001525BD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BC6D32" w:rsidRDefault="00BC6D32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BC6D32" w:rsidRPr="006E7BED" w:rsidRDefault="00BC6D32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BB3984" w:rsidRPr="00BB3984" w:rsidRDefault="00BB3984" w:rsidP="00A8666B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Про внесення змін та доповнень</w:t>
      </w:r>
    </w:p>
    <w:p w:rsidR="008268F6" w:rsidRPr="00BB3984" w:rsidRDefault="00BB3984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до міських цільових програм</w:t>
      </w:r>
    </w:p>
    <w:p w:rsid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BC6D32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міських цільових програм на 2023 рік згідно переліку, </w:t>
      </w:r>
      <w:r w:rsidR="0071763A">
        <w:rPr>
          <w:rFonts w:ascii="Times New Roman" w:hAnsi="Times New Roman"/>
          <w:sz w:val="24"/>
          <w:szCs w:val="24"/>
        </w:rPr>
        <w:t>що додається (додаток 1).</w:t>
      </w:r>
    </w:p>
    <w:p w:rsidR="001525BD" w:rsidRPr="001E7BDC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 та</w:t>
      </w:r>
      <w:r w:rsidRPr="000E4662">
        <w:rPr>
          <w:bCs/>
        </w:rPr>
        <w:t xml:space="preserve"> заступника міського голови з питань </w:t>
      </w:r>
      <w:r w:rsidR="008C4A74">
        <w:rPr>
          <w:bCs/>
        </w:rPr>
        <w:t>діяльності виконавчих органів</w:t>
      </w:r>
      <w:r w:rsidR="001B79D6">
        <w:rPr>
          <w:bCs/>
        </w:rPr>
        <w:t xml:space="preserve"> Юрія КОСАРА</w:t>
      </w:r>
      <w:r w:rsidRPr="000E4662">
        <w:rPr>
          <w:bCs/>
        </w:rPr>
        <w:t>.</w:t>
      </w:r>
      <w:r w:rsidR="001D48E7">
        <w:rPr>
          <w:bCs/>
        </w:rPr>
        <w:t xml:space="preserve"> </w:t>
      </w: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:rsidR="005B609B" w:rsidRPr="005B3A8D" w:rsidRDefault="005B609B" w:rsidP="0008280B">
      <w:pPr>
        <w:jc w:val="both"/>
        <w:rPr>
          <w:sz w:val="24"/>
          <w:szCs w:val="24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5B3A8D" w:rsidRPr="005B3A8D">
        <w:rPr>
          <w:sz w:val="24"/>
          <w:szCs w:val="24"/>
        </w:rPr>
        <w:t>д</w:t>
      </w:r>
      <w:r w:rsidRPr="005B3A8D">
        <w:rPr>
          <w:sz w:val="24"/>
          <w:szCs w:val="24"/>
        </w:rPr>
        <w:t xml:space="preserve">о рішення </w:t>
      </w:r>
      <w:r w:rsidRPr="005B3A8D">
        <w:rPr>
          <w:sz w:val="24"/>
          <w:szCs w:val="24"/>
          <w:lang w:val="en-US"/>
        </w:rPr>
        <w:t>X</w:t>
      </w:r>
      <w:r w:rsidRPr="005B3A8D">
        <w:rPr>
          <w:sz w:val="24"/>
          <w:szCs w:val="24"/>
        </w:rPr>
        <w:t xml:space="preserve">ХХІ сесії </w:t>
      </w:r>
    </w:p>
    <w:p w:rsidR="005B609B" w:rsidRPr="005B3A8D" w:rsidRDefault="005B609B" w:rsidP="005B609B">
      <w:pPr>
        <w:ind w:left="4248" w:firstLine="708"/>
        <w:jc w:val="both"/>
        <w:rPr>
          <w:sz w:val="24"/>
          <w:szCs w:val="24"/>
        </w:rPr>
      </w:pPr>
      <w:r w:rsidRPr="005B3A8D">
        <w:rPr>
          <w:sz w:val="24"/>
          <w:szCs w:val="24"/>
        </w:rPr>
        <w:t xml:space="preserve">Кіцманської міської ради </w:t>
      </w:r>
      <w:r w:rsidRPr="005B3A8D">
        <w:rPr>
          <w:sz w:val="24"/>
          <w:szCs w:val="24"/>
          <w:lang w:val="en-US"/>
        </w:rPr>
        <w:t>V</w:t>
      </w:r>
      <w:r w:rsidRPr="005B3A8D">
        <w:rPr>
          <w:sz w:val="24"/>
          <w:szCs w:val="24"/>
        </w:rPr>
        <w:t>ІІІ скликання</w:t>
      </w:r>
    </w:p>
    <w:p w:rsidR="005B609B" w:rsidRPr="005B3A8D" w:rsidRDefault="005B3A8D" w:rsidP="005B609B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ід_____________2023 р. №___________</w:t>
      </w:r>
    </w:p>
    <w:p w:rsidR="00BC7C5A" w:rsidRDefault="00BC7C5A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2023 рік</w:t>
      </w:r>
    </w:p>
    <w:p w:rsidR="005B609B" w:rsidRDefault="005B609B" w:rsidP="005B609B">
      <w:pPr>
        <w:pStyle w:val="a6"/>
        <w:ind w:left="708"/>
        <w:rPr>
          <w:rFonts w:ascii="Times New Roman" w:hAnsi="Times New Roman"/>
          <w:sz w:val="24"/>
          <w:szCs w:val="24"/>
        </w:rPr>
      </w:pPr>
    </w:p>
    <w:p w:rsidR="005B609B" w:rsidRPr="00C80676" w:rsidRDefault="00C80676" w:rsidP="00C80676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</w:rPr>
      </w:pPr>
      <w:proofErr w:type="spellStart"/>
      <w:r w:rsidRPr="001E7BDC">
        <w:rPr>
          <w:rFonts w:ascii="Times New Roman" w:hAnsi="Times New Roman"/>
          <w:sz w:val="24"/>
          <w:szCs w:val="24"/>
        </w:rPr>
        <w:t>Внести</w:t>
      </w:r>
      <w:proofErr w:type="spellEnd"/>
      <w:r w:rsidRPr="001E7BDC">
        <w:rPr>
          <w:rFonts w:ascii="Times New Roman" w:hAnsi="Times New Roman"/>
          <w:sz w:val="24"/>
          <w:szCs w:val="24"/>
        </w:rPr>
        <w:t xml:space="preserve"> </w:t>
      </w:r>
      <w:r w:rsidR="00EF5D3C">
        <w:rPr>
          <w:rFonts w:ascii="Times New Roman" w:hAnsi="Times New Roman"/>
          <w:sz w:val="24"/>
          <w:szCs w:val="24"/>
        </w:rPr>
        <w:t xml:space="preserve">наступні </w:t>
      </w:r>
      <w:r w:rsidRPr="001E7BDC">
        <w:rPr>
          <w:rFonts w:ascii="Times New Roman" w:hAnsi="Times New Roman"/>
          <w:sz w:val="24"/>
          <w:szCs w:val="24"/>
        </w:rPr>
        <w:t xml:space="preserve">зміни та доповнення до Програми безпеки на території Кіцманської територіальної громади на 2021 – 2023 роки затвердженої рішенням </w:t>
      </w:r>
      <w:r w:rsidRPr="001E7BDC">
        <w:rPr>
          <w:rFonts w:ascii="Times New Roman" w:hAnsi="Times New Roman"/>
          <w:sz w:val="24"/>
          <w:szCs w:val="24"/>
          <w:lang w:val="en-US"/>
        </w:rPr>
        <w:t>VIII</w:t>
      </w:r>
      <w:r w:rsidRPr="001E7BDC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VІІI скликання від 14.05.2021 р. №100/5</w:t>
      </w:r>
      <w:r>
        <w:rPr>
          <w:rFonts w:ascii="Times New Roman" w:hAnsi="Times New Roman"/>
          <w:sz w:val="24"/>
          <w:szCs w:val="24"/>
        </w:rPr>
        <w:t>:</w:t>
      </w:r>
    </w:p>
    <w:p w:rsidR="00C80676" w:rsidRPr="00C80676" w:rsidRDefault="00C80676" w:rsidP="00C80676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C80676">
        <w:rPr>
          <w:rFonts w:ascii="Times New Roman" w:hAnsi="Times New Roman"/>
          <w:sz w:val="24"/>
          <w:szCs w:val="24"/>
        </w:rPr>
        <w:t>у пункті 15 «</w:t>
      </w:r>
      <w:r w:rsidRPr="00C80676">
        <w:rPr>
          <w:rFonts w:ascii="Times New Roman" w:hAnsi="Times New Roman"/>
          <w:sz w:val="24"/>
          <w:szCs w:val="24"/>
        </w:rPr>
        <w:t>Покращення матеріально-технічного забезпечення, придбання паливно-мастильних матеріалів та автозапчастин до службових автомобілів поліцейських офіцерів Кіцманської ТГ</w:t>
      </w:r>
      <w:r w:rsidRPr="00C80676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передбачити фінансування з бюджету Кіцманської міської ТГ на 2023 рік </w:t>
      </w:r>
      <w:r>
        <w:rPr>
          <w:rFonts w:ascii="Times New Roman" w:hAnsi="Times New Roman"/>
          <w:sz w:val="24"/>
          <w:szCs w:val="24"/>
        </w:rPr>
        <w:t>175</w:t>
      </w:r>
      <w:r>
        <w:rPr>
          <w:rFonts w:ascii="Times New Roman" w:hAnsi="Times New Roman"/>
          <w:sz w:val="24"/>
          <w:szCs w:val="24"/>
        </w:rPr>
        <w:t>,0 тис. грн.</w:t>
      </w:r>
      <w:r w:rsidR="00AA3EF1">
        <w:rPr>
          <w:rFonts w:ascii="Times New Roman" w:hAnsi="Times New Roman"/>
          <w:sz w:val="24"/>
          <w:szCs w:val="24"/>
        </w:rPr>
        <w:t>;</w:t>
      </w:r>
    </w:p>
    <w:p w:rsidR="00C80676" w:rsidRPr="00455F8A" w:rsidRDefault="00C80676" w:rsidP="00C80676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доповнити розділ </w:t>
      </w:r>
      <w:r w:rsidRPr="00455F8A">
        <w:rPr>
          <w:rFonts w:ascii="Times New Roman" w:hAnsi="Times New Roman"/>
          <w:sz w:val="24"/>
        </w:rPr>
        <w:t xml:space="preserve">1.7. </w:t>
      </w:r>
      <w:r w:rsidR="00455F8A" w:rsidRPr="00455F8A">
        <w:rPr>
          <w:rFonts w:ascii="Times New Roman" w:hAnsi="Times New Roman"/>
          <w:sz w:val="24"/>
        </w:rPr>
        <w:t xml:space="preserve">Напрями діяльності та заходи </w:t>
      </w:r>
      <w:r w:rsidR="00455F8A" w:rsidRPr="00455F8A">
        <w:rPr>
          <w:rFonts w:ascii="Times New Roman" w:hAnsi="Times New Roman"/>
          <w:bCs/>
          <w:sz w:val="24"/>
        </w:rPr>
        <w:t xml:space="preserve">програми безпеки на території </w:t>
      </w:r>
      <w:r w:rsidR="007162A8">
        <w:rPr>
          <w:rFonts w:ascii="Times New Roman" w:hAnsi="Times New Roman"/>
          <w:bCs/>
          <w:sz w:val="24"/>
        </w:rPr>
        <w:t>К</w:t>
      </w:r>
      <w:r w:rsidR="00455F8A" w:rsidRPr="00455F8A">
        <w:rPr>
          <w:rFonts w:ascii="Times New Roman" w:hAnsi="Times New Roman"/>
          <w:bCs/>
          <w:sz w:val="24"/>
        </w:rPr>
        <w:t>іцманської територіальної громади на 2021 – 2023 роки</w:t>
      </w:r>
      <w:r w:rsidR="00455F8A">
        <w:rPr>
          <w:rFonts w:ascii="Times New Roman" w:hAnsi="Times New Roman"/>
          <w:bCs/>
          <w:sz w:val="24"/>
        </w:rPr>
        <w:t xml:space="preserve"> пунктом </w:t>
      </w:r>
      <w:r w:rsidR="00455F8A" w:rsidRPr="00455F8A">
        <w:rPr>
          <w:rFonts w:ascii="Times New Roman" w:hAnsi="Times New Roman"/>
          <w:bCs/>
          <w:sz w:val="24"/>
        </w:rPr>
        <w:t>21 «</w:t>
      </w:r>
      <w:r w:rsidR="00455F8A" w:rsidRPr="00455F8A">
        <w:rPr>
          <w:rFonts w:ascii="Times New Roman" w:hAnsi="Times New Roman"/>
          <w:sz w:val="24"/>
          <w:szCs w:val="24"/>
        </w:rPr>
        <w:t>Капітальний ремонт мереж водовідведення адмінбудівлі по вул. Не</w:t>
      </w:r>
      <w:r w:rsidR="002E6F55">
        <w:rPr>
          <w:rFonts w:ascii="Times New Roman" w:hAnsi="Times New Roman"/>
          <w:sz w:val="24"/>
          <w:szCs w:val="24"/>
        </w:rPr>
        <w:t>з</w:t>
      </w:r>
      <w:r w:rsidR="00455F8A" w:rsidRPr="00455F8A">
        <w:rPr>
          <w:rFonts w:ascii="Times New Roman" w:hAnsi="Times New Roman"/>
          <w:sz w:val="24"/>
          <w:szCs w:val="24"/>
        </w:rPr>
        <w:t>алежності, 48 в м. Кіцмань</w:t>
      </w:r>
      <w:r w:rsidR="00455F8A" w:rsidRPr="00455F8A">
        <w:rPr>
          <w:rFonts w:ascii="Times New Roman" w:hAnsi="Times New Roman"/>
          <w:sz w:val="24"/>
          <w:szCs w:val="24"/>
        </w:rPr>
        <w:t xml:space="preserve">» </w:t>
      </w:r>
      <w:r w:rsidR="00455F8A">
        <w:rPr>
          <w:rFonts w:ascii="Times New Roman" w:hAnsi="Times New Roman"/>
          <w:sz w:val="24"/>
          <w:szCs w:val="24"/>
        </w:rPr>
        <w:t xml:space="preserve">передбачити фінансування з бюджету Кіцманської міської ТГ на 2023 рік </w:t>
      </w:r>
      <w:r w:rsidR="00455F8A">
        <w:rPr>
          <w:rFonts w:ascii="Times New Roman" w:hAnsi="Times New Roman"/>
          <w:sz w:val="24"/>
          <w:szCs w:val="24"/>
        </w:rPr>
        <w:t xml:space="preserve">500,0 </w:t>
      </w:r>
      <w:r w:rsidR="00455F8A">
        <w:rPr>
          <w:rFonts w:ascii="Times New Roman" w:hAnsi="Times New Roman"/>
          <w:sz w:val="24"/>
          <w:szCs w:val="24"/>
        </w:rPr>
        <w:t>тис. грн.</w:t>
      </w:r>
    </w:p>
    <w:p w:rsidR="00AA3EF1" w:rsidRPr="00AA3EF1" w:rsidRDefault="00AA3EF1" w:rsidP="00AA3EF1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</w:t>
      </w:r>
      <w:r w:rsidR="00EF5D3C">
        <w:rPr>
          <w:rFonts w:ascii="Times New Roman" w:hAnsi="Times New Roman"/>
          <w:sz w:val="24"/>
          <w:szCs w:val="24"/>
        </w:rPr>
        <w:t xml:space="preserve">наступні </w:t>
      </w:r>
      <w:r w:rsidRPr="00A8666B">
        <w:rPr>
          <w:rFonts w:ascii="Times New Roman" w:hAnsi="Times New Roman"/>
          <w:sz w:val="24"/>
          <w:szCs w:val="24"/>
        </w:rPr>
        <w:t>зміни та доповнення до</w:t>
      </w:r>
      <w:r w:rsidRPr="00A8666B">
        <w:rPr>
          <w:rFonts w:ascii="Times New Roman" w:hAnsi="Times New Roman"/>
          <w:bCs/>
          <w:sz w:val="24"/>
          <w:szCs w:val="24"/>
        </w:rPr>
        <w:t xml:space="preserve"> </w:t>
      </w:r>
      <w:r w:rsidRPr="00A8666B">
        <w:rPr>
          <w:rFonts w:ascii="Times New Roman" w:hAnsi="Times New Roman"/>
          <w:sz w:val="24"/>
          <w:szCs w:val="24"/>
        </w:rPr>
        <w:t>Програм</w:t>
      </w:r>
      <w:r>
        <w:rPr>
          <w:rFonts w:ascii="Times New Roman" w:hAnsi="Times New Roman"/>
          <w:sz w:val="24"/>
          <w:szCs w:val="24"/>
        </w:rPr>
        <w:t>и</w:t>
      </w:r>
      <w:r w:rsidRPr="00A8666B">
        <w:rPr>
          <w:rFonts w:ascii="Times New Roman" w:hAnsi="Times New Roman"/>
          <w:sz w:val="24"/>
          <w:szCs w:val="24"/>
        </w:rPr>
        <w:t xml:space="preserve"> підготовки громадян Кіцманської територіальної громади до військової служби і призову до Збройних Сил України та інших військових формувань на 2023 рік 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>
        <w:rPr>
          <w:rFonts w:ascii="Times New Roman" w:hAnsi="Times New Roman"/>
          <w:sz w:val="24"/>
          <w:szCs w:val="24"/>
        </w:rPr>
        <w:t>кання від 16.12.2022 р. №375/12:</w:t>
      </w:r>
    </w:p>
    <w:p w:rsidR="00AA3EF1" w:rsidRPr="00AA3EF1" w:rsidRDefault="00AA3EF1" w:rsidP="00AA3EF1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AA3EF1">
        <w:rPr>
          <w:rFonts w:ascii="Times New Roman" w:hAnsi="Times New Roman"/>
          <w:bCs/>
          <w:sz w:val="24"/>
          <w:szCs w:val="24"/>
        </w:rPr>
        <w:t xml:space="preserve">пункт 7 розділу </w:t>
      </w:r>
      <w:r w:rsidRPr="00AA3EF1">
        <w:rPr>
          <w:rFonts w:ascii="Times New Roman" w:hAnsi="Times New Roman"/>
          <w:bCs/>
          <w:sz w:val="24"/>
          <w:szCs w:val="24"/>
        </w:rPr>
        <w:t>7. Напрями діяльності і заходи Програми</w:t>
      </w:r>
      <w:r w:rsidRPr="00AA3EF1">
        <w:rPr>
          <w:rFonts w:ascii="Times New Roman" w:hAnsi="Times New Roman"/>
          <w:bCs/>
          <w:sz w:val="24"/>
          <w:szCs w:val="24"/>
        </w:rPr>
        <w:t xml:space="preserve"> доповнити словами «</w:t>
      </w:r>
      <w:r w:rsidRPr="00AA3EF1">
        <w:rPr>
          <w:rFonts w:ascii="Times New Roman" w:hAnsi="Times New Roman"/>
          <w:sz w:val="24"/>
          <w:szCs w:val="24"/>
        </w:rPr>
        <w:t>будівельні та господарські матеріали</w:t>
      </w:r>
      <w:r w:rsidRPr="00AA3EF1">
        <w:rPr>
          <w:rFonts w:ascii="Times New Roman" w:hAnsi="Times New Roman"/>
          <w:sz w:val="24"/>
          <w:szCs w:val="24"/>
        </w:rPr>
        <w:t>» та передбачити фінансува</w:t>
      </w:r>
      <w:r>
        <w:rPr>
          <w:rFonts w:ascii="Times New Roman" w:hAnsi="Times New Roman"/>
          <w:sz w:val="24"/>
          <w:szCs w:val="24"/>
        </w:rPr>
        <w:t>ння на 2023 рік 200,0 тис. грн.;</w:t>
      </w:r>
    </w:p>
    <w:p w:rsidR="00AA3EF1" w:rsidRPr="00AA3EF1" w:rsidRDefault="00AA3EF1" w:rsidP="00AA3EF1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AA3EF1">
        <w:rPr>
          <w:rFonts w:ascii="Times New Roman" w:hAnsi="Times New Roman"/>
          <w:bCs/>
          <w:sz w:val="24"/>
          <w:szCs w:val="24"/>
        </w:rPr>
        <w:t xml:space="preserve">пункт </w:t>
      </w:r>
      <w:r>
        <w:rPr>
          <w:rFonts w:ascii="Times New Roman" w:hAnsi="Times New Roman"/>
          <w:bCs/>
          <w:sz w:val="24"/>
          <w:szCs w:val="24"/>
        </w:rPr>
        <w:t>9</w:t>
      </w:r>
      <w:r w:rsidRPr="00AA3EF1">
        <w:rPr>
          <w:rFonts w:ascii="Times New Roman" w:hAnsi="Times New Roman"/>
          <w:bCs/>
          <w:sz w:val="24"/>
          <w:szCs w:val="24"/>
        </w:rPr>
        <w:t xml:space="preserve"> розділу 7. Напрями діяльності і заходи Програми доповнити словами «</w:t>
      </w:r>
      <w:r w:rsidRPr="00AA3EF1">
        <w:rPr>
          <w:color w:val="FF0000"/>
          <w:sz w:val="24"/>
          <w:szCs w:val="24"/>
          <w:highlight w:val="yellow"/>
        </w:rPr>
        <w:t xml:space="preserve"> </w:t>
      </w:r>
      <w:r w:rsidRPr="00AA3EF1">
        <w:rPr>
          <w:rFonts w:ascii="Times New Roman" w:hAnsi="Times New Roman"/>
          <w:sz w:val="24"/>
          <w:szCs w:val="24"/>
        </w:rPr>
        <w:t>А4722, А0504, А4949</w:t>
      </w:r>
      <w:r w:rsidRPr="00AA3EF1">
        <w:rPr>
          <w:rFonts w:ascii="Times New Roman" w:hAnsi="Times New Roman"/>
          <w:sz w:val="24"/>
          <w:szCs w:val="24"/>
        </w:rPr>
        <w:t>», «</w:t>
      </w:r>
      <w:r w:rsidRPr="00AA3EF1">
        <w:rPr>
          <w:rFonts w:ascii="Times New Roman" w:hAnsi="Times New Roman"/>
          <w:sz w:val="24"/>
          <w:szCs w:val="24"/>
        </w:rPr>
        <w:t>автомобілів</w:t>
      </w:r>
      <w:r w:rsidRPr="00AA3EF1">
        <w:rPr>
          <w:rFonts w:ascii="Times New Roman" w:hAnsi="Times New Roman"/>
          <w:sz w:val="24"/>
          <w:szCs w:val="24"/>
        </w:rPr>
        <w:t>»</w:t>
      </w:r>
      <w:r w:rsidRPr="00AA3EF1">
        <w:rPr>
          <w:sz w:val="24"/>
          <w:szCs w:val="24"/>
        </w:rPr>
        <w:t xml:space="preserve">  </w:t>
      </w:r>
      <w:r w:rsidRPr="00AA3EF1">
        <w:rPr>
          <w:rFonts w:ascii="Times New Roman" w:hAnsi="Times New Roman"/>
          <w:sz w:val="24"/>
          <w:szCs w:val="24"/>
        </w:rPr>
        <w:t>та передбачити фінансува</w:t>
      </w:r>
      <w:r>
        <w:rPr>
          <w:rFonts w:ascii="Times New Roman" w:hAnsi="Times New Roman"/>
          <w:sz w:val="24"/>
          <w:szCs w:val="24"/>
        </w:rPr>
        <w:t xml:space="preserve">ння на 2023 рік </w:t>
      </w:r>
      <w:r>
        <w:rPr>
          <w:rFonts w:ascii="Times New Roman" w:hAnsi="Times New Roman"/>
          <w:sz w:val="24"/>
          <w:szCs w:val="24"/>
        </w:rPr>
        <w:t>2250,0</w:t>
      </w:r>
      <w:r w:rsidR="00AA1D3F">
        <w:rPr>
          <w:rFonts w:ascii="Times New Roman" w:hAnsi="Times New Roman"/>
          <w:sz w:val="24"/>
          <w:szCs w:val="24"/>
        </w:rPr>
        <w:t xml:space="preserve"> тис. грн.</w:t>
      </w:r>
    </w:p>
    <w:p w:rsidR="00AA3EF1" w:rsidRDefault="00AA1D3F" w:rsidP="00AA1D3F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A1D3F">
        <w:rPr>
          <w:rFonts w:ascii="Times New Roman" w:hAnsi="Times New Roman"/>
          <w:sz w:val="24"/>
          <w:szCs w:val="24"/>
        </w:rPr>
        <w:t>Внести</w:t>
      </w:r>
      <w:proofErr w:type="spellEnd"/>
      <w:r w:rsidRPr="00AA1D3F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Pr="00AA1D3F">
        <w:rPr>
          <w:rFonts w:ascii="Times New Roman" w:hAnsi="Times New Roman"/>
          <w:bCs/>
          <w:sz w:val="24"/>
          <w:szCs w:val="24"/>
        </w:rPr>
        <w:t xml:space="preserve"> </w:t>
      </w:r>
      <w:r w:rsidRPr="00AA1D3F">
        <w:rPr>
          <w:rFonts w:ascii="Times New Roman" w:hAnsi="Times New Roman"/>
          <w:sz w:val="24"/>
          <w:szCs w:val="24"/>
        </w:rPr>
        <w:t>Програми розвитку земельних ресурсів та охорони земель у населених пунктах Кіцманської територіальної громади на 2023-2024 роки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666B">
        <w:rPr>
          <w:rFonts w:ascii="Times New Roman" w:hAnsi="Times New Roman"/>
          <w:sz w:val="24"/>
          <w:szCs w:val="24"/>
        </w:rPr>
        <w:t>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>
        <w:rPr>
          <w:rFonts w:ascii="Times New Roman" w:hAnsi="Times New Roman"/>
          <w:sz w:val="24"/>
          <w:szCs w:val="24"/>
        </w:rPr>
        <w:t>кання від 16.12.2022 р. №375/12</w:t>
      </w:r>
      <w:r>
        <w:rPr>
          <w:rFonts w:ascii="Times New Roman" w:hAnsi="Times New Roman"/>
          <w:sz w:val="24"/>
          <w:szCs w:val="24"/>
        </w:rPr>
        <w:t xml:space="preserve"> передбачивши фінансування пункту 1.6. «</w:t>
      </w:r>
      <w:r w:rsidRPr="00AA1D3F">
        <w:rPr>
          <w:rFonts w:ascii="Times New Roman" w:hAnsi="Times New Roman"/>
          <w:sz w:val="24"/>
          <w:szCs w:val="24"/>
        </w:rPr>
        <w:t>Проведення нормативної гр</w:t>
      </w:r>
      <w:r w:rsidRPr="00AA1D3F">
        <w:rPr>
          <w:rFonts w:ascii="Times New Roman" w:hAnsi="Times New Roman"/>
          <w:sz w:val="24"/>
          <w:szCs w:val="24"/>
        </w:rPr>
        <w:t>о</w:t>
      </w:r>
      <w:r w:rsidRPr="00AA1D3F">
        <w:rPr>
          <w:rFonts w:ascii="Times New Roman" w:hAnsi="Times New Roman"/>
          <w:sz w:val="24"/>
          <w:szCs w:val="24"/>
        </w:rPr>
        <w:t>шової оцінки земель (вигото</w:t>
      </w:r>
      <w:r w:rsidRPr="00AA1D3F">
        <w:rPr>
          <w:rFonts w:ascii="Times New Roman" w:hAnsi="Times New Roman"/>
          <w:sz w:val="24"/>
          <w:szCs w:val="24"/>
        </w:rPr>
        <w:t>в</w:t>
      </w:r>
      <w:r w:rsidRPr="00AA1D3F">
        <w:rPr>
          <w:rFonts w:ascii="Times New Roman" w:hAnsi="Times New Roman"/>
          <w:sz w:val="24"/>
          <w:szCs w:val="24"/>
        </w:rPr>
        <w:t>лення технічної документації з нормативної грошової оцінки земель)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з бюджету Кіцманської міської ТГ на 2023 рік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00,0 тис. грн.</w:t>
      </w:r>
    </w:p>
    <w:p w:rsidR="00530103" w:rsidRDefault="00530103" w:rsidP="00530103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A1D3F">
        <w:rPr>
          <w:rFonts w:ascii="Times New Roman" w:hAnsi="Times New Roman"/>
          <w:sz w:val="24"/>
          <w:szCs w:val="24"/>
        </w:rPr>
        <w:t>Внести</w:t>
      </w:r>
      <w:proofErr w:type="spellEnd"/>
      <w:r w:rsidRPr="00AA1D3F">
        <w:rPr>
          <w:rFonts w:ascii="Times New Roman" w:hAnsi="Times New Roman"/>
          <w:sz w:val="24"/>
          <w:szCs w:val="24"/>
        </w:rPr>
        <w:t xml:space="preserve"> </w:t>
      </w:r>
      <w:r w:rsidR="00EF5D3C">
        <w:rPr>
          <w:rFonts w:ascii="Times New Roman" w:hAnsi="Times New Roman"/>
          <w:sz w:val="24"/>
          <w:szCs w:val="24"/>
        </w:rPr>
        <w:t xml:space="preserve">наступні </w:t>
      </w:r>
      <w:r w:rsidRPr="00AA1D3F">
        <w:rPr>
          <w:rFonts w:ascii="Times New Roman" w:hAnsi="Times New Roman"/>
          <w:sz w:val="24"/>
          <w:szCs w:val="24"/>
        </w:rPr>
        <w:t>зміни та доповнення до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4F51">
        <w:rPr>
          <w:rFonts w:ascii="Times New Roman" w:hAnsi="Times New Roman"/>
          <w:sz w:val="24"/>
          <w:szCs w:val="24"/>
        </w:rPr>
        <w:t xml:space="preserve">Програми </w:t>
      </w:r>
      <w:r>
        <w:rPr>
          <w:rFonts w:ascii="Times New Roman" w:hAnsi="Times New Roman"/>
          <w:sz w:val="24"/>
          <w:szCs w:val="24"/>
        </w:rPr>
        <w:t>розвитку охорони здоров’я на території</w:t>
      </w:r>
      <w:r w:rsidRPr="00C84F51">
        <w:rPr>
          <w:rFonts w:ascii="Times New Roman" w:hAnsi="Times New Roman"/>
          <w:sz w:val="24"/>
          <w:szCs w:val="24"/>
        </w:rPr>
        <w:t xml:space="preserve"> Кіцманської територіальної громади на </w:t>
      </w:r>
      <w:r>
        <w:rPr>
          <w:rFonts w:ascii="Times New Roman" w:hAnsi="Times New Roman"/>
          <w:sz w:val="24"/>
          <w:szCs w:val="24"/>
        </w:rPr>
        <w:t xml:space="preserve">2023 рік </w:t>
      </w:r>
      <w:r w:rsidRPr="00A8666B">
        <w:rPr>
          <w:rFonts w:ascii="Times New Roman" w:hAnsi="Times New Roman"/>
          <w:sz w:val="24"/>
          <w:szCs w:val="24"/>
        </w:rPr>
        <w:t>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>
        <w:rPr>
          <w:rFonts w:ascii="Times New Roman" w:hAnsi="Times New Roman"/>
          <w:sz w:val="24"/>
          <w:szCs w:val="24"/>
        </w:rPr>
        <w:t>кання від 16.12.2022 р. №375/12</w:t>
      </w:r>
      <w:r w:rsidR="006D4DC4">
        <w:rPr>
          <w:rFonts w:ascii="Times New Roman" w:hAnsi="Times New Roman"/>
          <w:sz w:val="24"/>
          <w:szCs w:val="24"/>
        </w:rPr>
        <w:t>, а саме:</w:t>
      </w:r>
    </w:p>
    <w:p w:rsidR="006D4DC4" w:rsidRPr="006D4DC4" w:rsidRDefault="006D4DC4" w:rsidP="006D4DC4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доповнити пункт 13 заходів «</w:t>
      </w:r>
      <w:r w:rsidRPr="006D4DC4">
        <w:rPr>
          <w:rFonts w:ascii="Times New Roman" w:hAnsi="Times New Roman"/>
          <w:sz w:val="24"/>
        </w:rPr>
        <w:t>Фінансова підтримка РКП «Кіцмань-</w:t>
      </w:r>
      <w:proofErr w:type="spellStart"/>
      <w:r w:rsidRPr="006D4DC4">
        <w:rPr>
          <w:rFonts w:ascii="Times New Roman" w:hAnsi="Times New Roman"/>
          <w:sz w:val="24"/>
        </w:rPr>
        <w:t>Фарм</w:t>
      </w:r>
      <w:proofErr w:type="spellEnd"/>
      <w:r w:rsidRPr="006D4DC4">
        <w:rPr>
          <w:rFonts w:ascii="Times New Roman" w:hAnsi="Times New Roman"/>
          <w:sz w:val="24"/>
        </w:rPr>
        <w:t>» (оплата заробітної плати, енергоносіїв»</w:t>
      </w:r>
      <w:r>
        <w:rPr>
          <w:rFonts w:ascii="Times New Roman" w:hAnsi="Times New Roman"/>
          <w:sz w:val="24"/>
        </w:rPr>
        <w:t xml:space="preserve"> словом «податків»;</w:t>
      </w:r>
    </w:p>
    <w:p w:rsidR="006D4DC4" w:rsidRPr="006D4DC4" w:rsidRDefault="006D4DC4" w:rsidP="006D4DC4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доповнити розділ </w:t>
      </w:r>
      <w:r w:rsidRPr="006D4DC4">
        <w:rPr>
          <w:rFonts w:ascii="Times New Roman" w:hAnsi="Times New Roman"/>
          <w:sz w:val="24"/>
          <w:szCs w:val="24"/>
        </w:rPr>
        <w:t>Напрями діяльності та заходи Програми розвитку охорони здоров’я на території Кіцманської міської територіальної громади на 2023 рік</w:t>
      </w:r>
      <w:r>
        <w:rPr>
          <w:rFonts w:ascii="Times New Roman" w:hAnsi="Times New Roman"/>
          <w:sz w:val="24"/>
          <w:szCs w:val="24"/>
        </w:rPr>
        <w:t xml:space="preserve"> пунктом 14. </w:t>
      </w:r>
      <w:r w:rsidR="00CE4A81">
        <w:rPr>
          <w:rFonts w:ascii="Times New Roman" w:hAnsi="Times New Roman"/>
          <w:sz w:val="24"/>
          <w:szCs w:val="24"/>
        </w:rPr>
        <w:t>«</w:t>
      </w:r>
      <w:r w:rsidRPr="006D4DC4">
        <w:rPr>
          <w:rFonts w:ascii="Times New Roman" w:hAnsi="Times New Roman"/>
          <w:sz w:val="24"/>
        </w:rPr>
        <w:t>Видатки на придбання кондиціонерів для закладів охорони здоров’я</w:t>
      </w:r>
      <w:r w:rsidR="00CE4A81">
        <w:rPr>
          <w:rFonts w:ascii="Times New Roman" w:hAnsi="Times New Roman"/>
          <w:sz w:val="24"/>
        </w:rPr>
        <w:t>»</w:t>
      </w:r>
      <w:r w:rsidRPr="006D4DC4">
        <w:rPr>
          <w:rFonts w:ascii="Times New Roman" w:hAnsi="Times New Roman"/>
          <w:sz w:val="24"/>
        </w:rPr>
        <w:t xml:space="preserve"> та </w:t>
      </w:r>
      <w:r>
        <w:rPr>
          <w:rFonts w:ascii="Times New Roman" w:hAnsi="Times New Roman"/>
          <w:sz w:val="24"/>
          <w:szCs w:val="24"/>
        </w:rPr>
        <w:t xml:space="preserve">передбачити фінансування з бюджету Кіцманської міської ТГ </w:t>
      </w:r>
      <w:r w:rsidR="00CE4A81">
        <w:rPr>
          <w:rFonts w:ascii="Times New Roman" w:hAnsi="Times New Roman"/>
          <w:sz w:val="24"/>
          <w:szCs w:val="24"/>
        </w:rPr>
        <w:t>та бюджету сільських громад (</w:t>
      </w:r>
      <w:proofErr w:type="spellStart"/>
      <w:r w:rsidR="00CE4A81">
        <w:rPr>
          <w:rFonts w:ascii="Times New Roman" w:hAnsi="Times New Roman"/>
          <w:sz w:val="24"/>
          <w:szCs w:val="24"/>
        </w:rPr>
        <w:t>співфінасування</w:t>
      </w:r>
      <w:proofErr w:type="spellEnd"/>
      <w:r w:rsidR="00CE4A81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на 2023 рік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00,0 тис. грн.</w:t>
      </w:r>
    </w:p>
    <w:p w:rsidR="006D4DC4" w:rsidRPr="00EF5D3C" w:rsidRDefault="00EF5D3C" w:rsidP="00EF5D3C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</w:rPr>
      </w:pPr>
      <w:proofErr w:type="spellStart"/>
      <w:r w:rsidRPr="00AA1D3F">
        <w:rPr>
          <w:rFonts w:ascii="Times New Roman" w:hAnsi="Times New Roman"/>
          <w:sz w:val="24"/>
          <w:szCs w:val="24"/>
        </w:rPr>
        <w:t>Внести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наступні </w:t>
      </w:r>
      <w:r w:rsidRPr="00AA1D3F">
        <w:rPr>
          <w:rFonts w:ascii="Times New Roman" w:hAnsi="Times New Roman"/>
          <w:sz w:val="24"/>
          <w:szCs w:val="24"/>
        </w:rPr>
        <w:t xml:space="preserve">зміни та доповнення </w:t>
      </w:r>
      <w:r>
        <w:rPr>
          <w:rFonts w:ascii="Times New Roman" w:hAnsi="Times New Roman"/>
          <w:sz w:val="24"/>
          <w:szCs w:val="24"/>
        </w:rPr>
        <w:t xml:space="preserve">до </w:t>
      </w:r>
      <w:r w:rsidRPr="00EF5D3C">
        <w:rPr>
          <w:rFonts w:ascii="Times New Roman" w:hAnsi="Times New Roman"/>
          <w:sz w:val="24"/>
          <w:szCs w:val="24"/>
        </w:rPr>
        <w:t>Програми сприяння соціального захисту населення Кіцманської об’єднаної територіальної громади на 2023 рік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666B">
        <w:rPr>
          <w:rFonts w:ascii="Times New Roman" w:hAnsi="Times New Roman"/>
          <w:sz w:val="24"/>
          <w:szCs w:val="24"/>
        </w:rPr>
        <w:t>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>
        <w:rPr>
          <w:rFonts w:ascii="Times New Roman" w:hAnsi="Times New Roman"/>
          <w:sz w:val="24"/>
          <w:szCs w:val="24"/>
        </w:rPr>
        <w:t>кання від 16.12.2022 р. №375/12</w:t>
      </w:r>
      <w:r>
        <w:rPr>
          <w:rFonts w:ascii="Times New Roman" w:hAnsi="Times New Roman"/>
          <w:sz w:val="24"/>
          <w:szCs w:val="24"/>
        </w:rPr>
        <w:t>:</w:t>
      </w:r>
    </w:p>
    <w:p w:rsidR="00EF5D3C" w:rsidRPr="00802420" w:rsidRDefault="00EF5D3C" w:rsidP="00EF5D3C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EF5D3C">
        <w:rPr>
          <w:rFonts w:ascii="Times New Roman" w:hAnsi="Times New Roman"/>
          <w:bCs/>
          <w:sz w:val="24"/>
          <w:szCs w:val="24"/>
          <w:lang w:eastAsia="uk-UA"/>
        </w:rPr>
        <w:t xml:space="preserve">передбачити </w:t>
      </w:r>
      <w:r w:rsidRPr="00EF5D3C">
        <w:rPr>
          <w:rFonts w:ascii="Times New Roman" w:hAnsi="Times New Roman"/>
          <w:sz w:val="24"/>
          <w:szCs w:val="24"/>
        </w:rPr>
        <w:t xml:space="preserve">фінансування з бюджету Кіцманської міської ТГ на 2023 рік пункту </w:t>
      </w:r>
      <w:r w:rsidRPr="00EF5D3C">
        <w:rPr>
          <w:rFonts w:ascii="Times New Roman" w:hAnsi="Times New Roman"/>
          <w:sz w:val="24"/>
          <w:szCs w:val="24"/>
        </w:rPr>
        <w:t>15 «</w:t>
      </w:r>
      <w:r w:rsidRPr="00EF5D3C">
        <w:rPr>
          <w:rFonts w:ascii="Times New Roman" w:hAnsi="Times New Roman"/>
          <w:bCs/>
          <w:sz w:val="24"/>
          <w:szCs w:val="24"/>
          <w:lang w:eastAsia="uk-UA"/>
        </w:rPr>
        <w:t>Надання соціальних гарантій фізичним особам, які надають соціальні послуги громадянам похилого віку, особам з інвалідністю, хворим, які не здатні до самообслуговування і потребують сторонньої допомоги, виплати, компенсації реабілітованим» у сумі 600,0 тис. грн.</w:t>
      </w:r>
      <w:r w:rsidR="00802420">
        <w:rPr>
          <w:rFonts w:ascii="Times New Roman" w:hAnsi="Times New Roman"/>
          <w:bCs/>
          <w:sz w:val="24"/>
          <w:szCs w:val="24"/>
          <w:lang w:eastAsia="uk-UA"/>
        </w:rPr>
        <w:t>;</w:t>
      </w:r>
    </w:p>
    <w:p w:rsidR="00802420" w:rsidRPr="00802420" w:rsidRDefault="00802420" w:rsidP="00EF5D3C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EF5D3C">
        <w:rPr>
          <w:rFonts w:ascii="Times New Roman" w:hAnsi="Times New Roman"/>
          <w:bCs/>
          <w:sz w:val="24"/>
          <w:szCs w:val="24"/>
          <w:lang w:eastAsia="uk-UA"/>
        </w:rPr>
        <w:lastRenderedPageBreak/>
        <w:t xml:space="preserve">передбачити </w:t>
      </w:r>
      <w:r w:rsidRPr="00EF5D3C">
        <w:rPr>
          <w:rFonts w:ascii="Times New Roman" w:hAnsi="Times New Roman"/>
          <w:sz w:val="24"/>
          <w:szCs w:val="24"/>
        </w:rPr>
        <w:t xml:space="preserve">фінансування з бюджету Кіцманської міської ТГ на 2023 рік пункту </w:t>
      </w:r>
      <w:r>
        <w:rPr>
          <w:rFonts w:ascii="Times New Roman" w:hAnsi="Times New Roman"/>
          <w:sz w:val="24"/>
          <w:szCs w:val="24"/>
        </w:rPr>
        <w:t>17</w:t>
      </w:r>
      <w:r w:rsidRPr="00EF5D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802420">
        <w:rPr>
          <w:rFonts w:ascii="Times New Roman" w:hAnsi="Times New Roman"/>
          <w:sz w:val="24"/>
          <w:szCs w:val="24"/>
        </w:rPr>
        <w:t>Видатки на поховання учасників бойових дій та осіб з інвалідністю в наслідок війни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bCs/>
          <w:sz w:val="24"/>
          <w:szCs w:val="24"/>
          <w:lang w:eastAsia="uk-UA"/>
        </w:rPr>
        <w:t>у сумі 9</w:t>
      </w:r>
      <w:r w:rsidRPr="00EF5D3C">
        <w:rPr>
          <w:rFonts w:ascii="Times New Roman" w:hAnsi="Times New Roman"/>
          <w:bCs/>
          <w:sz w:val="24"/>
          <w:szCs w:val="24"/>
          <w:lang w:eastAsia="uk-UA"/>
        </w:rPr>
        <w:t>00,0 тис. грн.</w:t>
      </w:r>
      <w:r>
        <w:rPr>
          <w:rFonts w:ascii="Times New Roman" w:hAnsi="Times New Roman"/>
          <w:bCs/>
          <w:sz w:val="24"/>
          <w:szCs w:val="24"/>
          <w:lang w:eastAsia="uk-UA"/>
        </w:rPr>
        <w:t>;</w:t>
      </w:r>
    </w:p>
    <w:p w:rsidR="00802420" w:rsidRPr="00802420" w:rsidRDefault="00802420" w:rsidP="00EF5D3C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</w:rPr>
      </w:pPr>
      <w:r w:rsidRPr="00802420">
        <w:rPr>
          <w:rFonts w:ascii="Times New Roman" w:hAnsi="Times New Roman"/>
          <w:sz w:val="24"/>
        </w:rPr>
        <w:t xml:space="preserve">доповнити </w:t>
      </w:r>
      <w:r w:rsidRPr="00802420">
        <w:rPr>
          <w:rFonts w:ascii="Times New Roman" w:hAnsi="Times New Roman"/>
          <w:sz w:val="24"/>
        </w:rPr>
        <w:t xml:space="preserve">розділ </w:t>
      </w:r>
      <w:r w:rsidRPr="00802420">
        <w:rPr>
          <w:rFonts w:ascii="Times New Roman" w:hAnsi="Times New Roman"/>
          <w:sz w:val="24"/>
          <w:szCs w:val="24"/>
          <w:lang w:eastAsia="uk-UA"/>
        </w:rPr>
        <w:t>«</w:t>
      </w:r>
      <w:r w:rsidRPr="00802420">
        <w:rPr>
          <w:rFonts w:ascii="Times New Roman" w:eastAsia="Times New Roman" w:hAnsi="Times New Roman"/>
          <w:sz w:val="24"/>
          <w:szCs w:val="24"/>
          <w:lang w:eastAsia="uk-UA"/>
        </w:rPr>
        <w:t>Заходи щодо забезпечення виконання</w:t>
      </w:r>
      <w:r w:rsidRPr="00802420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802420">
        <w:rPr>
          <w:rFonts w:ascii="Times New Roman" w:eastAsia="Times New Roman" w:hAnsi="Times New Roman"/>
          <w:sz w:val="24"/>
          <w:szCs w:val="24"/>
          <w:lang w:eastAsia="uk-UA"/>
        </w:rPr>
        <w:t>Програми сприяння соціального захисту населення на території Кіцманської міської  ТГ на 2023 рік</w:t>
      </w:r>
      <w:r w:rsidRPr="00802420">
        <w:rPr>
          <w:rFonts w:ascii="Times New Roman" w:hAnsi="Times New Roman"/>
          <w:sz w:val="24"/>
          <w:szCs w:val="24"/>
          <w:lang w:eastAsia="uk-UA"/>
        </w:rPr>
        <w:t>»</w:t>
      </w:r>
      <w:r w:rsidRPr="00802420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802420">
        <w:rPr>
          <w:rFonts w:ascii="Times New Roman" w:hAnsi="Times New Roman"/>
          <w:sz w:val="24"/>
        </w:rPr>
        <w:t>пунктом 19 «</w:t>
      </w:r>
      <w:r w:rsidRPr="00802420">
        <w:rPr>
          <w:rFonts w:ascii="Times New Roman" w:hAnsi="Times New Roman"/>
          <w:sz w:val="24"/>
        </w:rPr>
        <w:t>Видатки на виготовлення смарт-карток-</w:t>
      </w:r>
      <w:r w:rsidRPr="00802420">
        <w:rPr>
          <w:rFonts w:ascii="Times New Roman" w:hAnsi="Times New Roman"/>
          <w:sz w:val="24"/>
          <w:lang w:val="en-US"/>
        </w:rPr>
        <w:t>MF</w:t>
      </w:r>
      <w:r w:rsidRPr="00802420">
        <w:rPr>
          <w:rFonts w:ascii="Times New Roman" w:hAnsi="Times New Roman"/>
          <w:sz w:val="24"/>
        </w:rPr>
        <w:t xml:space="preserve"> </w:t>
      </w:r>
      <w:proofErr w:type="spellStart"/>
      <w:r w:rsidRPr="00802420">
        <w:rPr>
          <w:rFonts w:ascii="Times New Roman" w:hAnsi="Times New Roman"/>
          <w:sz w:val="24"/>
          <w:lang w:val="en-US"/>
        </w:rPr>
        <w:t>Ultro</w:t>
      </w:r>
      <w:proofErr w:type="spellEnd"/>
      <w:r w:rsidRPr="00802420">
        <w:rPr>
          <w:rFonts w:ascii="Times New Roman" w:hAnsi="Times New Roman"/>
          <w:sz w:val="24"/>
        </w:rPr>
        <w:t>-</w:t>
      </w:r>
      <w:r w:rsidRPr="00802420">
        <w:rPr>
          <w:rFonts w:ascii="Times New Roman" w:hAnsi="Times New Roman"/>
          <w:sz w:val="24"/>
          <w:lang w:val="en-US"/>
        </w:rPr>
        <w:t>light</w:t>
      </w:r>
      <w:r w:rsidRPr="00802420">
        <w:rPr>
          <w:rFonts w:ascii="Times New Roman" w:hAnsi="Times New Roman"/>
          <w:sz w:val="24"/>
        </w:rPr>
        <w:t xml:space="preserve"> </w:t>
      </w:r>
      <w:r w:rsidRPr="00802420">
        <w:rPr>
          <w:rFonts w:ascii="Times New Roman" w:hAnsi="Times New Roman"/>
          <w:sz w:val="24"/>
          <w:lang w:val="en-US"/>
        </w:rPr>
        <w:t>EVI</w:t>
      </w:r>
      <w:r w:rsidRPr="00802420">
        <w:rPr>
          <w:rFonts w:ascii="Times New Roman" w:hAnsi="Times New Roman"/>
          <w:sz w:val="24"/>
        </w:rPr>
        <w:t xml:space="preserve"> персоніфіковані проїзні та виплата компенсацій за пільговий проїзд окремих категорій громадян» т</w:t>
      </w:r>
      <w:r w:rsidRPr="00802420">
        <w:rPr>
          <w:rFonts w:ascii="Times New Roman" w:hAnsi="Times New Roman"/>
          <w:sz w:val="24"/>
          <w:szCs w:val="24"/>
        </w:rPr>
        <w:t xml:space="preserve">а передбачити фінансування на 2023 рік </w:t>
      </w:r>
      <w:r>
        <w:rPr>
          <w:rFonts w:ascii="Times New Roman" w:hAnsi="Times New Roman"/>
          <w:sz w:val="24"/>
          <w:szCs w:val="24"/>
        </w:rPr>
        <w:t>– 40</w:t>
      </w:r>
      <w:r w:rsidRPr="00802420">
        <w:rPr>
          <w:rFonts w:ascii="Times New Roman" w:hAnsi="Times New Roman"/>
          <w:sz w:val="24"/>
          <w:szCs w:val="24"/>
        </w:rPr>
        <w:t>,0 тис. грн.</w:t>
      </w:r>
    </w:p>
    <w:p w:rsidR="00802420" w:rsidRDefault="00A81776" w:rsidP="00A81776">
      <w:pPr>
        <w:pStyle w:val="a6"/>
        <w:numPr>
          <w:ilvl w:val="0"/>
          <w:numId w:val="12"/>
        </w:numPr>
        <w:ind w:left="0" w:firstLine="708"/>
        <w:rPr>
          <w:rFonts w:ascii="Times New Roman" w:hAnsi="Times New Roman"/>
          <w:sz w:val="24"/>
        </w:rPr>
      </w:pPr>
      <w:proofErr w:type="spellStart"/>
      <w:r w:rsidRPr="00A81776">
        <w:rPr>
          <w:rFonts w:ascii="Times New Roman" w:hAnsi="Times New Roman"/>
          <w:sz w:val="24"/>
        </w:rPr>
        <w:t>Внести</w:t>
      </w:r>
      <w:proofErr w:type="spellEnd"/>
      <w:r w:rsidRPr="00A81776">
        <w:rPr>
          <w:rFonts w:ascii="Times New Roman" w:hAnsi="Times New Roman"/>
          <w:sz w:val="24"/>
        </w:rPr>
        <w:t xml:space="preserve"> наступні зміни та доповнення до</w:t>
      </w:r>
      <w:r w:rsidRPr="00A81776">
        <w:rPr>
          <w:rFonts w:ascii="Times New Roman" w:hAnsi="Times New Roman"/>
          <w:sz w:val="24"/>
        </w:rPr>
        <w:t xml:space="preserve"> </w:t>
      </w:r>
      <w:r w:rsidRPr="00A81776">
        <w:rPr>
          <w:rFonts w:ascii="Times New Roman" w:hAnsi="Times New Roman"/>
          <w:sz w:val="24"/>
        </w:rPr>
        <w:t>Програма діяльності трудового архіву Кіцманської міської ради на 2023 рік</w:t>
      </w:r>
      <w:r w:rsidRPr="00A81776">
        <w:rPr>
          <w:rFonts w:ascii="Times New Roman" w:hAnsi="Times New Roman"/>
          <w:sz w:val="24"/>
        </w:rPr>
        <w:t xml:space="preserve"> </w:t>
      </w:r>
      <w:r w:rsidRPr="00A81776">
        <w:rPr>
          <w:rFonts w:ascii="Times New Roman" w:hAnsi="Times New Roman"/>
          <w:sz w:val="24"/>
        </w:rPr>
        <w:t>затвердженої рішенням ХХ</w:t>
      </w:r>
      <w:r w:rsidRPr="00A81776">
        <w:rPr>
          <w:rFonts w:ascii="Times New Roman" w:hAnsi="Times New Roman"/>
          <w:sz w:val="24"/>
          <w:lang w:val="en-US"/>
        </w:rPr>
        <w:t>V</w:t>
      </w:r>
      <w:r w:rsidRPr="00A81776">
        <w:rPr>
          <w:rFonts w:ascii="Times New Roman" w:hAnsi="Times New Roman"/>
          <w:sz w:val="24"/>
        </w:rPr>
        <w:t>І</w:t>
      </w:r>
      <w:r w:rsidRPr="00A81776">
        <w:rPr>
          <w:rFonts w:ascii="Times New Roman" w:hAnsi="Times New Roman"/>
          <w:sz w:val="24"/>
        </w:rPr>
        <w:t xml:space="preserve"> сесії Кіцманської міської ради VІІI скликання від </w:t>
      </w:r>
      <w:r w:rsidRPr="00A81776">
        <w:rPr>
          <w:rFonts w:ascii="Times New Roman" w:hAnsi="Times New Roman"/>
          <w:sz w:val="24"/>
        </w:rPr>
        <w:t>31.03</w:t>
      </w:r>
      <w:r w:rsidRPr="00A81776">
        <w:rPr>
          <w:rFonts w:ascii="Times New Roman" w:hAnsi="Times New Roman"/>
          <w:sz w:val="24"/>
        </w:rPr>
        <w:t>.202</w:t>
      </w:r>
      <w:r w:rsidRPr="00A81776">
        <w:rPr>
          <w:rFonts w:ascii="Times New Roman" w:hAnsi="Times New Roman"/>
          <w:sz w:val="24"/>
        </w:rPr>
        <w:t>3</w:t>
      </w:r>
      <w:r w:rsidRPr="00A81776">
        <w:rPr>
          <w:rFonts w:ascii="Times New Roman" w:hAnsi="Times New Roman"/>
          <w:sz w:val="24"/>
        </w:rPr>
        <w:t xml:space="preserve"> р. №</w:t>
      </w:r>
      <w:r w:rsidRPr="00A81776">
        <w:rPr>
          <w:rFonts w:ascii="Times New Roman" w:hAnsi="Times New Roman"/>
          <w:sz w:val="24"/>
        </w:rPr>
        <w:t>46/3, а саме:</w:t>
      </w:r>
    </w:p>
    <w:p w:rsidR="00A81776" w:rsidRDefault="00A81776" w:rsidP="00A81776">
      <w:pPr>
        <w:pStyle w:val="a6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F5D3C">
        <w:rPr>
          <w:rFonts w:ascii="Times New Roman" w:hAnsi="Times New Roman"/>
          <w:bCs/>
          <w:sz w:val="24"/>
          <w:szCs w:val="24"/>
          <w:lang w:eastAsia="uk-UA"/>
        </w:rPr>
        <w:t xml:space="preserve">передбачити </w:t>
      </w:r>
      <w:r w:rsidRPr="00EF5D3C">
        <w:rPr>
          <w:rFonts w:ascii="Times New Roman" w:hAnsi="Times New Roman"/>
          <w:sz w:val="24"/>
          <w:szCs w:val="24"/>
        </w:rPr>
        <w:t>фінансування з бюджету Кіцманської міської ТГ на 2023 рік</w:t>
      </w:r>
      <w:r w:rsidRPr="00A81776">
        <w:rPr>
          <w:rFonts w:ascii="Times New Roman" w:hAnsi="Times New Roman"/>
          <w:sz w:val="24"/>
        </w:rPr>
        <w:t xml:space="preserve"> </w:t>
      </w:r>
      <w:r w:rsidRPr="00A81776">
        <w:rPr>
          <w:rFonts w:ascii="Times New Roman" w:hAnsi="Times New Roman"/>
          <w:sz w:val="24"/>
        </w:rPr>
        <w:t xml:space="preserve">пункту 2.1 </w:t>
      </w:r>
      <w:r>
        <w:rPr>
          <w:rFonts w:ascii="Times New Roman" w:hAnsi="Times New Roman"/>
          <w:sz w:val="24"/>
        </w:rPr>
        <w:t>«</w:t>
      </w:r>
      <w:r w:rsidRPr="00A81776">
        <w:rPr>
          <w:rFonts w:ascii="Times New Roman" w:hAnsi="Times New Roman"/>
          <w:sz w:val="24"/>
          <w:szCs w:val="24"/>
        </w:rPr>
        <w:t>Утрим</w:t>
      </w:r>
      <w:r>
        <w:rPr>
          <w:rFonts w:ascii="Times New Roman" w:hAnsi="Times New Roman"/>
          <w:sz w:val="24"/>
          <w:szCs w:val="24"/>
        </w:rPr>
        <w:t>ання персоналу Трудового архіву»</w:t>
      </w:r>
      <w:r w:rsidRPr="00A81776">
        <w:rPr>
          <w:rFonts w:ascii="Times New Roman" w:hAnsi="Times New Roman"/>
          <w:sz w:val="24"/>
          <w:szCs w:val="24"/>
        </w:rPr>
        <w:t xml:space="preserve"> </w:t>
      </w:r>
      <w:r w:rsidR="00CE4A81">
        <w:rPr>
          <w:rFonts w:ascii="Times New Roman" w:hAnsi="Times New Roman"/>
          <w:sz w:val="24"/>
          <w:szCs w:val="24"/>
        </w:rPr>
        <w:t>у сумі 365,5 грн.;</w:t>
      </w:r>
    </w:p>
    <w:p w:rsidR="00A81776" w:rsidRPr="00BC6D32" w:rsidRDefault="00A81776" w:rsidP="00A81776">
      <w:pPr>
        <w:pStyle w:val="a6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F5D3C">
        <w:rPr>
          <w:rFonts w:ascii="Times New Roman" w:hAnsi="Times New Roman"/>
          <w:bCs/>
          <w:sz w:val="24"/>
          <w:szCs w:val="24"/>
          <w:lang w:eastAsia="uk-UA"/>
        </w:rPr>
        <w:t xml:space="preserve">передбачити </w:t>
      </w:r>
      <w:r w:rsidRPr="00EF5D3C">
        <w:rPr>
          <w:rFonts w:ascii="Times New Roman" w:hAnsi="Times New Roman"/>
          <w:sz w:val="24"/>
          <w:szCs w:val="24"/>
        </w:rPr>
        <w:t>фінансування з бюджету Кіцманської міської ТГ на 2023 рік</w:t>
      </w:r>
      <w:r w:rsidRPr="00A81776">
        <w:rPr>
          <w:rFonts w:ascii="Times New Roman" w:hAnsi="Times New Roman"/>
          <w:sz w:val="24"/>
        </w:rPr>
        <w:t xml:space="preserve"> пункту</w:t>
      </w:r>
      <w:r>
        <w:rPr>
          <w:rFonts w:ascii="Times New Roman" w:hAnsi="Times New Roman"/>
          <w:sz w:val="24"/>
        </w:rPr>
        <w:t xml:space="preserve"> </w:t>
      </w:r>
      <w:r w:rsidR="00CE4A81" w:rsidRPr="00CE4A81">
        <w:rPr>
          <w:rFonts w:ascii="Times New Roman" w:hAnsi="Times New Roman"/>
          <w:sz w:val="24"/>
          <w:szCs w:val="24"/>
        </w:rPr>
        <w:t xml:space="preserve">2.4. </w:t>
      </w:r>
      <w:r w:rsidR="00CE4A81">
        <w:rPr>
          <w:rFonts w:ascii="Times New Roman" w:hAnsi="Times New Roman"/>
          <w:sz w:val="24"/>
          <w:szCs w:val="24"/>
        </w:rPr>
        <w:t>«</w:t>
      </w:r>
      <w:proofErr w:type="spellStart"/>
      <w:r w:rsidR="00CE4A81" w:rsidRPr="00CE4A81">
        <w:rPr>
          <w:rFonts w:ascii="Times New Roman" w:hAnsi="Times New Roman"/>
          <w:sz w:val="24"/>
          <w:szCs w:val="24"/>
          <w:lang w:val="ru-RU"/>
        </w:rPr>
        <w:t>Придбання</w:t>
      </w:r>
      <w:proofErr w:type="spellEnd"/>
      <w:r w:rsidR="00CE4A81" w:rsidRPr="00CE4A81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CE4A81" w:rsidRPr="00CE4A81">
        <w:rPr>
          <w:rFonts w:ascii="Times New Roman" w:hAnsi="Times New Roman"/>
          <w:sz w:val="24"/>
          <w:szCs w:val="24"/>
          <w:lang w:val="ru-RU"/>
        </w:rPr>
        <w:t>предметів</w:t>
      </w:r>
      <w:proofErr w:type="spellEnd"/>
      <w:r w:rsidR="00CE4A81" w:rsidRPr="00CE4A81">
        <w:rPr>
          <w:rFonts w:ascii="Times New Roman" w:hAnsi="Times New Roman"/>
          <w:sz w:val="24"/>
          <w:szCs w:val="24"/>
          <w:lang w:val="ru-RU"/>
        </w:rPr>
        <w:t xml:space="preserve"> та </w:t>
      </w:r>
      <w:proofErr w:type="spellStart"/>
      <w:r w:rsidR="00CE4A81" w:rsidRPr="00CE4A81">
        <w:rPr>
          <w:rFonts w:ascii="Times New Roman" w:hAnsi="Times New Roman"/>
          <w:sz w:val="24"/>
          <w:szCs w:val="24"/>
          <w:lang w:val="ru-RU"/>
        </w:rPr>
        <w:t>матеріалів</w:t>
      </w:r>
      <w:proofErr w:type="spellEnd"/>
      <w:r w:rsidR="00CE4A81">
        <w:rPr>
          <w:rFonts w:ascii="Times New Roman" w:hAnsi="Times New Roman"/>
          <w:sz w:val="24"/>
          <w:szCs w:val="24"/>
          <w:lang w:val="ru-RU"/>
        </w:rPr>
        <w:t xml:space="preserve">» у </w:t>
      </w:r>
      <w:proofErr w:type="spellStart"/>
      <w:r w:rsidR="00CE4A81">
        <w:rPr>
          <w:rFonts w:ascii="Times New Roman" w:hAnsi="Times New Roman"/>
          <w:sz w:val="24"/>
          <w:szCs w:val="24"/>
          <w:lang w:val="ru-RU"/>
        </w:rPr>
        <w:t>сумі</w:t>
      </w:r>
      <w:proofErr w:type="spellEnd"/>
      <w:r w:rsidR="00CE4A81">
        <w:rPr>
          <w:rFonts w:ascii="Times New Roman" w:hAnsi="Times New Roman"/>
          <w:sz w:val="24"/>
          <w:szCs w:val="24"/>
          <w:lang w:val="ru-RU"/>
        </w:rPr>
        <w:t xml:space="preserve"> 12,0 тис. грн.</w:t>
      </w:r>
    </w:p>
    <w:p w:rsidR="00BC6D32" w:rsidRPr="00BC6D32" w:rsidRDefault="00BC6D32" w:rsidP="00BC6D32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5561F">
        <w:rPr>
          <w:rFonts w:ascii="Times New Roman" w:hAnsi="Times New Roman"/>
          <w:sz w:val="24"/>
        </w:rPr>
        <w:t>Внести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наступні </w:t>
      </w:r>
      <w:r>
        <w:rPr>
          <w:rFonts w:ascii="Times New Roman" w:hAnsi="Times New Roman"/>
          <w:sz w:val="24"/>
        </w:rPr>
        <w:t xml:space="preserve">зміни </w:t>
      </w:r>
      <w:r>
        <w:rPr>
          <w:rFonts w:ascii="Times New Roman" w:hAnsi="Times New Roman"/>
          <w:sz w:val="24"/>
        </w:rPr>
        <w:t xml:space="preserve">та доповнення </w:t>
      </w:r>
      <w:r w:rsidRPr="00C5561F">
        <w:rPr>
          <w:rFonts w:ascii="Times New Roman" w:hAnsi="Times New Roman"/>
          <w:sz w:val="24"/>
        </w:rPr>
        <w:t xml:space="preserve">до </w:t>
      </w:r>
      <w:r w:rsidRPr="004834C4">
        <w:rPr>
          <w:rFonts w:ascii="Times New Roman" w:hAnsi="Times New Roman"/>
          <w:sz w:val="24"/>
          <w:szCs w:val="24"/>
        </w:rPr>
        <w:t>Програми розвитку інфраструктури та благоустрою у населених пунктах Кіцманської територіальної  громади на 2021-2023 роки</w:t>
      </w:r>
      <w:r w:rsidRPr="00C5561F">
        <w:rPr>
          <w:rFonts w:ascii="Times New Roman" w:hAnsi="Times New Roman"/>
          <w:sz w:val="24"/>
        </w:rPr>
        <w:t xml:space="preserve">, затвердженої рішенням  </w:t>
      </w:r>
      <w:r>
        <w:rPr>
          <w:rFonts w:ascii="Times New Roman" w:hAnsi="Times New Roman"/>
          <w:sz w:val="24"/>
        </w:rPr>
        <w:t>Х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(позачергової) сесії Кіцманської міської ради 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VII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І </w:t>
      </w:r>
      <w:r>
        <w:rPr>
          <w:rFonts w:ascii="Times New Roman" w:hAnsi="Times New Roman"/>
          <w:color w:val="000000"/>
          <w:sz w:val="24"/>
          <w:szCs w:val="24"/>
        </w:rPr>
        <w:t>скликання від 24.09</w:t>
      </w:r>
      <w:r w:rsidRPr="00C5561F"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р. №</w:t>
      </w:r>
      <w:r>
        <w:rPr>
          <w:rFonts w:ascii="Times New Roman" w:hAnsi="Times New Roman"/>
          <w:color w:val="000000"/>
          <w:sz w:val="24"/>
          <w:szCs w:val="24"/>
        </w:rPr>
        <w:t>505/9</w:t>
      </w:r>
      <w:r>
        <w:rPr>
          <w:rFonts w:ascii="Times New Roman" w:hAnsi="Times New Roman"/>
          <w:color w:val="000000"/>
          <w:sz w:val="24"/>
          <w:szCs w:val="24"/>
        </w:rPr>
        <w:t>, а саме:</w:t>
      </w:r>
    </w:p>
    <w:p w:rsidR="00BC6D32" w:rsidRPr="00CE4A81" w:rsidRDefault="00B0245D" w:rsidP="00B0245D">
      <w:pPr>
        <w:pStyle w:val="Normal2"/>
        <w:numPr>
          <w:ilvl w:val="0"/>
          <w:numId w:val="13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 пункті 4.10 «</w:t>
      </w:r>
      <w:r w:rsidRPr="00B0245D">
        <w:rPr>
          <w:rFonts w:ascii="Times New Roman" w:hAnsi="Times New Roman"/>
          <w:szCs w:val="24"/>
        </w:rPr>
        <w:t>Придбання та встановлення систем відеоспостереження</w:t>
      </w:r>
      <w:r>
        <w:rPr>
          <w:rFonts w:ascii="Times New Roman" w:hAnsi="Times New Roman"/>
          <w:szCs w:val="24"/>
        </w:rPr>
        <w:t xml:space="preserve">» передбачити </w:t>
      </w:r>
      <w:r w:rsidRPr="00EF5D3C">
        <w:rPr>
          <w:rFonts w:ascii="Times New Roman" w:hAnsi="Times New Roman"/>
          <w:szCs w:val="24"/>
        </w:rPr>
        <w:t>фінансування з бюджету Кіцманської міської ТГ на 2023 рік</w:t>
      </w:r>
      <w:r>
        <w:rPr>
          <w:rFonts w:ascii="Times New Roman" w:hAnsi="Times New Roman"/>
          <w:szCs w:val="24"/>
        </w:rPr>
        <w:t xml:space="preserve"> у сумі 500,0 тис</w:t>
      </w:r>
      <w:r w:rsidR="00132E46">
        <w:rPr>
          <w:rFonts w:ascii="Times New Roman" w:hAnsi="Times New Roman"/>
          <w:szCs w:val="24"/>
        </w:rPr>
        <w:t>. грн.;</w:t>
      </w:r>
    </w:p>
    <w:p w:rsidR="00A81776" w:rsidRPr="00132E46" w:rsidRDefault="00B0245D" w:rsidP="00B0245D">
      <w:pPr>
        <w:pStyle w:val="a6"/>
        <w:numPr>
          <w:ilvl w:val="0"/>
          <w:numId w:val="1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 пункті 5.11 «</w:t>
      </w:r>
      <w:r w:rsidRPr="00B0245D">
        <w:rPr>
          <w:rFonts w:ascii="Times New Roman" w:hAnsi="Times New Roman"/>
          <w:sz w:val="24"/>
        </w:rPr>
        <w:t>Оплата витрат на утримання об'єктів благоустрою, оплата праці працівників по благоустрою</w:t>
      </w:r>
      <w:r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Cs w:val="24"/>
        </w:rPr>
        <w:t xml:space="preserve">передбачити </w:t>
      </w:r>
      <w:r w:rsidRPr="00EF5D3C">
        <w:rPr>
          <w:rFonts w:ascii="Times New Roman" w:hAnsi="Times New Roman"/>
          <w:sz w:val="24"/>
          <w:szCs w:val="24"/>
        </w:rPr>
        <w:t>фінансування з бюджету Кіцманської міської ТГ на 2023 рік</w:t>
      </w:r>
      <w:r>
        <w:rPr>
          <w:rFonts w:ascii="Times New Roman" w:hAnsi="Times New Roman"/>
          <w:szCs w:val="24"/>
        </w:rPr>
        <w:t xml:space="preserve"> у сумі  </w:t>
      </w:r>
      <w:r w:rsidR="00132E46">
        <w:rPr>
          <w:rFonts w:ascii="Times New Roman" w:hAnsi="Times New Roman"/>
          <w:szCs w:val="24"/>
        </w:rPr>
        <w:t xml:space="preserve">5400,0 </w:t>
      </w:r>
      <w:r>
        <w:rPr>
          <w:rFonts w:ascii="Times New Roman" w:hAnsi="Times New Roman"/>
          <w:szCs w:val="24"/>
        </w:rPr>
        <w:t>тис. грн.</w:t>
      </w:r>
      <w:r w:rsidR="00132E46">
        <w:rPr>
          <w:rFonts w:ascii="Times New Roman" w:hAnsi="Times New Roman"/>
          <w:szCs w:val="24"/>
        </w:rPr>
        <w:t>;</w:t>
      </w:r>
    </w:p>
    <w:p w:rsidR="00A81776" w:rsidRDefault="00A81776" w:rsidP="00A81776">
      <w:pPr>
        <w:pStyle w:val="a6"/>
        <w:rPr>
          <w:rFonts w:ascii="Times New Roman" w:hAnsi="Times New Roman"/>
          <w:b/>
        </w:rPr>
      </w:pPr>
    </w:p>
    <w:p w:rsidR="00A16AF3" w:rsidRDefault="00A16AF3" w:rsidP="00A81776">
      <w:pPr>
        <w:pStyle w:val="a6"/>
        <w:rPr>
          <w:rFonts w:ascii="Times New Roman" w:hAnsi="Times New Roman"/>
          <w:b/>
        </w:rPr>
      </w:pPr>
    </w:p>
    <w:p w:rsidR="00A16AF3" w:rsidRDefault="00A16AF3" w:rsidP="00A81776">
      <w:pPr>
        <w:pStyle w:val="a6"/>
        <w:rPr>
          <w:rFonts w:ascii="Times New Roman" w:hAnsi="Times New Roman"/>
          <w:b/>
        </w:rPr>
      </w:pPr>
    </w:p>
    <w:p w:rsidR="00A16AF3" w:rsidRPr="00A16AF3" w:rsidRDefault="00A16AF3" w:rsidP="00A81776">
      <w:pPr>
        <w:pStyle w:val="a6"/>
        <w:rPr>
          <w:rFonts w:ascii="Times New Roman" w:hAnsi="Times New Roman"/>
          <w:b/>
        </w:rPr>
      </w:pPr>
    </w:p>
    <w:p w:rsidR="00A16AF3" w:rsidRPr="00A16AF3" w:rsidRDefault="00A16AF3" w:rsidP="00A81776">
      <w:pPr>
        <w:pStyle w:val="a6"/>
        <w:rPr>
          <w:rFonts w:ascii="Times New Roman" w:hAnsi="Times New Roman"/>
          <w:b/>
          <w:sz w:val="24"/>
        </w:rPr>
      </w:pPr>
      <w:r w:rsidRPr="00A16AF3">
        <w:rPr>
          <w:rFonts w:ascii="Times New Roman" w:hAnsi="Times New Roman"/>
          <w:b/>
          <w:sz w:val="24"/>
        </w:rPr>
        <w:t xml:space="preserve">Секретар сесії </w:t>
      </w:r>
    </w:p>
    <w:p w:rsidR="00A81776" w:rsidRPr="00A16AF3" w:rsidRDefault="00A16AF3" w:rsidP="00A81776">
      <w:pPr>
        <w:pStyle w:val="a6"/>
        <w:rPr>
          <w:rFonts w:ascii="Times New Roman" w:hAnsi="Times New Roman"/>
          <w:b/>
          <w:sz w:val="24"/>
        </w:rPr>
      </w:pPr>
      <w:r w:rsidRPr="00A16AF3">
        <w:rPr>
          <w:rFonts w:ascii="Times New Roman" w:hAnsi="Times New Roman"/>
          <w:b/>
          <w:sz w:val="24"/>
        </w:rPr>
        <w:t xml:space="preserve">Кіцманської міської ради </w:t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  <w:t>Ірина КОРОЛЮК</w:t>
      </w:r>
    </w:p>
    <w:p w:rsidR="005B609B" w:rsidRPr="00A16AF3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9A721C" w:rsidRDefault="009A721C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BC7C5A" w:rsidRDefault="00BC7C5A" w:rsidP="00BC7C5A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273672" w:rsidRPr="00A8666B" w:rsidRDefault="00273672" w:rsidP="00A16AF3">
      <w:pPr>
        <w:pStyle w:val="Normal2"/>
        <w:widowControl w:val="0"/>
        <w:jc w:val="both"/>
        <w:rPr>
          <w:rFonts w:ascii="Times New Roman" w:hAnsi="Times New Roman"/>
          <w:b/>
          <w:szCs w:val="24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="00BC7C5A" w:rsidRPr="00A16AF3">
        <w:rPr>
          <w:rFonts w:ascii="Times New Roman" w:hAnsi="Times New Roman"/>
        </w:rPr>
        <w:t>«</w:t>
      </w:r>
      <w:r w:rsidR="00A16AF3" w:rsidRPr="00A16AF3">
        <w:rPr>
          <w:rFonts w:ascii="Times New Roman" w:hAnsi="Times New Roman"/>
          <w:bCs/>
          <w:szCs w:val="24"/>
        </w:rPr>
        <w:t>Про внесення змін та доповнень</w:t>
      </w:r>
      <w:r w:rsidR="00A16AF3" w:rsidRPr="00A16AF3">
        <w:rPr>
          <w:rFonts w:ascii="Times New Roman" w:hAnsi="Times New Roman"/>
          <w:bCs/>
          <w:szCs w:val="24"/>
        </w:rPr>
        <w:t xml:space="preserve"> </w:t>
      </w:r>
      <w:r w:rsidR="00A16AF3" w:rsidRPr="00A16AF3">
        <w:rPr>
          <w:rFonts w:ascii="Times New Roman" w:hAnsi="Times New Roman"/>
          <w:bCs/>
          <w:szCs w:val="24"/>
        </w:rPr>
        <w:t>до міських цільових програм</w:t>
      </w:r>
      <w:r w:rsidR="00A8666B" w:rsidRPr="00A16AF3">
        <w:rPr>
          <w:rFonts w:ascii="Times New Roman" w:hAnsi="Times New Roman"/>
          <w:szCs w:val="24"/>
        </w:rPr>
        <w:t>»</w:t>
      </w:r>
      <w:r w:rsidR="00A8666B">
        <w:rPr>
          <w:rFonts w:ascii="Times New Roman" w:hAnsi="Times New Roman"/>
          <w:b/>
          <w:szCs w:val="24"/>
        </w:rPr>
        <w:t xml:space="preserve"> </w:t>
      </w:r>
      <w:r w:rsidRPr="00BC7C5A">
        <w:rPr>
          <w:rFonts w:ascii="Times New Roman" w:hAnsi="Times New Roman"/>
          <w:szCs w:val="24"/>
        </w:rPr>
        <w:t>реєстраційний №_______</w:t>
      </w:r>
    </w:p>
    <w:p w:rsidR="00273672" w:rsidRPr="00CB5563" w:rsidRDefault="00273672" w:rsidP="00273672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273672" w:rsidRPr="00CB5563" w:rsidTr="00FA2C14">
        <w:tc>
          <w:tcPr>
            <w:tcW w:w="518" w:type="dxa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273672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273672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273672" w:rsidRPr="00CB5563" w:rsidTr="00FA2C14">
        <w:tc>
          <w:tcPr>
            <w:tcW w:w="518" w:type="dxa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41A51" w:rsidRDefault="00273672" w:rsidP="00041A51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41A51" w:rsidRPr="00CB5563" w:rsidRDefault="00A16AF3" w:rsidP="00A8666B">
            <w:pPr>
              <w:pStyle w:val="a6"/>
              <w:numPr>
                <w:ilvl w:val="0"/>
                <w:numId w:val="10"/>
              </w:numPr>
              <w:ind w:left="88" w:firstLine="27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666B">
              <w:rPr>
                <w:rFonts w:ascii="Times New Roman" w:hAnsi="Times New Roman"/>
                <w:sz w:val="24"/>
                <w:szCs w:val="24"/>
              </w:rPr>
              <w:t>Внести</w:t>
            </w:r>
            <w:proofErr w:type="spellEnd"/>
            <w:r w:rsidRPr="00A8666B">
              <w:rPr>
                <w:rFonts w:ascii="Times New Roman" w:hAnsi="Times New Roman"/>
                <w:sz w:val="24"/>
                <w:szCs w:val="24"/>
              </w:rPr>
              <w:t xml:space="preserve"> зміни та доповнення 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міських цільових програм на 2023 рік згідно переліку, що додається (додаток 1).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273672" w:rsidRPr="00CB5563" w:rsidRDefault="001B79D6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1C68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B0349"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273672" w:rsidRPr="00273672" w:rsidRDefault="00273672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A16AF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 w:rsidR="00A16AF3">
              <w:rPr>
                <w:rFonts w:ascii="Times New Roman" w:hAnsi="Times New Roman"/>
                <w:sz w:val="24"/>
                <w:szCs w:val="24"/>
              </w:rPr>
              <w:t xml:space="preserve">сесії Кіцманської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міської ради 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273672" w:rsidRPr="00BC7C5A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="00BC7C5A"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="00BC7C5A"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A2C14" w:rsidRPr="00CB5563" w:rsidTr="00FA2C14">
        <w:tc>
          <w:tcPr>
            <w:tcW w:w="518" w:type="dxa"/>
            <w:vMerge w:val="restart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FA2C14" w:rsidRPr="00BC7C5A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2C14" w:rsidRPr="00CB5563" w:rsidTr="00FA2C14">
        <w:tc>
          <w:tcPr>
            <w:tcW w:w="518" w:type="dxa"/>
            <w:vMerge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253524" w:rsidRDefault="00253524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sectPr w:rsidR="00253524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3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4"/>
  </w:num>
  <w:num w:numId="7">
    <w:abstractNumId w:val="7"/>
  </w:num>
  <w:num w:numId="8">
    <w:abstractNumId w:val="12"/>
  </w:num>
  <w:num w:numId="9">
    <w:abstractNumId w:val="10"/>
  </w:num>
  <w:num w:numId="10">
    <w:abstractNumId w:val="14"/>
  </w:num>
  <w:num w:numId="11">
    <w:abstractNumId w:val="2"/>
  </w:num>
  <w:num w:numId="12">
    <w:abstractNumId w:val="1"/>
  </w:num>
  <w:num w:numId="13">
    <w:abstractNumId w:val="8"/>
  </w:num>
  <w:num w:numId="14">
    <w:abstractNumId w:val="6"/>
  </w:num>
  <w:num w:numId="15">
    <w:abstractNumId w:val="16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79DC"/>
    <w:rsid w:val="00041A51"/>
    <w:rsid w:val="000804FC"/>
    <w:rsid w:val="0008280B"/>
    <w:rsid w:val="00092A57"/>
    <w:rsid w:val="00092E50"/>
    <w:rsid w:val="00095481"/>
    <w:rsid w:val="000C4CBA"/>
    <w:rsid w:val="0011562E"/>
    <w:rsid w:val="0012035E"/>
    <w:rsid w:val="0012348E"/>
    <w:rsid w:val="00132E46"/>
    <w:rsid w:val="001464AB"/>
    <w:rsid w:val="001525BD"/>
    <w:rsid w:val="00161257"/>
    <w:rsid w:val="001B79D6"/>
    <w:rsid w:val="001C6898"/>
    <w:rsid w:val="001D48E7"/>
    <w:rsid w:val="001E7BDC"/>
    <w:rsid w:val="00200E78"/>
    <w:rsid w:val="00236B79"/>
    <w:rsid w:val="00236C70"/>
    <w:rsid w:val="00241848"/>
    <w:rsid w:val="002476B7"/>
    <w:rsid w:val="00253524"/>
    <w:rsid w:val="00273672"/>
    <w:rsid w:val="002E444F"/>
    <w:rsid w:val="002E6F55"/>
    <w:rsid w:val="00303D3C"/>
    <w:rsid w:val="00342848"/>
    <w:rsid w:val="003C5176"/>
    <w:rsid w:val="00424B7D"/>
    <w:rsid w:val="00444F1D"/>
    <w:rsid w:val="00455F8A"/>
    <w:rsid w:val="00477F9D"/>
    <w:rsid w:val="004A64D6"/>
    <w:rsid w:val="004C127A"/>
    <w:rsid w:val="004D6ACF"/>
    <w:rsid w:val="004F0B1B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A10A4"/>
    <w:rsid w:val="005B3A8D"/>
    <w:rsid w:val="005B609B"/>
    <w:rsid w:val="005D3C55"/>
    <w:rsid w:val="005E4E97"/>
    <w:rsid w:val="005F77F3"/>
    <w:rsid w:val="00643D72"/>
    <w:rsid w:val="00644E96"/>
    <w:rsid w:val="0065588B"/>
    <w:rsid w:val="006C0E22"/>
    <w:rsid w:val="006C3149"/>
    <w:rsid w:val="006D4DC4"/>
    <w:rsid w:val="006E5B2E"/>
    <w:rsid w:val="006E7BED"/>
    <w:rsid w:val="007162A8"/>
    <w:rsid w:val="0071763A"/>
    <w:rsid w:val="00717D4F"/>
    <w:rsid w:val="0074009D"/>
    <w:rsid w:val="00741F20"/>
    <w:rsid w:val="007D1103"/>
    <w:rsid w:val="007E3B35"/>
    <w:rsid w:val="00802420"/>
    <w:rsid w:val="008268F6"/>
    <w:rsid w:val="0088061A"/>
    <w:rsid w:val="008B02B4"/>
    <w:rsid w:val="008C4A74"/>
    <w:rsid w:val="00950E4D"/>
    <w:rsid w:val="009A721C"/>
    <w:rsid w:val="009B6272"/>
    <w:rsid w:val="00A16AF3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55CB"/>
    <w:rsid w:val="00B4641D"/>
    <w:rsid w:val="00B475AD"/>
    <w:rsid w:val="00B64BE0"/>
    <w:rsid w:val="00B71CBF"/>
    <w:rsid w:val="00B7619C"/>
    <w:rsid w:val="00BB3984"/>
    <w:rsid w:val="00BC6D32"/>
    <w:rsid w:val="00BC7C3A"/>
    <w:rsid w:val="00BC7C5A"/>
    <w:rsid w:val="00BD4B17"/>
    <w:rsid w:val="00BD7CE4"/>
    <w:rsid w:val="00BE4316"/>
    <w:rsid w:val="00C02E04"/>
    <w:rsid w:val="00C15F38"/>
    <w:rsid w:val="00C31890"/>
    <w:rsid w:val="00C64F97"/>
    <w:rsid w:val="00C75274"/>
    <w:rsid w:val="00C80676"/>
    <w:rsid w:val="00C87351"/>
    <w:rsid w:val="00CB64B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270B2"/>
    <w:rsid w:val="00E730EA"/>
    <w:rsid w:val="00EA4DD5"/>
    <w:rsid w:val="00ED3E83"/>
    <w:rsid w:val="00EE4594"/>
    <w:rsid w:val="00EE5F74"/>
    <w:rsid w:val="00EF5D3C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BA776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4803</Words>
  <Characters>2739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3</cp:revision>
  <cp:lastPrinted>2023-10-17T09:53:00Z</cp:lastPrinted>
  <dcterms:created xsi:type="dcterms:W3CDTF">2023-10-17T09:58:00Z</dcterms:created>
  <dcterms:modified xsi:type="dcterms:W3CDTF">2023-10-17T09:58:00Z</dcterms:modified>
</cp:coreProperties>
</file>