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CA3" w:rsidRDefault="00F72CA3" w:rsidP="0086359D">
      <w:pPr>
        <w:ind w:right="-2"/>
        <w:jc w:val="center"/>
        <w:rPr>
          <w:color w:val="000000"/>
        </w:rPr>
      </w:pPr>
      <w:r w:rsidRPr="00BE3F56">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58115274" r:id="rId6"/>
        </w:object>
      </w:r>
    </w:p>
    <w:p w:rsidR="00F72CA3" w:rsidRPr="0086359D" w:rsidRDefault="00F72CA3" w:rsidP="0086359D">
      <w:pPr>
        <w:pStyle w:val="NoSpacing"/>
        <w:jc w:val="center"/>
        <w:rPr>
          <w:rFonts w:ascii="Times New Roman" w:hAnsi="Times New Roman"/>
          <w:b/>
          <w:sz w:val="28"/>
        </w:rPr>
      </w:pPr>
      <w:r w:rsidRPr="0086359D">
        <w:rPr>
          <w:rFonts w:ascii="Times New Roman" w:hAnsi="Times New Roman"/>
          <w:b/>
          <w:sz w:val="28"/>
        </w:rPr>
        <w:t>КІЦМАНСЬКА МІСЬКА РАДА</w:t>
      </w:r>
    </w:p>
    <w:p w:rsidR="00F72CA3" w:rsidRPr="0086359D" w:rsidRDefault="00F72CA3" w:rsidP="0086359D">
      <w:pPr>
        <w:pStyle w:val="NoSpacing"/>
        <w:jc w:val="center"/>
        <w:rPr>
          <w:rFonts w:ascii="Times New Roman" w:hAnsi="Times New Roman"/>
          <w:b/>
          <w:sz w:val="28"/>
        </w:rPr>
      </w:pPr>
      <w:r w:rsidRPr="0086359D">
        <w:rPr>
          <w:rFonts w:ascii="Times New Roman" w:hAnsi="Times New Roman"/>
          <w:b/>
          <w:sz w:val="28"/>
        </w:rPr>
        <w:t>ЧЕРНІВЕЦЬКОГО РАЙОНУ ЧЕРНІВЕЦЬКОЇ ОБЛАСТІ</w:t>
      </w:r>
    </w:p>
    <w:p w:rsidR="00F72CA3" w:rsidRDefault="00F72CA3" w:rsidP="0086359D">
      <w:pPr>
        <w:pStyle w:val="NoSpacing"/>
        <w:jc w:val="center"/>
        <w:rPr>
          <w:rFonts w:ascii="Times New Roman" w:hAnsi="Times New Roman"/>
          <w:b/>
          <w:sz w:val="28"/>
        </w:rPr>
      </w:pPr>
      <w:r w:rsidRPr="0086359D">
        <w:rPr>
          <w:rFonts w:ascii="Times New Roman" w:hAnsi="Times New Roman"/>
          <w:b/>
          <w:sz w:val="28"/>
        </w:rPr>
        <w:t>ВИКОНАВЧИЙ КОМІТЕТ</w:t>
      </w:r>
    </w:p>
    <w:p w:rsidR="00F72CA3" w:rsidRDefault="00F72CA3" w:rsidP="0086359D">
      <w:pPr>
        <w:pStyle w:val="NoSpacing"/>
        <w:jc w:val="center"/>
        <w:rPr>
          <w:rFonts w:ascii="Times New Roman" w:hAnsi="Times New Roman"/>
          <w:b/>
          <w:sz w:val="28"/>
        </w:rPr>
      </w:pPr>
    </w:p>
    <w:p w:rsidR="00F72CA3" w:rsidRPr="0086359D" w:rsidRDefault="00F72CA3" w:rsidP="0086359D">
      <w:pPr>
        <w:pStyle w:val="NoSpacing"/>
        <w:jc w:val="center"/>
        <w:rPr>
          <w:rFonts w:ascii="Times New Roman" w:hAnsi="Times New Roman"/>
          <w:b/>
          <w:sz w:val="28"/>
        </w:rPr>
      </w:pPr>
    </w:p>
    <w:p w:rsidR="00F72CA3" w:rsidRDefault="00F72CA3" w:rsidP="0086359D">
      <w:pPr>
        <w:pStyle w:val="NoSpacing"/>
        <w:jc w:val="right"/>
        <w:rPr>
          <w:rFonts w:ascii="Times New Roman" w:hAnsi="Times New Roman"/>
          <w:sz w:val="24"/>
        </w:rPr>
      </w:pPr>
    </w:p>
    <w:p w:rsidR="00F72CA3" w:rsidRPr="0086359D" w:rsidRDefault="00F72CA3" w:rsidP="0086359D">
      <w:pPr>
        <w:pStyle w:val="NoSpacing"/>
        <w:jc w:val="right"/>
        <w:rPr>
          <w:rFonts w:ascii="Times New Roman" w:hAnsi="Times New Roman"/>
          <w:b/>
          <w:sz w:val="24"/>
        </w:rPr>
      </w:pPr>
      <w:r w:rsidRPr="0086359D">
        <w:rPr>
          <w:rFonts w:ascii="Times New Roman" w:hAnsi="Times New Roman"/>
          <w:b/>
          <w:sz w:val="24"/>
        </w:rPr>
        <w:t>Проєкт</w:t>
      </w:r>
    </w:p>
    <w:p w:rsidR="00F72CA3" w:rsidRPr="0086359D" w:rsidRDefault="00F72CA3" w:rsidP="0086359D">
      <w:pPr>
        <w:pStyle w:val="NoSpacing"/>
        <w:jc w:val="center"/>
        <w:rPr>
          <w:rFonts w:ascii="Times New Roman" w:hAnsi="Times New Roman"/>
          <w:b/>
          <w:sz w:val="28"/>
        </w:rPr>
      </w:pPr>
      <w:r w:rsidRPr="0086359D">
        <w:rPr>
          <w:rFonts w:ascii="Times New Roman" w:hAnsi="Times New Roman"/>
          <w:b/>
          <w:sz w:val="28"/>
        </w:rPr>
        <w:t>Р І Ш Е Н Н Я</w:t>
      </w:r>
    </w:p>
    <w:p w:rsidR="00F72CA3" w:rsidRPr="0086359D" w:rsidRDefault="00F72CA3" w:rsidP="0086359D">
      <w:pPr>
        <w:pStyle w:val="NoSpacing"/>
        <w:jc w:val="center"/>
        <w:rPr>
          <w:rFonts w:ascii="Times New Roman" w:hAnsi="Times New Roman"/>
          <w:sz w:val="28"/>
        </w:rPr>
      </w:pPr>
    </w:p>
    <w:p w:rsidR="00F72CA3" w:rsidRPr="0086359D" w:rsidRDefault="00F72CA3" w:rsidP="00607A56">
      <w:pPr>
        <w:pStyle w:val="NoSpacing"/>
        <w:rPr>
          <w:rFonts w:ascii="Times New Roman" w:hAnsi="Times New Roman"/>
          <w:sz w:val="28"/>
        </w:rPr>
      </w:pPr>
      <w:r w:rsidRPr="0086359D">
        <w:rPr>
          <w:rFonts w:ascii="Times New Roman" w:hAnsi="Times New Roman"/>
          <w:sz w:val="28"/>
        </w:rPr>
        <w:t>___________2</w:t>
      </w:r>
      <w:r>
        <w:rPr>
          <w:rFonts w:ascii="Times New Roman" w:hAnsi="Times New Roman"/>
          <w:sz w:val="28"/>
        </w:rPr>
        <w:t xml:space="preserve">023                            </w:t>
      </w:r>
      <w:r w:rsidRPr="0086359D">
        <w:rPr>
          <w:rFonts w:ascii="Times New Roman" w:hAnsi="Times New Roman"/>
          <w:sz w:val="28"/>
        </w:rPr>
        <w:t>м. Кіцмань                                  № ________</w:t>
      </w:r>
    </w:p>
    <w:p w:rsidR="00F72CA3" w:rsidRDefault="00F72CA3" w:rsidP="0086359D">
      <w:pPr>
        <w:pStyle w:val="NoSpacing"/>
        <w:rPr>
          <w:rFonts w:ascii="Times New Roman" w:hAnsi="Times New Roman"/>
          <w:bCs/>
          <w:color w:val="333333"/>
          <w:sz w:val="28"/>
          <w:bdr w:val="none" w:sz="0" w:space="0" w:color="auto" w:frame="1"/>
          <w:lang w:eastAsia="uk-UA"/>
        </w:rPr>
      </w:pPr>
    </w:p>
    <w:p w:rsidR="00F72CA3" w:rsidRDefault="00F72CA3" w:rsidP="0086359D">
      <w:pPr>
        <w:pStyle w:val="NoSpacing"/>
        <w:rPr>
          <w:rFonts w:ascii="Times New Roman" w:hAnsi="Times New Roman"/>
          <w:b/>
          <w:bCs/>
          <w:sz w:val="24"/>
          <w:szCs w:val="24"/>
          <w:bdr w:val="none" w:sz="0" w:space="0" w:color="auto" w:frame="1"/>
          <w:lang w:eastAsia="uk-UA"/>
        </w:rPr>
      </w:pPr>
      <w:r w:rsidRPr="0086359D">
        <w:rPr>
          <w:rFonts w:ascii="Times New Roman" w:hAnsi="Times New Roman"/>
          <w:b/>
          <w:bCs/>
          <w:color w:val="333333"/>
          <w:sz w:val="24"/>
          <w:szCs w:val="24"/>
          <w:bdr w:val="none" w:sz="0" w:space="0" w:color="auto" w:frame="1"/>
          <w:lang w:eastAsia="uk-UA"/>
        </w:rPr>
        <w:t xml:space="preserve">Про </w:t>
      </w:r>
      <w:r w:rsidRPr="0086359D">
        <w:rPr>
          <w:rFonts w:ascii="Times New Roman" w:hAnsi="Times New Roman"/>
          <w:b/>
          <w:bCs/>
          <w:sz w:val="24"/>
          <w:szCs w:val="24"/>
          <w:bdr w:val="none" w:sz="0" w:space="0" w:color="auto" w:frame="1"/>
          <w:lang w:eastAsia="uk-UA"/>
        </w:rPr>
        <w:t xml:space="preserve">контроль за виконанням заходів </w:t>
      </w:r>
    </w:p>
    <w:p w:rsidR="00F72CA3" w:rsidRDefault="00F72CA3" w:rsidP="0086359D">
      <w:pPr>
        <w:pStyle w:val="NoSpacing"/>
        <w:rPr>
          <w:rFonts w:ascii="Times New Roman" w:hAnsi="Times New Roman"/>
          <w:b/>
          <w:bCs/>
          <w:sz w:val="24"/>
          <w:szCs w:val="24"/>
          <w:bdr w:val="none" w:sz="0" w:space="0" w:color="auto" w:frame="1"/>
          <w:lang w:eastAsia="uk-UA"/>
        </w:rPr>
      </w:pPr>
      <w:r w:rsidRPr="0086359D">
        <w:rPr>
          <w:rFonts w:ascii="Times New Roman" w:hAnsi="Times New Roman"/>
          <w:b/>
          <w:bCs/>
          <w:sz w:val="24"/>
          <w:szCs w:val="24"/>
          <w:bdr w:val="none" w:sz="0" w:space="0" w:color="auto" w:frame="1"/>
          <w:lang w:eastAsia="uk-UA"/>
        </w:rPr>
        <w:t>санітарної очистки та благоустрою</w:t>
      </w:r>
    </w:p>
    <w:p w:rsidR="00F72CA3" w:rsidRDefault="00F72CA3" w:rsidP="0086359D">
      <w:pPr>
        <w:pStyle w:val="NoSpacing"/>
        <w:rPr>
          <w:rFonts w:ascii="Times New Roman" w:hAnsi="Times New Roman"/>
          <w:b/>
          <w:bCs/>
          <w:sz w:val="24"/>
          <w:szCs w:val="24"/>
          <w:bdr w:val="none" w:sz="0" w:space="0" w:color="auto" w:frame="1"/>
          <w:lang w:eastAsia="uk-UA"/>
        </w:rPr>
      </w:pPr>
    </w:p>
    <w:p w:rsidR="00F72CA3" w:rsidRPr="0086359D" w:rsidRDefault="00F72CA3" w:rsidP="0086359D">
      <w:pPr>
        <w:ind w:right="42"/>
        <w:jc w:val="both"/>
        <w:rPr>
          <w:rFonts w:ascii="Times New Roman" w:hAnsi="Times New Roman"/>
          <w:sz w:val="24"/>
        </w:rPr>
      </w:pPr>
      <w:r>
        <w:rPr>
          <w:rFonts w:ascii="Times New Roman" w:hAnsi="Times New Roman"/>
          <w:bCs/>
          <w:sz w:val="24"/>
          <w:szCs w:val="24"/>
          <w:bdr w:val="none" w:sz="0" w:space="0" w:color="auto" w:frame="1"/>
          <w:lang w:eastAsia="uk-UA"/>
        </w:rPr>
        <w:tab/>
        <w:t>З</w:t>
      </w:r>
      <w:r w:rsidRPr="0086359D">
        <w:rPr>
          <w:rFonts w:ascii="Times New Roman" w:hAnsi="Times New Roman"/>
          <w:bCs/>
          <w:sz w:val="24"/>
          <w:szCs w:val="28"/>
          <w:bdr w:val="none" w:sz="0" w:space="0" w:color="auto" w:frame="1"/>
          <w:lang w:eastAsia="uk-UA"/>
        </w:rPr>
        <w:t>аслухавши</w:t>
      </w:r>
      <w:r>
        <w:rPr>
          <w:rFonts w:ascii="Times New Roman" w:hAnsi="Times New Roman"/>
          <w:bCs/>
          <w:sz w:val="24"/>
          <w:szCs w:val="28"/>
          <w:bdr w:val="none" w:sz="0" w:space="0" w:color="auto" w:frame="1"/>
          <w:lang w:eastAsia="uk-UA"/>
        </w:rPr>
        <w:t xml:space="preserve"> </w:t>
      </w:r>
      <w:r w:rsidRPr="0086359D">
        <w:rPr>
          <w:rFonts w:ascii="Times New Roman" w:hAnsi="Times New Roman"/>
          <w:bCs/>
          <w:sz w:val="24"/>
          <w:szCs w:val="28"/>
          <w:bdr w:val="none" w:sz="0" w:space="0" w:color="auto" w:frame="1"/>
          <w:lang w:eastAsia="uk-UA"/>
        </w:rPr>
        <w:t>інформацію інспектора відділу</w:t>
      </w:r>
      <w:r w:rsidRPr="0086359D">
        <w:rPr>
          <w:rFonts w:ascii="Times New Roman" w:hAnsi="Times New Roman"/>
          <w:sz w:val="24"/>
          <w:szCs w:val="28"/>
          <w:lang w:eastAsia="uk-UA"/>
        </w:rPr>
        <w:t xml:space="preserve"> житлово-комунального господарства та охорони довкілля Олександр</w:t>
      </w:r>
      <w:r>
        <w:rPr>
          <w:rFonts w:ascii="Times New Roman" w:hAnsi="Times New Roman"/>
          <w:sz w:val="24"/>
          <w:szCs w:val="28"/>
          <w:lang w:eastAsia="uk-UA"/>
        </w:rPr>
        <w:t>а</w:t>
      </w:r>
      <w:r w:rsidRPr="0086359D">
        <w:rPr>
          <w:rFonts w:ascii="Times New Roman" w:hAnsi="Times New Roman"/>
          <w:sz w:val="24"/>
          <w:szCs w:val="28"/>
          <w:lang w:eastAsia="uk-UA"/>
        </w:rPr>
        <w:t xml:space="preserve"> ГОНЧАРУК</w:t>
      </w:r>
      <w:r>
        <w:rPr>
          <w:rFonts w:ascii="Times New Roman" w:hAnsi="Times New Roman"/>
          <w:sz w:val="24"/>
          <w:szCs w:val="28"/>
          <w:lang w:eastAsia="uk-UA"/>
        </w:rPr>
        <w:t>А «</w:t>
      </w:r>
      <w:r w:rsidRPr="0086359D">
        <w:rPr>
          <w:rFonts w:ascii="Times New Roman" w:hAnsi="Times New Roman"/>
          <w:sz w:val="24"/>
          <w:szCs w:val="24"/>
          <w:lang w:eastAsia="uk-UA"/>
        </w:rPr>
        <w:t>П</w:t>
      </w:r>
      <w:r w:rsidRPr="0030289E">
        <w:rPr>
          <w:rFonts w:ascii="Times New Roman" w:hAnsi="Times New Roman"/>
          <w:bCs/>
          <w:sz w:val="24"/>
          <w:szCs w:val="24"/>
          <w:bdr w:val="none" w:sz="0" w:space="0" w:color="auto" w:frame="1"/>
          <w:lang w:eastAsia="uk-UA"/>
        </w:rPr>
        <w:t xml:space="preserve">ро </w:t>
      </w:r>
      <w:r w:rsidRPr="0086359D">
        <w:rPr>
          <w:rFonts w:ascii="Times New Roman" w:hAnsi="Times New Roman"/>
          <w:bCs/>
          <w:sz w:val="24"/>
          <w:szCs w:val="24"/>
          <w:bdr w:val="none" w:sz="0" w:space="0" w:color="auto" w:frame="1"/>
          <w:lang w:eastAsia="uk-UA"/>
        </w:rPr>
        <w:t>контроль за виконанням заходів санітарної очистки та благоустрою</w:t>
      </w:r>
      <w:r>
        <w:rPr>
          <w:rFonts w:ascii="Times New Roman" w:hAnsi="Times New Roman"/>
          <w:bCs/>
          <w:sz w:val="24"/>
          <w:szCs w:val="28"/>
          <w:bdr w:val="none" w:sz="0" w:space="0" w:color="auto" w:frame="1"/>
          <w:lang w:eastAsia="uk-UA"/>
        </w:rPr>
        <w:t>», к</w:t>
      </w:r>
      <w:r w:rsidRPr="0086359D">
        <w:rPr>
          <w:rFonts w:ascii="Times New Roman" w:hAnsi="Times New Roman"/>
          <w:bCs/>
          <w:sz w:val="24"/>
          <w:szCs w:val="28"/>
          <w:bdr w:val="none" w:sz="0" w:space="0" w:color="auto" w:frame="1"/>
          <w:lang w:eastAsia="uk-UA"/>
        </w:rPr>
        <w:t xml:space="preserve">еруючись </w:t>
      </w:r>
      <w:r w:rsidRPr="0086359D">
        <w:rPr>
          <w:rFonts w:ascii="Times New Roman" w:hAnsi="Times New Roman"/>
          <w:sz w:val="24"/>
          <w:szCs w:val="28"/>
        </w:rPr>
        <w:t>статтею 30 Закону України «Про місцеве самоврядування в Україні», Законом України «Про бл</w:t>
      </w:r>
      <w:r>
        <w:rPr>
          <w:rFonts w:ascii="Times New Roman" w:hAnsi="Times New Roman"/>
          <w:sz w:val="24"/>
          <w:szCs w:val="28"/>
        </w:rPr>
        <w:t xml:space="preserve">агоустрій  населених  пунктів»,  </w:t>
      </w:r>
      <w:r w:rsidRPr="0086359D">
        <w:rPr>
          <w:rFonts w:ascii="Times New Roman" w:hAnsi="Times New Roman"/>
          <w:sz w:val="24"/>
        </w:rPr>
        <w:t>виконавчий комітет міської ради</w:t>
      </w:r>
    </w:p>
    <w:p w:rsidR="00F72CA3" w:rsidRDefault="00F72CA3" w:rsidP="0086359D">
      <w:pPr>
        <w:jc w:val="both"/>
        <w:rPr>
          <w:rFonts w:ascii="Times New Roman" w:hAnsi="Times New Roman"/>
          <w:sz w:val="24"/>
        </w:rPr>
      </w:pPr>
      <w:r w:rsidRPr="0086359D">
        <w:rPr>
          <w:rFonts w:ascii="Times New Roman" w:hAnsi="Times New Roman"/>
          <w:sz w:val="24"/>
        </w:rPr>
        <w:tab/>
      </w:r>
      <w:r w:rsidRPr="0086359D">
        <w:rPr>
          <w:rFonts w:ascii="Times New Roman" w:hAnsi="Times New Roman"/>
          <w:b/>
          <w:sz w:val="24"/>
        </w:rPr>
        <w:t>В И Р І Ш И В:</w:t>
      </w:r>
    </w:p>
    <w:p w:rsidR="00F72CA3" w:rsidRPr="00D252E1" w:rsidRDefault="00F72CA3" w:rsidP="0086359D">
      <w:pPr>
        <w:pStyle w:val="ListParagraph"/>
        <w:numPr>
          <w:ilvl w:val="0"/>
          <w:numId w:val="9"/>
        </w:numPr>
        <w:ind w:left="0" w:firstLine="705"/>
        <w:jc w:val="both"/>
        <w:rPr>
          <w:rFonts w:ascii="Times New Roman" w:hAnsi="Times New Roman"/>
          <w:sz w:val="24"/>
        </w:rPr>
      </w:pPr>
      <w:r>
        <w:rPr>
          <w:rFonts w:ascii="Times New Roman" w:hAnsi="Times New Roman"/>
          <w:sz w:val="24"/>
        </w:rPr>
        <w:t xml:space="preserve">Інформацію </w:t>
      </w:r>
      <w:r w:rsidRPr="0086359D">
        <w:rPr>
          <w:rFonts w:ascii="Times New Roman" w:hAnsi="Times New Roman"/>
          <w:bCs/>
          <w:sz w:val="24"/>
          <w:szCs w:val="28"/>
          <w:bdr w:val="none" w:sz="0" w:space="0" w:color="auto" w:frame="1"/>
          <w:lang w:eastAsia="uk-UA"/>
        </w:rPr>
        <w:t>інспектора відділу</w:t>
      </w:r>
      <w:r w:rsidRPr="0086359D">
        <w:rPr>
          <w:rFonts w:ascii="Times New Roman" w:hAnsi="Times New Roman"/>
          <w:sz w:val="24"/>
          <w:szCs w:val="28"/>
          <w:lang w:eastAsia="uk-UA"/>
        </w:rPr>
        <w:t xml:space="preserve"> житлово-комунального господарства та охорони довкілля Олександр</w:t>
      </w:r>
      <w:r>
        <w:rPr>
          <w:rFonts w:ascii="Times New Roman" w:hAnsi="Times New Roman"/>
          <w:sz w:val="24"/>
          <w:szCs w:val="28"/>
          <w:lang w:eastAsia="uk-UA"/>
        </w:rPr>
        <w:t>а</w:t>
      </w:r>
      <w:r w:rsidRPr="0086359D">
        <w:rPr>
          <w:rFonts w:ascii="Times New Roman" w:hAnsi="Times New Roman"/>
          <w:sz w:val="24"/>
          <w:szCs w:val="28"/>
          <w:lang w:eastAsia="uk-UA"/>
        </w:rPr>
        <w:t xml:space="preserve"> ГОНЧАРУК</w:t>
      </w:r>
      <w:r>
        <w:rPr>
          <w:rFonts w:ascii="Times New Roman" w:hAnsi="Times New Roman"/>
          <w:sz w:val="24"/>
          <w:szCs w:val="28"/>
          <w:lang w:eastAsia="uk-UA"/>
        </w:rPr>
        <w:t>А «</w:t>
      </w:r>
      <w:r w:rsidRPr="0086359D">
        <w:rPr>
          <w:rFonts w:ascii="Times New Roman" w:hAnsi="Times New Roman"/>
          <w:sz w:val="24"/>
          <w:szCs w:val="24"/>
          <w:lang w:eastAsia="uk-UA"/>
        </w:rPr>
        <w:t>П</w:t>
      </w:r>
      <w:r w:rsidRPr="0030289E">
        <w:rPr>
          <w:rFonts w:ascii="Times New Roman" w:hAnsi="Times New Roman"/>
          <w:bCs/>
          <w:sz w:val="24"/>
          <w:szCs w:val="24"/>
          <w:bdr w:val="none" w:sz="0" w:space="0" w:color="auto" w:frame="1"/>
          <w:lang w:eastAsia="uk-UA"/>
        </w:rPr>
        <w:t xml:space="preserve">ро </w:t>
      </w:r>
      <w:r w:rsidRPr="0086359D">
        <w:rPr>
          <w:rFonts w:ascii="Times New Roman" w:hAnsi="Times New Roman"/>
          <w:bCs/>
          <w:sz w:val="24"/>
          <w:szCs w:val="24"/>
          <w:bdr w:val="none" w:sz="0" w:space="0" w:color="auto" w:frame="1"/>
          <w:lang w:eastAsia="uk-UA"/>
        </w:rPr>
        <w:t>контроль за виконанням заходів санітарної очистки та благоустрою</w:t>
      </w:r>
      <w:r>
        <w:rPr>
          <w:rFonts w:ascii="Times New Roman" w:hAnsi="Times New Roman"/>
          <w:bCs/>
          <w:sz w:val="24"/>
          <w:szCs w:val="28"/>
          <w:bdr w:val="none" w:sz="0" w:space="0" w:color="auto" w:frame="1"/>
          <w:lang w:eastAsia="uk-UA"/>
        </w:rPr>
        <w:t>» прийняти до відома (додається).</w:t>
      </w:r>
    </w:p>
    <w:p w:rsidR="00F72CA3" w:rsidRPr="00D70CA7" w:rsidRDefault="00F72CA3" w:rsidP="00D252E1">
      <w:pPr>
        <w:pStyle w:val="ListParagraph"/>
        <w:numPr>
          <w:ilvl w:val="0"/>
          <w:numId w:val="9"/>
        </w:numPr>
        <w:ind w:left="0" w:firstLine="705"/>
        <w:jc w:val="both"/>
        <w:rPr>
          <w:rFonts w:ascii="Times New Roman" w:hAnsi="Times New Roman"/>
          <w:sz w:val="24"/>
          <w:szCs w:val="24"/>
        </w:rPr>
      </w:pPr>
      <w:r w:rsidRPr="00D252E1">
        <w:rPr>
          <w:rFonts w:ascii="Times New Roman" w:hAnsi="Times New Roman"/>
          <w:bCs/>
          <w:sz w:val="24"/>
          <w:szCs w:val="24"/>
          <w:bdr w:val="none" w:sz="0" w:space="0" w:color="auto" w:frame="1"/>
          <w:lang w:eastAsia="uk-UA"/>
        </w:rPr>
        <w:t>Зобов’язати інспектора відділу</w:t>
      </w:r>
      <w:r w:rsidRPr="00D252E1">
        <w:rPr>
          <w:rFonts w:ascii="Times New Roman" w:hAnsi="Times New Roman"/>
          <w:sz w:val="24"/>
          <w:szCs w:val="24"/>
          <w:lang w:eastAsia="uk-UA"/>
        </w:rPr>
        <w:t xml:space="preserve"> житлово-комунального господарства та охорони довкілля Олександра ГОНЧАРУКА</w:t>
      </w:r>
      <w:r>
        <w:rPr>
          <w:rFonts w:ascii="Times New Roman" w:hAnsi="Times New Roman"/>
          <w:sz w:val="24"/>
          <w:szCs w:val="24"/>
          <w:lang w:eastAsia="uk-UA"/>
        </w:rPr>
        <w:t>:</w:t>
      </w:r>
    </w:p>
    <w:p w:rsidR="00F72CA3" w:rsidRDefault="00F72CA3" w:rsidP="00D70CA7">
      <w:pPr>
        <w:pStyle w:val="ListParagraph"/>
        <w:numPr>
          <w:ilvl w:val="0"/>
          <w:numId w:val="11"/>
        </w:numPr>
        <w:ind w:left="0" w:firstLine="705"/>
        <w:jc w:val="both"/>
        <w:rPr>
          <w:rFonts w:ascii="Times New Roman" w:hAnsi="Times New Roman"/>
          <w:sz w:val="24"/>
          <w:szCs w:val="24"/>
        </w:rPr>
      </w:pPr>
      <w:r w:rsidRPr="00D252E1">
        <w:rPr>
          <w:rFonts w:ascii="Times New Roman" w:hAnsi="Times New Roman"/>
          <w:sz w:val="24"/>
          <w:szCs w:val="24"/>
          <w:lang w:eastAsia="uk-UA"/>
        </w:rPr>
        <w:t xml:space="preserve">посилити роботу щодо </w:t>
      </w:r>
      <w:r>
        <w:rPr>
          <w:rFonts w:ascii="Times New Roman" w:hAnsi="Times New Roman"/>
          <w:sz w:val="24"/>
          <w:szCs w:val="24"/>
        </w:rPr>
        <w:t>дотримання</w:t>
      </w:r>
      <w:r w:rsidRPr="00D252E1">
        <w:rPr>
          <w:rFonts w:ascii="Times New Roman" w:hAnsi="Times New Roman"/>
          <w:sz w:val="24"/>
          <w:szCs w:val="24"/>
        </w:rPr>
        <w:t xml:space="preserve"> жителями </w:t>
      </w:r>
      <w:r>
        <w:rPr>
          <w:rFonts w:ascii="Times New Roman" w:hAnsi="Times New Roman"/>
          <w:sz w:val="24"/>
          <w:szCs w:val="24"/>
        </w:rPr>
        <w:t xml:space="preserve">та організаціями </w:t>
      </w:r>
      <w:r w:rsidRPr="00D252E1">
        <w:rPr>
          <w:rFonts w:ascii="Times New Roman" w:hAnsi="Times New Roman"/>
          <w:sz w:val="24"/>
          <w:szCs w:val="24"/>
        </w:rPr>
        <w:t xml:space="preserve">громади заходів із </w:t>
      </w:r>
      <w:r w:rsidRPr="00D252E1">
        <w:rPr>
          <w:rFonts w:ascii="Times New Roman" w:hAnsi="Times New Roman"/>
          <w:bCs/>
          <w:sz w:val="24"/>
          <w:szCs w:val="24"/>
          <w:bdr w:val="none" w:sz="0" w:space="0" w:color="auto" w:frame="1"/>
          <w:lang w:eastAsia="uk-UA"/>
        </w:rPr>
        <w:t>санітарної очистки та благоустрою</w:t>
      </w:r>
      <w:r w:rsidRPr="00D252E1">
        <w:rPr>
          <w:rFonts w:ascii="Times New Roman" w:hAnsi="Times New Roman"/>
          <w:sz w:val="24"/>
          <w:szCs w:val="24"/>
        </w:rPr>
        <w:t xml:space="preserve"> населених пунктів Кіцманської міської територіальної громади</w:t>
      </w:r>
      <w:r>
        <w:rPr>
          <w:rFonts w:ascii="Times New Roman" w:hAnsi="Times New Roman"/>
          <w:sz w:val="24"/>
          <w:szCs w:val="24"/>
        </w:rPr>
        <w:t>;</w:t>
      </w:r>
    </w:p>
    <w:p w:rsidR="00F72CA3" w:rsidRDefault="00F72CA3" w:rsidP="00D70CA7">
      <w:pPr>
        <w:pStyle w:val="ListParagraph"/>
        <w:numPr>
          <w:ilvl w:val="0"/>
          <w:numId w:val="11"/>
        </w:numPr>
        <w:ind w:left="0" w:firstLine="705"/>
        <w:jc w:val="both"/>
        <w:rPr>
          <w:rFonts w:ascii="Times New Roman" w:hAnsi="Times New Roman"/>
          <w:sz w:val="24"/>
          <w:szCs w:val="24"/>
        </w:rPr>
      </w:pPr>
      <w:r>
        <w:rPr>
          <w:rFonts w:ascii="Times New Roman" w:hAnsi="Times New Roman"/>
          <w:sz w:val="24"/>
          <w:szCs w:val="24"/>
        </w:rPr>
        <w:t>активізувати роботу щодо виявлення порушників Правил благоустрою та притягнення їх до відповідальності;</w:t>
      </w:r>
    </w:p>
    <w:p w:rsidR="00F72CA3" w:rsidRDefault="00F72CA3" w:rsidP="00D70CA7">
      <w:pPr>
        <w:pStyle w:val="ListParagraph"/>
        <w:numPr>
          <w:ilvl w:val="0"/>
          <w:numId w:val="11"/>
        </w:numPr>
        <w:ind w:left="0" w:firstLine="705"/>
        <w:jc w:val="both"/>
        <w:rPr>
          <w:rFonts w:ascii="Times New Roman" w:hAnsi="Times New Roman"/>
          <w:sz w:val="24"/>
          <w:szCs w:val="24"/>
        </w:rPr>
      </w:pPr>
      <w:r>
        <w:rPr>
          <w:rFonts w:ascii="Times New Roman" w:hAnsi="Times New Roman"/>
          <w:sz w:val="24"/>
          <w:szCs w:val="24"/>
        </w:rPr>
        <w:t>спільно із Кіцманським ВУЖКГ проводити інформаційно-роз’яснювальну роботу із жителями населених пунктів громади щодо укладання договорів на поводження із відходами.</w:t>
      </w:r>
    </w:p>
    <w:p w:rsidR="00F72CA3" w:rsidRPr="00D252E1" w:rsidRDefault="00F72CA3" w:rsidP="00D252E1">
      <w:pPr>
        <w:pStyle w:val="ListParagraph"/>
        <w:numPr>
          <w:ilvl w:val="0"/>
          <w:numId w:val="9"/>
        </w:numPr>
        <w:ind w:left="0" w:firstLine="705"/>
        <w:jc w:val="both"/>
        <w:rPr>
          <w:rFonts w:ascii="Times New Roman" w:hAnsi="Times New Roman"/>
          <w:sz w:val="24"/>
          <w:szCs w:val="24"/>
        </w:rPr>
      </w:pPr>
      <w:r>
        <w:rPr>
          <w:rFonts w:ascii="Times New Roman" w:hAnsi="Times New Roman"/>
          <w:sz w:val="24"/>
        </w:rPr>
        <w:t>К</w:t>
      </w:r>
      <w:r w:rsidRPr="00D252E1">
        <w:rPr>
          <w:rFonts w:ascii="Times New Roman" w:hAnsi="Times New Roman"/>
          <w:sz w:val="24"/>
        </w:rPr>
        <w:t xml:space="preserve">онтроль за виконанням цього рішення покласти на </w:t>
      </w:r>
      <w:r>
        <w:rPr>
          <w:rFonts w:ascii="Times New Roman" w:hAnsi="Times New Roman"/>
          <w:sz w:val="24"/>
        </w:rPr>
        <w:t xml:space="preserve"> ___________________</w:t>
      </w:r>
      <w:r w:rsidRPr="00D252E1">
        <w:rPr>
          <w:rFonts w:ascii="Times New Roman" w:hAnsi="Times New Roman"/>
          <w:sz w:val="24"/>
        </w:rPr>
        <w:t>.</w:t>
      </w:r>
    </w:p>
    <w:p w:rsidR="00F72CA3" w:rsidRDefault="00F72CA3" w:rsidP="00D252E1">
      <w:pPr>
        <w:jc w:val="both"/>
        <w:rPr>
          <w:sz w:val="24"/>
        </w:rPr>
      </w:pPr>
    </w:p>
    <w:p w:rsidR="00F72CA3" w:rsidRPr="00DE2C1F" w:rsidRDefault="00F72CA3" w:rsidP="00D252E1">
      <w:pPr>
        <w:jc w:val="both"/>
        <w:rPr>
          <w:sz w:val="24"/>
        </w:rPr>
      </w:pPr>
    </w:p>
    <w:p w:rsidR="00F72CA3" w:rsidRPr="00D252E1" w:rsidRDefault="00F72CA3" w:rsidP="00D252E1">
      <w:pPr>
        <w:rPr>
          <w:rFonts w:ascii="Times New Roman" w:hAnsi="Times New Roman"/>
          <w:b/>
          <w:sz w:val="24"/>
        </w:rPr>
      </w:pPr>
      <w:r w:rsidRPr="00D252E1">
        <w:rPr>
          <w:rFonts w:ascii="Times New Roman" w:hAnsi="Times New Roman"/>
          <w:b/>
          <w:sz w:val="24"/>
        </w:rPr>
        <w:t xml:space="preserve">Міський  голова                                                                          </w:t>
      </w:r>
      <w:r>
        <w:rPr>
          <w:rFonts w:ascii="Times New Roman" w:hAnsi="Times New Roman"/>
          <w:b/>
          <w:sz w:val="24"/>
        </w:rPr>
        <w:t xml:space="preserve">  </w:t>
      </w:r>
      <w:r w:rsidRPr="00D252E1">
        <w:rPr>
          <w:rFonts w:ascii="Times New Roman" w:hAnsi="Times New Roman"/>
          <w:b/>
          <w:sz w:val="24"/>
        </w:rPr>
        <w:t xml:space="preserve">                    Сергій БУЛЕГА</w:t>
      </w:r>
    </w:p>
    <w:p w:rsidR="00F72CA3" w:rsidRPr="0086359D" w:rsidRDefault="00F72CA3" w:rsidP="0086359D">
      <w:pPr>
        <w:pStyle w:val="NoSpacing"/>
        <w:jc w:val="center"/>
        <w:rPr>
          <w:rFonts w:ascii="Times New Roman" w:hAnsi="Times New Roman"/>
          <w:b/>
          <w:bCs/>
          <w:color w:val="333333"/>
          <w:sz w:val="28"/>
          <w:bdr w:val="none" w:sz="0" w:space="0" w:color="auto" w:frame="1"/>
          <w:lang w:eastAsia="uk-UA"/>
        </w:rPr>
      </w:pPr>
    </w:p>
    <w:p w:rsidR="00F72CA3" w:rsidRDefault="00F72CA3" w:rsidP="0086359D">
      <w:pPr>
        <w:ind w:left="660"/>
        <w:rPr>
          <w:rFonts w:ascii="Times New Roman" w:hAnsi="Times New Roman"/>
          <w:b/>
          <w:sz w:val="24"/>
        </w:rPr>
      </w:pPr>
    </w:p>
    <w:p w:rsidR="00F72CA3" w:rsidRDefault="00F72CA3" w:rsidP="0086359D">
      <w:pPr>
        <w:ind w:left="660"/>
        <w:rPr>
          <w:rFonts w:ascii="Times New Roman" w:hAnsi="Times New Roman"/>
          <w:b/>
          <w:sz w:val="24"/>
        </w:rPr>
      </w:pPr>
    </w:p>
    <w:p w:rsidR="00F72CA3" w:rsidRDefault="00F72CA3" w:rsidP="0086359D">
      <w:pPr>
        <w:ind w:left="660"/>
        <w:rPr>
          <w:rFonts w:ascii="Times New Roman" w:hAnsi="Times New Roman"/>
          <w:b/>
          <w:sz w:val="24"/>
        </w:rPr>
      </w:pPr>
    </w:p>
    <w:p w:rsidR="00F72CA3" w:rsidRDefault="00F72CA3" w:rsidP="0086359D">
      <w:pPr>
        <w:ind w:left="660"/>
        <w:rPr>
          <w:rFonts w:ascii="Times New Roman" w:hAnsi="Times New Roman"/>
          <w:b/>
          <w:sz w:val="24"/>
        </w:rPr>
      </w:pPr>
    </w:p>
    <w:p w:rsidR="00F72CA3" w:rsidRPr="00D252E1" w:rsidRDefault="00F72CA3" w:rsidP="0086359D">
      <w:pPr>
        <w:ind w:left="660"/>
        <w:rPr>
          <w:rFonts w:ascii="Times New Roman" w:hAnsi="Times New Roman"/>
          <w:b/>
          <w:sz w:val="24"/>
        </w:rPr>
      </w:pPr>
    </w:p>
    <w:p w:rsidR="00F72CA3" w:rsidRPr="00264941" w:rsidRDefault="00F72CA3" w:rsidP="00285424">
      <w:pPr>
        <w:shd w:val="clear" w:color="auto" w:fill="FFFFFF"/>
        <w:spacing w:after="0" w:line="240" w:lineRule="auto"/>
        <w:jc w:val="both"/>
        <w:rPr>
          <w:rFonts w:ascii="Times New Roman" w:hAnsi="Times New Roman"/>
          <w:b/>
          <w:bCs/>
          <w:sz w:val="26"/>
          <w:szCs w:val="26"/>
          <w:bdr w:val="none" w:sz="0" w:space="0" w:color="auto" w:frame="1"/>
          <w:lang w:eastAsia="uk-UA"/>
        </w:rPr>
      </w:pPr>
      <w:bookmarkStart w:id="0" w:name="_GoBack"/>
      <w:bookmarkEnd w:id="0"/>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Pr>
          <w:rFonts w:ascii="Times New Roman" w:hAnsi="Times New Roman"/>
          <w:b/>
          <w:bCs/>
          <w:sz w:val="28"/>
          <w:szCs w:val="28"/>
          <w:bdr w:val="none" w:sz="0" w:space="0" w:color="auto" w:frame="1"/>
          <w:lang w:eastAsia="uk-UA"/>
        </w:rPr>
        <w:t xml:space="preserve">          </w:t>
      </w:r>
      <w:r w:rsidRPr="00264941">
        <w:rPr>
          <w:rFonts w:ascii="Times New Roman" w:hAnsi="Times New Roman"/>
          <w:b/>
          <w:bCs/>
          <w:sz w:val="26"/>
          <w:szCs w:val="26"/>
          <w:bdr w:val="none" w:sz="0" w:space="0" w:color="auto" w:frame="1"/>
          <w:lang w:eastAsia="uk-UA"/>
        </w:rPr>
        <w:t>Виконавчому комітету</w:t>
      </w:r>
    </w:p>
    <w:p w:rsidR="00F72CA3" w:rsidRDefault="00F72CA3" w:rsidP="00285424">
      <w:pPr>
        <w:shd w:val="clear" w:color="auto" w:fill="FFFFFF"/>
        <w:spacing w:after="0" w:line="240" w:lineRule="auto"/>
        <w:jc w:val="both"/>
        <w:rPr>
          <w:rFonts w:ascii="Times New Roman" w:hAnsi="Times New Roman"/>
          <w:b/>
          <w:bCs/>
          <w:sz w:val="26"/>
          <w:szCs w:val="26"/>
          <w:bdr w:val="none" w:sz="0" w:space="0" w:color="auto" w:frame="1"/>
          <w:lang w:eastAsia="uk-UA"/>
        </w:rPr>
      </w:pP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t>Кіцманської міської ради</w:t>
      </w:r>
    </w:p>
    <w:p w:rsidR="00F72CA3" w:rsidRPr="00264941" w:rsidRDefault="00F72CA3" w:rsidP="00285424">
      <w:pPr>
        <w:shd w:val="clear" w:color="auto" w:fill="FFFFFF"/>
        <w:spacing w:after="0" w:line="240" w:lineRule="auto"/>
        <w:jc w:val="both"/>
        <w:rPr>
          <w:rFonts w:ascii="Times New Roman" w:hAnsi="Times New Roman"/>
          <w:b/>
          <w:bCs/>
          <w:sz w:val="26"/>
          <w:szCs w:val="26"/>
          <w:bdr w:val="none" w:sz="0" w:space="0" w:color="auto" w:frame="1"/>
          <w:lang w:eastAsia="uk-UA"/>
        </w:rPr>
      </w:pPr>
    </w:p>
    <w:p w:rsidR="00F72CA3" w:rsidRPr="00264941" w:rsidRDefault="00F72CA3" w:rsidP="0030289E">
      <w:pPr>
        <w:shd w:val="clear" w:color="auto" w:fill="FFFFFF"/>
        <w:spacing w:after="0" w:line="240" w:lineRule="auto"/>
        <w:jc w:val="center"/>
        <w:rPr>
          <w:rFonts w:ascii="Times New Roman" w:hAnsi="Times New Roman"/>
          <w:b/>
          <w:bCs/>
          <w:sz w:val="26"/>
          <w:szCs w:val="26"/>
          <w:bdr w:val="none" w:sz="0" w:space="0" w:color="auto" w:frame="1"/>
          <w:lang w:eastAsia="uk-UA"/>
        </w:rPr>
      </w:pPr>
    </w:p>
    <w:p w:rsidR="00F72CA3" w:rsidRPr="00264941" w:rsidRDefault="00F72CA3" w:rsidP="0030289E">
      <w:pPr>
        <w:shd w:val="clear" w:color="auto" w:fill="FFFFFF"/>
        <w:spacing w:after="0" w:line="240" w:lineRule="auto"/>
        <w:jc w:val="center"/>
        <w:rPr>
          <w:rFonts w:ascii="Arial" w:hAnsi="Arial" w:cs="Arial"/>
          <w:sz w:val="26"/>
          <w:szCs w:val="26"/>
          <w:lang w:eastAsia="uk-UA"/>
        </w:rPr>
      </w:pPr>
      <w:r w:rsidRPr="00264941">
        <w:rPr>
          <w:rFonts w:ascii="Times New Roman" w:hAnsi="Times New Roman"/>
          <w:b/>
          <w:bCs/>
          <w:sz w:val="26"/>
          <w:szCs w:val="26"/>
          <w:bdr w:val="none" w:sz="0" w:space="0" w:color="auto" w:frame="1"/>
          <w:lang w:eastAsia="uk-UA"/>
        </w:rPr>
        <w:t>Інформація</w:t>
      </w:r>
    </w:p>
    <w:p w:rsidR="00F72CA3" w:rsidRPr="00264941" w:rsidRDefault="00F72CA3" w:rsidP="0030289E">
      <w:pPr>
        <w:shd w:val="clear" w:color="auto" w:fill="FFFFFF"/>
        <w:spacing w:after="0" w:line="240" w:lineRule="auto"/>
        <w:jc w:val="center"/>
        <w:rPr>
          <w:rFonts w:ascii="Times New Roman" w:hAnsi="Times New Roman"/>
          <w:b/>
          <w:bCs/>
          <w:sz w:val="26"/>
          <w:szCs w:val="26"/>
          <w:bdr w:val="none" w:sz="0" w:space="0" w:color="auto" w:frame="1"/>
          <w:lang w:eastAsia="uk-UA"/>
        </w:rPr>
      </w:pPr>
      <w:r w:rsidRPr="00264941">
        <w:rPr>
          <w:rFonts w:ascii="Times New Roman" w:hAnsi="Times New Roman"/>
          <w:b/>
          <w:bCs/>
          <w:sz w:val="26"/>
          <w:szCs w:val="26"/>
          <w:bdr w:val="none" w:sz="0" w:space="0" w:color="auto" w:frame="1"/>
          <w:lang w:eastAsia="uk-UA"/>
        </w:rPr>
        <w:t xml:space="preserve">про контроль за виконанням заходів санітарної очистки та благоустрою </w:t>
      </w:r>
    </w:p>
    <w:p w:rsidR="00F72CA3" w:rsidRPr="00264941" w:rsidRDefault="00F72CA3" w:rsidP="0030289E">
      <w:pPr>
        <w:shd w:val="clear" w:color="auto" w:fill="FFFFFF"/>
        <w:spacing w:line="240" w:lineRule="auto"/>
        <w:jc w:val="center"/>
        <w:rPr>
          <w:rFonts w:ascii="Arial" w:hAnsi="Arial" w:cs="Arial"/>
          <w:sz w:val="26"/>
          <w:szCs w:val="26"/>
          <w:lang w:eastAsia="uk-UA"/>
        </w:rPr>
      </w:pPr>
      <w:r w:rsidRPr="00264941">
        <w:rPr>
          <w:rFonts w:ascii="Arial" w:hAnsi="Arial" w:cs="Arial"/>
          <w:sz w:val="26"/>
          <w:szCs w:val="26"/>
          <w:lang w:eastAsia="uk-UA"/>
        </w:rPr>
        <w:t> </w:t>
      </w:r>
    </w:p>
    <w:p w:rsidR="00F72CA3" w:rsidRPr="00264941" w:rsidRDefault="00F72CA3" w:rsidP="009906AB">
      <w:pPr>
        <w:shd w:val="clear" w:color="auto" w:fill="FFFFFF"/>
        <w:spacing w:after="0" w:line="240" w:lineRule="auto"/>
        <w:ind w:firstLine="708"/>
        <w:jc w:val="both"/>
        <w:rPr>
          <w:rFonts w:ascii="Times New Roman" w:hAnsi="Times New Roman"/>
          <w:sz w:val="26"/>
          <w:szCs w:val="26"/>
        </w:rPr>
      </w:pPr>
      <w:r w:rsidRPr="00264941">
        <w:rPr>
          <w:rFonts w:ascii="Times New Roman" w:hAnsi="Times New Roman"/>
          <w:sz w:val="26"/>
          <w:szCs w:val="26"/>
        </w:rPr>
        <w:t xml:space="preserve">Контроль та виконання заходів із </w:t>
      </w:r>
      <w:r w:rsidRPr="00264941">
        <w:rPr>
          <w:rFonts w:ascii="Times New Roman" w:hAnsi="Times New Roman"/>
          <w:bCs/>
          <w:sz w:val="26"/>
          <w:szCs w:val="26"/>
          <w:bdr w:val="none" w:sz="0" w:space="0" w:color="auto" w:frame="1"/>
          <w:lang w:eastAsia="uk-UA"/>
        </w:rPr>
        <w:t>санітарної очистки та благоустрою</w:t>
      </w:r>
      <w:r w:rsidRPr="00264941">
        <w:rPr>
          <w:rFonts w:ascii="Times New Roman" w:hAnsi="Times New Roman"/>
          <w:sz w:val="26"/>
          <w:szCs w:val="26"/>
        </w:rPr>
        <w:t xml:space="preserve"> населених пунктів Кіцманської міської територіальної громади здійснюється відповідно до статей 5, 10, 20, 40 Закону України «Про благоустрій  населених  пунктів», статті  30 Закону України «Про місцеве самоврядування в Україні», а також Правил благоустрою населених пунктів Кіцманської міської об’єднаної територіальної громади, затверджених рішенням ХХ</w:t>
      </w:r>
      <w:r w:rsidRPr="00264941">
        <w:rPr>
          <w:rFonts w:ascii="Times New Roman" w:hAnsi="Times New Roman"/>
          <w:sz w:val="26"/>
          <w:szCs w:val="26"/>
          <w:lang w:val="en-US"/>
        </w:rPr>
        <w:t>VI</w:t>
      </w:r>
      <w:r w:rsidRPr="00264941">
        <w:rPr>
          <w:rFonts w:ascii="Times New Roman" w:hAnsi="Times New Roman"/>
          <w:sz w:val="26"/>
          <w:szCs w:val="26"/>
        </w:rPr>
        <w:t>I</w:t>
      </w:r>
      <w:r w:rsidRPr="00264941">
        <w:rPr>
          <w:rFonts w:ascii="Times New Roman" w:hAnsi="Times New Roman"/>
          <w:sz w:val="26"/>
          <w:szCs w:val="26"/>
          <w:lang w:val="en-US"/>
        </w:rPr>
        <w:t>I</w:t>
      </w:r>
      <w:r w:rsidRPr="00264941">
        <w:rPr>
          <w:rFonts w:ascii="Times New Roman" w:hAnsi="Times New Roman"/>
          <w:sz w:val="26"/>
          <w:szCs w:val="26"/>
        </w:rPr>
        <w:t xml:space="preserve"> сесії Кіцманської міської ради </w:t>
      </w:r>
      <w:r w:rsidRPr="00264941">
        <w:rPr>
          <w:rFonts w:ascii="Times New Roman" w:hAnsi="Times New Roman"/>
          <w:sz w:val="26"/>
          <w:szCs w:val="26"/>
          <w:lang w:val="en-US"/>
        </w:rPr>
        <w:t>V</w:t>
      </w:r>
      <w:r w:rsidRPr="00264941">
        <w:rPr>
          <w:rFonts w:ascii="Times New Roman" w:hAnsi="Times New Roman"/>
          <w:sz w:val="26"/>
          <w:szCs w:val="26"/>
        </w:rPr>
        <w:t>ІІ скликання від  25.02.2020 №7/2.</w:t>
      </w:r>
    </w:p>
    <w:p w:rsidR="00F72CA3" w:rsidRPr="00264941" w:rsidRDefault="00F72CA3" w:rsidP="0030289E">
      <w:pPr>
        <w:shd w:val="clear" w:color="auto" w:fill="FFFFFF"/>
        <w:spacing w:after="0" w:line="240" w:lineRule="auto"/>
        <w:jc w:val="both"/>
        <w:rPr>
          <w:rFonts w:ascii="Times New Roman" w:hAnsi="Times New Roman"/>
          <w:sz w:val="26"/>
          <w:szCs w:val="26"/>
        </w:rPr>
      </w:pPr>
      <w:r w:rsidRPr="00264941">
        <w:rPr>
          <w:rFonts w:ascii="Times New Roman" w:hAnsi="Times New Roman"/>
          <w:sz w:val="26"/>
          <w:szCs w:val="26"/>
        </w:rPr>
        <w:tab/>
        <w:t xml:space="preserve">Для здійснення контролю за дотриманням, виконанням заходів із </w:t>
      </w:r>
      <w:r w:rsidRPr="00264941">
        <w:rPr>
          <w:rFonts w:ascii="Times New Roman" w:hAnsi="Times New Roman"/>
          <w:bCs/>
          <w:sz w:val="26"/>
          <w:szCs w:val="26"/>
          <w:bdr w:val="none" w:sz="0" w:space="0" w:color="auto" w:frame="1"/>
          <w:lang w:eastAsia="uk-UA"/>
        </w:rPr>
        <w:t>санітарної очистки та благоустрою</w:t>
      </w:r>
      <w:r w:rsidRPr="00264941">
        <w:rPr>
          <w:rFonts w:ascii="Times New Roman" w:hAnsi="Times New Roman"/>
          <w:sz w:val="26"/>
          <w:szCs w:val="26"/>
        </w:rPr>
        <w:t xml:space="preserve"> населених пунктів Кіцманської міської територіальної громади в структурі апарату виконавчого комітету створено у 2019 році посаду інспектора відділу житлово-комунального господарства та охорони довкілля виконавчого комітету Кіцманської міської ради. </w:t>
      </w:r>
    </w:p>
    <w:p w:rsidR="00F72CA3" w:rsidRPr="00264941" w:rsidRDefault="00F72CA3" w:rsidP="00DB02EF">
      <w:pPr>
        <w:shd w:val="clear" w:color="auto" w:fill="FFFFFF"/>
        <w:spacing w:after="0" w:line="240" w:lineRule="auto"/>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ab/>
        <w:t>До функціональних обов’язків інспектора входить питання щодо контролю за дотриманням юридичними та фізичними особами вимог Закону України «Про благоустрій населених пунктів», нормативно-правових актів, що регулюють відносини в сфері благоустрою, правил благоустрою територій Кіцманської міської територіальної громади, станом благоустрою території, в тому числі озелененням, охороною зелених насаджень, створенням місць відпочинку громадян, утриманням в належному стані закріплених за підприємствами, установами організаціями територій.</w:t>
      </w:r>
    </w:p>
    <w:p w:rsidR="00F72CA3" w:rsidRPr="00264941" w:rsidRDefault="00F72CA3" w:rsidP="00DB02EF">
      <w:pPr>
        <w:shd w:val="clear" w:color="auto" w:fill="FFFFFF"/>
        <w:spacing w:after="0" w:line="240" w:lineRule="auto"/>
        <w:ind w:firstLine="708"/>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 xml:space="preserve">У своїй діяльності інспектор керується Конституцією і законами України, указами і розпорядженнями Президента України, постановами Верховної Ради України, постановами і розпорядженнями Кабінету Міністрів України, нормативно-правовими та нормативно-технічними актами центральних органів виконавчої влади, рішеннями міської ради, виконавчого комітету,  розпорядженнями міського голови, іншими нормативно-правовими актами, а також Положенням про відділ </w:t>
      </w:r>
      <w:r w:rsidRPr="00264941">
        <w:rPr>
          <w:rFonts w:ascii="Times New Roman" w:hAnsi="Times New Roman"/>
          <w:sz w:val="26"/>
          <w:szCs w:val="26"/>
        </w:rPr>
        <w:t>житлово-комунального господарства та охорони довкілля виконавчого комітету Кіцманської міської ради</w:t>
      </w:r>
      <w:r w:rsidRPr="00264941">
        <w:rPr>
          <w:rFonts w:ascii="Times New Roman" w:hAnsi="Times New Roman"/>
          <w:sz w:val="26"/>
          <w:szCs w:val="26"/>
          <w:bdr w:val="none" w:sz="0" w:space="0" w:color="auto" w:frame="1"/>
          <w:lang w:eastAsia="uk-UA"/>
        </w:rPr>
        <w:t>.</w:t>
      </w:r>
    </w:p>
    <w:p w:rsidR="00F72CA3" w:rsidRPr="00264941" w:rsidRDefault="00F72CA3" w:rsidP="00CE24DE">
      <w:pPr>
        <w:shd w:val="clear" w:color="auto" w:fill="FFFFFF"/>
        <w:spacing w:after="0" w:line="240" w:lineRule="auto"/>
        <w:ind w:firstLine="225"/>
        <w:jc w:val="both"/>
        <w:rPr>
          <w:rFonts w:ascii="Arial" w:hAnsi="Arial" w:cs="Arial"/>
          <w:sz w:val="26"/>
          <w:szCs w:val="26"/>
          <w:lang w:eastAsia="uk-UA"/>
        </w:rPr>
      </w:pPr>
      <w:r w:rsidRPr="00264941">
        <w:rPr>
          <w:rFonts w:ascii="Times New Roman" w:hAnsi="Times New Roman"/>
          <w:sz w:val="26"/>
          <w:szCs w:val="26"/>
          <w:u w:val="single"/>
          <w:bdr w:val="none" w:sz="0" w:space="0" w:color="auto" w:frame="1"/>
          <w:lang w:eastAsia="uk-UA"/>
        </w:rPr>
        <w:t>Основні завдання інспектора:</w:t>
      </w:r>
    </w:p>
    <w:p w:rsidR="00F72CA3" w:rsidRPr="00264941" w:rsidRDefault="00F72CA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контроль за станом благоустрою населених пунктів Кіцманської міської ТГ;</w:t>
      </w:r>
    </w:p>
    <w:p w:rsidR="00F72CA3" w:rsidRPr="00264941" w:rsidRDefault="00F72CA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контроль за дотриманням правил благоустрою території Кіцманської міської ТГ, забезпечення чистоти і порядку;</w:t>
      </w:r>
    </w:p>
    <w:p w:rsidR="00F72CA3" w:rsidRPr="00264941" w:rsidRDefault="00F72CA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сприяння розвитку і поліпшенню стану благоустрою;</w:t>
      </w:r>
    </w:p>
    <w:p w:rsidR="00F72CA3" w:rsidRPr="00264941" w:rsidRDefault="00F72CA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притягнення винних до відповідальності за порушення законодавства  у сфері благоустрою;</w:t>
      </w:r>
    </w:p>
    <w:p w:rsidR="00F72CA3" w:rsidRPr="00EF68F3" w:rsidRDefault="00F72CA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профілактика запобігання правопорушень у сфері благоустрою.</w:t>
      </w:r>
    </w:p>
    <w:p w:rsidR="00F72CA3" w:rsidRPr="00264941" w:rsidRDefault="00F72CA3" w:rsidP="00EF68F3">
      <w:pPr>
        <w:shd w:val="clear" w:color="auto" w:fill="FFFFFF"/>
        <w:spacing w:after="0" w:line="240" w:lineRule="auto"/>
        <w:ind w:left="225" w:right="225"/>
        <w:jc w:val="both"/>
        <w:rPr>
          <w:rFonts w:ascii="Arial" w:hAnsi="Arial" w:cs="Arial"/>
          <w:sz w:val="26"/>
          <w:szCs w:val="26"/>
          <w:lang w:eastAsia="uk-UA"/>
        </w:rPr>
      </w:pPr>
    </w:p>
    <w:p w:rsidR="00F72CA3" w:rsidRPr="00264941" w:rsidRDefault="00F72CA3" w:rsidP="00CE24DE">
      <w:pPr>
        <w:shd w:val="clear" w:color="auto" w:fill="FFFFFF"/>
        <w:spacing w:after="0" w:line="240" w:lineRule="auto"/>
        <w:ind w:firstLine="225"/>
        <w:jc w:val="both"/>
        <w:rPr>
          <w:rFonts w:ascii="Times New Roman" w:hAnsi="Times New Roman"/>
          <w:sz w:val="26"/>
          <w:szCs w:val="26"/>
          <w:u w:val="single"/>
          <w:bdr w:val="none" w:sz="0" w:space="0" w:color="auto" w:frame="1"/>
          <w:lang w:eastAsia="uk-UA"/>
        </w:rPr>
      </w:pPr>
      <w:r w:rsidRPr="00264941">
        <w:rPr>
          <w:rFonts w:ascii="Times New Roman" w:hAnsi="Times New Roman"/>
          <w:sz w:val="26"/>
          <w:szCs w:val="26"/>
          <w:u w:val="single"/>
          <w:bdr w:val="none" w:sz="0" w:space="0" w:color="auto" w:frame="1"/>
          <w:lang w:eastAsia="uk-UA"/>
        </w:rPr>
        <w:t>Права інспектора:</w:t>
      </w:r>
    </w:p>
    <w:p w:rsidR="00F72CA3" w:rsidRPr="00EF68F3" w:rsidRDefault="00F72CA3" w:rsidP="00CE24DE">
      <w:pPr>
        <w:numPr>
          <w:ilvl w:val="0"/>
          <w:numId w:val="3"/>
        </w:numPr>
        <w:shd w:val="clear" w:color="auto" w:fill="FFFFFF"/>
        <w:spacing w:after="0" w:line="240" w:lineRule="auto"/>
        <w:ind w:left="0" w:right="225" w:firstLine="709"/>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складати приписи і протоколи про адміністративні правопорушення в межах компетенції та порядку, передбаченому діючим законодавством, по відношенню до осіб, які порушують правила благоустрою, для притягнення винних до відповідальності.</w:t>
      </w:r>
    </w:p>
    <w:p w:rsidR="00F72CA3" w:rsidRPr="00264941" w:rsidRDefault="00F72CA3" w:rsidP="00EF68F3">
      <w:pPr>
        <w:shd w:val="clear" w:color="auto" w:fill="FFFFFF"/>
        <w:spacing w:after="0" w:line="240" w:lineRule="auto"/>
        <w:ind w:right="225"/>
        <w:jc w:val="both"/>
        <w:rPr>
          <w:rFonts w:ascii="Arial" w:hAnsi="Arial" w:cs="Arial"/>
          <w:sz w:val="26"/>
          <w:szCs w:val="26"/>
          <w:lang w:eastAsia="uk-UA"/>
        </w:rPr>
      </w:pPr>
    </w:p>
    <w:p w:rsidR="00F72CA3" w:rsidRPr="00264941" w:rsidRDefault="00F72CA3" w:rsidP="00CE24DE">
      <w:pPr>
        <w:numPr>
          <w:ilvl w:val="0"/>
          <w:numId w:val="3"/>
        </w:numPr>
        <w:shd w:val="clear" w:color="auto" w:fill="FFFFFF"/>
        <w:spacing w:after="0" w:line="240" w:lineRule="auto"/>
        <w:ind w:left="0" w:right="225" w:firstLine="709"/>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у випадках, передбачених діючим законодавством про адміністративні правопорушення виносити на розгляд справи адміністративної комісії виконавчого комітету міської ради.</w:t>
      </w:r>
    </w:p>
    <w:p w:rsidR="00F72CA3" w:rsidRPr="00264941" w:rsidRDefault="00F72CA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Відповідно до Посадової інструкції та покладених завдань, інспектором з благоустрою населених пунктів</w:t>
      </w:r>
      <w:r w:rsidRPr="00264941">
        <w:rPr>
          <w:rFonts w:cs="Arial"/>
          <w:sz w:val="26"/>
          <w:szCs w:val="26"/>
          <w:bdr w:val="none" w:sz="0" w:space="0" w:color="auto" w:frame="1"/>
          <w:lang w:eastAsia="uk-UA"/>
        </w:rPr>
        <w:t xml:space="preserve"> </w:t>
      </w:r>
      <w:r w:rsidRPr="00264941">
        <w:rPr>
          <w:rFonts w:ascii="Times New Roman" w:hAnsi="Times New Roman"/>
          <w:sz w:val="26"/>
          <w:szCs w:val="26"/>
          <w:bdr w:val="none" w:sz="0" w:space="0" w:color="auto" w:frame="1"/>
          <w:lang w:eastAsia="uk-UA"/>
        </w:rPr>
        <w:t xml:space="preserve">Кіцманської міської ТГ проведено роботу стосовно дотримання Закону України «Про благоустрій населених пунктів, </w:t>
      </w:r>
      <w:r w:rsidRPr="00264941">
        <w:rPr>
          <w:rFonts w:ascii="Times New Roman" w:hAnsi="Times New Roman"/>
          <w:sz w:val="26"/>
          <w:szCs w:val="26"/>
        </w:rPr>
        <w:t xml:space="preserve">Правил благоустрою населених пунктів Кіцманської міської об’єднаної територіальної громади </w:t>
      </w:r>
      <w:r w:rsidRPr="00264941">
        <w:rPr>
          <w:rFonts w:ascii="Times New Roman" w:hAnsi="Times New Roman"/>
          <w:sz w:val="26"/>
          <w:szCs w:val="26"/>
          <w:bdr w:val="none" w:sz="0" w:space="0" w:color="auto" w:frame="1"/>
          <w:lang w:eastAsia="uk-UA"/>
        </w:rPr>
        <w:t>юридичними та фізичними особами.</w:t>
      </w:r>
    </w:p>
    <w:p w:rsidR="00F72CA3" w:rsidRPr="00264941" w:rsidRDefault="00F72CA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За 9 місяців 2023 року до інспектора надійшло 48 звернень (в тому числі 22 усних), повідомлень щодо випадків порушень у сфері благоустрою. </w:t>
      </w:r>
    </w:p>
    <w:p w:rsidR="00F72CA3" w:rsidRPr="00264941" w:rsidRDefault="00F72CA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Зокрема звернення стосувалися спалювання рослинності, підпал смітників, утримання свійських тварин та птахи, створення стихійних смітників, порушення заїздів до садиб, розміщення будівельних матеріалів на територіях загального користування, порушення меж через розростання багаторічних дерев, а також обстеження зелених насаджень. Найбільше розглянуто  звернень по місту Кіцмань – 26, по с. Давидівці – 8, с. Витилівка – 3, с. Лашківка – 2, с. Валява – 1, с. Суховерхів – 3, с. Кліводин – 4, с. Ошихліби – 1. </w:t>
      </w:r>
    </w:p>
    <w:p w:rsidR="00F72CA3" w:rsidRPr="00264941" w:rsidRDefault="00F72CA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Реагуючи на звернення та повідомлення здійснено перевірки дотримання вимог чинного законодавства з виїздом на місце, з яких видано 37 приписів про усунення порушення чинного законодавства та приведення об’єктів та елементів благоустрою населених пунктів до належного стану згідно з ЗУ «Про благоустрій населених пунктів» та складено 8 протоколів, які було направлено на розгляд адміністративної комісії при </w:t>
      </w:r>
      <w:r w:rsidRPr="00264941">
        <w:rPr>
          <w:rFonts w:ascii="Times New Roman" w:hAnsi="Times New Roman"/>
          <w:sz w:val="26"/>
          <w:szCs w:val="26"/>
        </w:rPr>
        <w:t xml:space="preserve">виконавчому комітеті Кіцманської міської ради. </w:t>
      </w:r>
    </w:p>
    <w:p w:rsidR="00F72CA3" w:rsidRPr="00264941" w:rsidRDefault="00F72CA3" w:rsidP="00DF77F5">
      <w:pPr>
        <w:shd w:val="clear" w:color="auto" w:fill="FFFFFF"/>
        <w:spacing w:after="0" w:line="240" w:lineRule="auto"/>
        <w:ind w:firstLine="585"/>
        <w:jc w:val="both"/>
        <w:rPr>
          <w:rFonts w:ascii="Times New Roman" w:hAnsi="Times New Roman"/>
          <w:b/>
          <w:bCs/>
          <w:sz w:val="26"/>
          <w:szCs w:val="26"/>
          <w:bdr w:val="none" w:sz="0" w:space="0" w:color="auto" w:frame="1"/>
          <w:lang w:eastAsia="uk-UA"/>
        </w:rPr>
      </w:pPr>
      <w:r w:rsidRPr="00264941">
        <w:rPr>
          <w:rFonts w:ascii="Times New Roman" w:hAnsi="Times New Roman"/>
          <w:sz w:val="26"/>
          <w:szCs w:val="26"/>
          <w:bdr w:val="none" w:sz="0" w:space="0" w:color="auto" w:frame="1"/>
          <w:lang w:eastAsia="uk-UA"/>
        </w:rPr>
        <w:t>Згідно з ЗУ «Благоустрій населених пунктів» кожен громадянин України зобов’язаний укласти договір на вивіз ТПВ</w:t>
      </w:r>
      <w:r w:rsidRPr="00264941">
        <w:rPr>
          <w:rFonts w:ascii="Times New Roman" w:hAnsi="Times New Roman"/>
          <w:b/>
          <w:bCs/>
          <w:sz w:val="26"/>
          <w:szCs w:val="26"/>
          <w:bdr w:val="none" w:sz="0" w:space="0" w:color="auto" w:frame="1"/>
          <w:lang w:eastAsia="uk-UA"/>
        </w:rPr>
        <w:t>.</w:t>
      </w:r>
    </w:p>
    <w:p w:rsidR="00F72CA3" w:rsidRPr="00264941" w:rsidRDefault="00F72CA3" w:rsidP="00DF77F5">
      <w:pPr>
        <w:shd w:val="clear" w:color="auto" w:fill="FFFFFF"/>
        <w:spacing w:after="0" w:line="240" w:lineRule="auto"/>
        <w:ind w:firstLine="585"/>
        <w:jc w:val="both"/>
        <w:rPr>
          <w:rFonts w:ascii="Times New Roman" w:hAnsi="Times New Roman"/>
          <w:bCs/>
          <w:sz w:val="26"/>
          <w:szCs w:val="26"/>
          <w:bdr w:val="none" w:sz="0" w:space="0" w:color="auto" w:frame="1"/>
          <w:lang w:eastAsia="uk-UA"/>
        </w:rPr>
      </w:pPr>
      <w:r w:rsidRPr="00264941">
        <w:rPr>
          <w:rFonts w:ascii="Times New Roman" w:hAnsi="Times New Roman"/>
          <w:bCs/>
          <w:sz w:val="26"/>
          <w:szCs w:val="26"/>
          <w:bdr w:val="none" w:sz="0" w:space="0" w:color="auto" w:frame="1"/>
          <w:lang w:eastAsia="uk-UA"/>
        </w:rPr>
        <w:t xml:space="preserve">Спільно із працівниками Кіцманського ВУЖКГ проведено роботу по укладанню договорів на поводження із відходами фізичними та юридичними особами в результаті чого додатково укладено 186 договорів. </w:t>
      </w:r>
    </w:p>
    <w:p w:rsidR="00F72CA3" w:rsidRPr="00264941" w:rsidRDefault="00F72CA3" w:rsidP="004508F3">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bCs/>
          <w:sz w:val="26"/>
          <w:szCs w:val="26"/>
          <w:bdr w:val="none" w:sz="0" w:space="0" w:color="auto" w:frame="1"/>
          <w:lang w:eastAsia="uk-UA"/>
        </w:rPr>
        <w:t>Також, п</w:t>
      </w:r>
      <w:r w:rsidRPr="00264941">
        <w:rPr>
          <w:rFonts w:ascii="Times New Roman" w:hAnsi="Times New Roman"/>
          <w:sz w:val="26"/>
          <w:szCs w:val="26"/>
          <w:bdr w:val="none" w:sz="0" w:space="0" w:color="auto" w:frame="1"/>
          <w:lang w:eastAsia="uk-UA"/>
        </w:rPr>
        <w:t xml:space="preserve">остійно здійснюється профілактично - роз’яснювальна робота з жителями громади в основному міста Кіцмань щодо запобігання порушень законодавства в сфері благоустрою населених пунктів, про необхідність укладення договорів на вивезення твердих побутових відходів (сміття) зі своїх дворів, а також про необхідність впорядкування прилеглих до житлових будинків та земельних ділянок територій, кюветів, багаторічних дерев. Найчастіше така робота проводиться у густозаселеній частині міста Кіцмань по вулицях Українській, Тургенєва, Незалежності, Квітневій, Космонавтів та інших. </w:t>
      </w:r>
    </w:p>
    <w:p w:rsidR="00F72CA3" w:rsidRPr="00264941" w:rsidRDefault="00F72CA3" w:rsidP="004508F3">
      <w:pPr>
        <w:shd w:val="clear" w:color="auto" w:fill="FFFFFF"/>
        <w:spacing w:after="0" w:line="240" w:lineRule="auto"/>
        <w:ind w:firstLine="585"/>
        <w:jc w:val="both"/>
        <w:rPr>
          <w:rFonts w:ascii="Times New Roman" w:hAnsi="Times New Roman"/>
          <w:sz w:val="26"/>
          <w:szCs w:val="26"/>
          <w:lang w:eastAsia="uk-UA"/>
        </w:rPr>
      </w:pPr>
      <w:r w:rsidRPr="00264941">
        <w:rPr>
          <w:rFonts w:ascii="Times New Roman" w:hAnsi="Times New Roman"/>
          <w:sz w:val="26"/>
          <w:szCs w:val="26"/>
          <w:lang w:eastAsia="uk-UA"/>
        </w:rPr>
        <w:t xml:space="preserve">Неодноразово брав участь у розгляді звернень спільно із спеціалістами Чернівецького районного управління Держпродспоживслужби, відділу земельних ресурсів та комунальної власності, Кіцманського ВУЖКГ, старостів старостинських округів. </w:t>
      </w:r>
    </w:p>
    <w:p w:rsidR="00F72CA3" w:rsidRDefault="00F72CA3" w:rsidP="004508F3">
      <w:pPr>
        <w:shd w:val="clear" w:color="auto" w:fill="FFFFFF"/>
        <w:spacing w:after="0" w:line="240" w:lineRule="auto"/>
        <w:ind w:firstLine="585"/>
        <w:jc w:val="both"/>
        <w:rPr>
          <w:rFonts w:ascii="Times New Roman" w:hAnsi="Times New Roman"/>
          <w:sz w:val="26"/>
          <w:szCs w:val="26"/>
          <w:lang w:eastAsia="uk-UA"/>
        </w:rPr>
      </w:pPr>
    </w:p>
    <w:p w:rsidR="00F72CA3" w:rsidRPr="00264941" w:rsidRDefault="00F72CA3" w:rsidP="004508F3">
      <w:pPr>
        <w:shd w:val="clear" w:color="auto" w:fill="FFFFFF"/>
        <w:spacing w:after="0" w:line="240" w:lineRule="auto"/>
        <w:ind w:firstLine="585"/>
        <w:jc w:val="both"/>
        <w:rPr>
          <w:rFonts w:ascii="Times New Roman" w:hAnsi="Times New Roman"/>
          <w:sz w:val="26"/>
          <w:szCs w:val="26"/>
          <w:lang w:eastAsia="uk-UA"/>
        </w:rPr>
      </w:pPr>
    </w:p>
    <w:p w:rsidR="00F72CA3" w:rsidRPr="00264941" w:rsidRDefault="00F72CA3" w:rsidP="00B3157E">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Інспектор відділу житлово-</w:t>
      </w:r>
    </w:p>
    <w:p w:rsidR="00F72CA3" w:rsidRPr="00264941" w:rsidRDefault="00F72CA3" w:rsidP="00B3157E">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 xml:space="preserve">комунального господарства та </w:t>
      </w:r>
    </w:p>
    <w:p w:rsidR="00F72CA3" w:rsidRPr="00264941" w:rsidRDefault="00F72CA3" w:rsidP="00304D31">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охорони довкілля</w:t>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t xml:space="preserve">        </w:t>
      </w:r>
      <w:r>
        <w:rPr>
          <w:rFonts w:ascii="Times New Roman" w:hAnsi="Times New Roman"/>
          <w:b/>
          <w:sz w:val="26"/>
          <w:szCs w:val="26"/>
          <w:lang w:eastAsia="uk-UA"/>
        </w:rPr>
        <w:t xml:space="preserve">              </w:t>
      </w:r>
      <w:r w:rsidRPr="00264941">
        <w:rPr>
          <w:rFonts w:ascii="Times New Roman" w:hAnsi="Times New Roman"/>
          <w:b/>
          <w:sz w:val="26"/>
          <w:szCs w:val="26"/>
          <w:lang w:eastAsia="uk-UA"/>
        </w:rPr>
        <w:t xml:space="preserve"> Олександр ГОНЧАРУК</w:t>
      </w:r>
    </w:p>
    <w:p w:rsidR="00F72CA3" w:rsidRPr="00264941" w:rsidRDefault="00F72CA3" w:rsidP="00304D31">
      <w:pPr>
        <w:shd w:val="clear" w:color="auto" w:fill="FFFFFF"/>
        <w:spacing w:after="0" w:line="240" w:lineRule="auto"/>
        <w:jc w:val="both"/>
        <w:rPr>
          <w:rFonts w:ascii="Times New Roman" w:hAnsi="Times New Roman"/>
          <w:b/>
          <w:sz w:val="24"/>
          <w:szCs w:val="24"/>
          <w:lang w:eastAsia="uk-UA"/>
        </w:rPr>
      </w:pPr>
    </w:p>
    <w:p w:rsidR="00F72CA3" w:rsidRPr="00264941" w:rsidRDefault="00F72CA3" w:rsidP="00304D31">
      <w:pPr>
        <w:shd w:val="clear" w:color="auto" w:fill="FFFFFF"/>
        <w:spacing w:after="0" w:line="240" w:lineRule="auto"/>
        <w:jc w:val="both"/>
        <w:rPr>
          <w:rFonts w:ascii="Arial" w:hAnsi="Arial" w:cs="Arial"/>
          <w:sz w:val="24"/>
          <w:szCs w:val="24"/>
          <w:lang w:eastAsia="uk-UA"/>
        </w:rPr>
      </w:pPr>
    </w:p>
    <w:sectPr w:rsidR="00F72CA3" w:rsidRPr="00264941" w:rsidSect="00607A56">
      <w:pgSz w:w="11906" w:h="16838"/>
      <w:pgMar w:top="360" w:right="74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1C9A"/>
    <w:multiLevelType w:val="multilevel"/>
    <w:tmpl w:val="E8AA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61DC6"/>
    <w:multiLevelType w:val="multilevel"/>
    <w:tmpl w:val="CC04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01858"/>
    <w:multiLevelType w:val="hybridMultilevel"/>
    <w:tmpl w:val="CAEE8EAC"/>
    <w:lvl w:ilvl="0" w:tplc="FE6E56E4">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3">
    <w:nsid w:val="1FD43EF0"/>
    <w:multiLevelType w:val="hybridMultilevel"/>
    <w:tmpl w:val="21D41976"/>
    <w:lvl w:ilvl="0" w:tplc="D0980DA8">
      <w:start w:val="1"/>
      <w:numFmt w:val="decimal"/>
      <w:lvlText w:val="%1)"/>
      <w:lvlJc w:val="left"/>
      <w:pPr>
        <w:ind w:left="1065" w:hanging="360"/>
      </w:pPr>
      <w:rPr>
        <w:rFonts w:eastAsia="Times New Roman"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4">
    <w:nsid w:val="3AC1451A"/>
    <w:multiLevelType w:val="multilevel"/>
    <w:tmpl w:val="7254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610E4D"/>
    <w:multiLevelType w:val="multilevel"/>
    <w:tmpl w:val="892E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98405C"/>
    <w:multiLevelType w:val="hybridMultilevel"/>
    <w:tmpl w:val="E526A9CC"/>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7">
    <w:nsid w:val="41DB399D"/>
    <w:multiLevelType w:val="multilevel"/>
    <w:tmpl w:val="10E444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4790264A"/>
    <w:multiLevelType w:val="hybridMultilevel"/>
    <w:tmpl w:val="FE3A9008"/>
    <w:lvl w:ilvl="0" w:tplc="C39600DA">
      <w:start w:val="1"/>
      <w:numFmt w:val="decimal"/>
      <w:lvlText w:val="%1."/>
      <w:lvlJc w:val="left"/>
      <w:pPr>
        <w:ind w:left="1065" w:hanging="360"/>
      </w:pPr>
      <w:rPr>
        <w:rFonts w:cs="Times New Roman" w:hint="default"/>
        <w:b/>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9">
    <w:nsid w:val="4DFA37FD"/>
    <w:multiLevelType w:val="multilevel"/>
    <w:tmpl w:val="3710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564CE4"/>
    <w:multiLevelType w:val="multilevel"/>
    <w:tmpl w:val="34D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
  </w:num>
  <w:num w:numId="5">
    <w:abstractNumId w:val="7"/>
  </w:num>
  <w:num w:numId="6">
    <w:abstractNumId w:val="10"/>
  </w:num>
  <w:num w:numId="7">
    <w:abstractNumId w:val="9"/>
  </w:num>
  <w:num w:numId="8">
    <w:abstractNumId w:val="8"/>
  </w:num>
  <w:num w:numId="9">
    <w:abstractNumId w:val="2"/>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89E"/>
    <w:rsid w:val="00014B4D"/>
    <w:rsid w:val="001E10FB"/>
    <w:rsid w:val="00264941"/>
    <w:rsid w:val="00285424"/>
    <w:rsid w:val="0030289E"/>
    <w:rsid w:val="00304D31"/>
    <w:rsid w:val="00320580"/>
    <w:rsid w:val="00361455"/>
    <w:rsid w:val="0036560E"/>
    <w:rsid w:val="003A2D6C"/>
    <w:rsid w:val="004508F3"/>
    <w:rsid w:val="004810D3"/>
    <w:rsid w:val="00493267"/>
    <w:rsid w:val="00607A56"/>
    <w:rsid w:val="008577B5"/>
    <w:rsid w:val="0086359D"/>
    <w:rsid w:val="00956062"/>
    <w:rsid w:val="00982630"/>
    <w:rsid w:val="009906AB"/>
    <w:rsid w:val="009A63C3"/>
    <w:rsid w:val="009E08B5"/>
    <w:rsid w:val="00A46EF9"/>
    <w:rsid w:val="00AA6B3E"/>
    <w:rsid w:val="00B04B4B"/>
    <w:rsid w:val="00B3157E"/>
    <w:rsid w:val="00BE3F56"/>
    <w:rsid w:val="00BF0AD7"/>
    <w:rsid w:val="00C06042"/>
    <w:rsid w:val="00C7284C"/>
    <w:rsid w:val="00CA3ECA"/>
    <w:rsid w:val="00CE24DE"/>
    <w:rsid w:val="00D252E1"/>
    <w:rsid w:val="00D26156"/>
    <w:rsid w:val="00D70CA7"/>
    <w:rsid w:val="00DA45CF"/>
    <w:rsid w:val="00DB02EF"/>
    <w:rsid w:val="00DE2C1F"/>
    <w:rsid w:val="00DF77F5"/>
    <w:rsid w:val="00E00E94"/>
    <w:rsid w:val="00E25BF3"/>
    <w:rsid w:val="00E7298A"/>
    <w:rsid w:val="00EE12C6"/>
    <w:rsid w:val="00EF68F3"/>
    <w:rsid w:val="00F039E6"/>
    <w:rsid w:val="00F53C09"/>
    <w:rsid w:val="00F72CA3"/>
    <w:rsid w:val="00FE13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F56"/>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0289E"/>
    <w:pPr>
      <w:spacing w:before="100" w:beforeAutospacing="1" w:after="100" w:afterAutospacing="1" w:line="240" w:lineRule="auto"/>
    </w:pPr>
    <w:rPr>
      <w:rFonts w:ascii="Times New Roman" w:eastAsia="Times New Roman" w:hAnsi="Times New Roman"/>
      <w:sz w:val="24"/>
      <w:szCs w:val="24"/>
      <w:lang w:eastAsia="uk-UA"/>
    </w:rPr>
  </w:style>
  <w:style w:type="paragraph" w:styleId="BalloonText">
    <w:name w:val="Balloon Text"/>
    <w:basedOn w:val="Normal"/>
    <w:link w:val="BalloonTextChar"/>
    <w:uiPriority w:val="99"/>
    <w:semiHidden/>
    <w:rsid w:val="00304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04D31"/>
    <w:rPr>
      <w:rFonts w:ascii="Segoe UI" w:hAnsi="Segoe UI" w:cs="Segoe UI"/>
      <w:sz w:val="18"/>
      <w:szCs w:val="18"/>
    </w:rPr>
  </w:style>
  <w:style w:type="paragraph" w:styleId="NoSpacing">
    <w:name w:val="No Spacing"/>
    <w:uiPriority w:val="99"/>
    <w:qFormat/>
    <w:rsid w:val="0086359D"/>
    <w:rPr>
      <w:lang w:val="uk-UA" w:eastAsia="en-US"/>
    </w:rPr>
  </w:style>
  <w:style w:type="paragraph" w:styleId="ListParagraph">
    <w:name w:val="List Paragraph"/>
    <w:basedOn w:val="Normal"/>
    <w:uiPriority w:val="99"/>
    <w:qFormat/>
    <w:rsid w:val="0086359D"/>
    <w:pPr>
      <w:ind w:left="720"/>
      <w:contextualSpacing/>
    </w:pPr>
  </w:style>
</w:styles>
</file>

<file path=word/webSettings.xml><?xml version="1.0" encoding="utf-8"?>
<w:webSettings xmlns:r="http://schemas.openxmlformats.org/officeDocument/2006/relationships" xmlns:w="http://schemas.openxmlformats.org/wordprocessingml/2006/main">
  <w:divs>
    <w:div w:id="1378356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1079</Words>
  <Characters>6154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пк</cp:lastModifiedBy>
  <cp:revision>5</cp:revision>
  <cp:lastPrinted>2023-10-05T14:14:00Z</cp:lastPrinted>
  <dcterms:created xsi:type="dcterms:W3CDTF">2023-10-06T13:25:00Z</dcterms:created>
  <dcterms:modified xsi:type="dcterms:W3CDTF">2023-10-06T13:35:00Z</dcterms:modified>
</cp:coreProperties>
</file>