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A69" w:rsidRPr="00D55101" w:rsidRDefault="00690A69" w:rsidP="00C5729B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uk-UA" w:eastAsia="ru-RU"/>
        </w:rPr>
      </w:pPr>
      <w:r w:rsidRPr="00D55101">
        <w:rPr>
          <w:rFonts w:ascii="Arial" w:eastAsia="Times New Roman" w:hAnsi="Arial"/>
          <w:szCs w:val="20"/>
          <w:lang w:val="en-GB" w:eastAsia="ru-RU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56544007" r:id="rId6"/>
        </w:object>
      </w:r>
    </w:p>
    <w:p w:rsidR="00690A69" w:rsidRPr="00D55101" w:rsidRDefault="00690A69" w:rsidP="00C5729B">
      <w:pPr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val="uk-UA" w:eastAsia="ru-RU"/>
        </w:rPr>
      </w:pPr>
      <w:r w:rsidRPr="00D55101">
        <w:rPr>
          <w:rFonts w:ascii="Times New Roman" w:hAnsi="Times New Roman"/>
          <w:b/>
          <w:sz w:val="26"/>
          <w:szCs w:val="20"/>
          <w:lang w:val="uk-UA" w:eastAsia="ru-RU"/>
        </w:rPr>
        <w:t>УКРАЇНА</w:t>
      </w:r>
    </w:p>
    <w:p w:rsidR="00690A69" w:rsidRPr="00D55101" w:rsidRDefault="00690A69" w:rsidP="00C5729B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val="uk-UA" w:eastAsia="ru-RU"/>
        </w:rPr>
      </w:pPr>
      <w:r w:rsidRPr="00D55101">
        <w:rPr>
          <w:rFonts w:ascii="Times New Roman" w:hAnsi="Times New Roman"/>
          <w:b/>
          <w:sz w:val="28"/>
          <w:szCs w:val="20"/>
          <w:lang w:val="uk-UA" w:eastAsia="ru-RU"/>
        </w:rPr>
        <w:t>КІЦМАНСЬКА МІСЬКА РАДА</w:t>
      </w:r>
    </w:p>
    <w:p w:rsidR="00690A69" w:rsidRPr="00D55101" w:rsidRDefault="00690A69" w:rsidP="00C5729B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val="uk-UA" w:eastAsia="ru-RU"/>
        </w:rPr>
      </w:pPr>
      <w:r w:rsidRPr="00D55101">
        <w:rPr>
          <w:rFonts w:ascii="Times New Roman" w:hAnsi="Times New Roman"/>
          <w:b/>
          <w:sz w:val="28"/>
          <w:szCs w:val="20"/>
          <w:lang w:val="uk-UA" w:eastAsia="ru-RU"/>
        </w:rPr>
        <w:t>ЧЕРНІВЕЦЬКОГО  РАЙОНУ  ЧЕРНІВЕЦЬКОЇ ОБЛАСТІ</w:t>
      </w:r>
    </w:p>
    <w:p w:rsidR="00690A69" w:rsidRPr="00D55101" w:rsidRDefault="00690A69" w:rsidP="00C5729B">
      <w:pPr>
        <w:spacing w:after="0" w:line="240" w:lineRule="auto"/>
        <w:jc w:val="center"/>
        <w:rPr>
          <w:rFonts w:ascii="Arial" w:hAnsi="Arial"/>
          <w:sz w:val="28"/>
          <w:szCs w:val="28"/>
          <w:lang w:val="uk-UA" w:eastAsia="ru-RU"/>
        </w:rPr>
      </w:pPr>
      <w:r w:rsidRPr="00D55101">
        <w:rPr>
          <w:rFonts w:ascii="Times New Roman" w:hAnsi="Times New Roman"/>
          <w:b/>
          <w:bCs/>
          <w:sz w:val="28"/>
          <w:szCs w:val="28"/>
          <w:lang w:val="uk-UA" w:eastAsia="ru-RU"/>
        </w:rPr>
        <w:t>ВИКОНАВЧИЙ   КОМІТЕТ</w:t>
      </w:r>
    </w:p>
    <w:p w:rsidR="00690A69" w:rsidRPr="00D55101" w:rsidRDefault="00690A69" w:rsidP="00C5729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sz w:val="24"/>
          <w:szCs w:val="24"/>
          <w:lang w:val="uk-UA" w:eastAsia="ru-RU"/>
        </w:rPr>
        <w:t>вул.Незалежності, 83, м.Кіцмань, Чернівецької обл.59300 тел.2-39-75, факс.2-39-75</w:t>
      </w:r>
    </w:p>
    <w:p w:rsidR="00690A69" w:rsidRPr="00D55101" w:rsidRDefault="00690A69" w:rsidP="00C5729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sz w:val="24"/>
          <w:szCs w:val="24"/>
          <w:lang w:val="en-US" w:eastAsia="ru-RU"/>
        </w:rPr>
        <w:t>Email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>:</w:t>
      </w:r>
      <w:r w:rsidRPr="00D55101">
        <w:rPr>
          <w:rFonts w:ascii="Times New Roman" w:hAnsi="Times New Roman"/>
          <w:sz w:val="24"/>
          <w:szCs w:val="24"/>
          <w:lang w:eastAsia="ru-RU"/>
        </w:rPr>
        <w:t>04062127@</w:t>
      </w:r>
      <w:r w:rsidRPr="00D55101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D55101">
        <w:rPr>
          <w:rFonts w:ascii="Times New Roman" w:hAnsi="Times New Roman"/>
          <w:sz w:val="24"/>
          <w:szCs w:val="24"/>
          <w:lang w:eastAsia="ru-RU"/>
        </w:rPr>
        <w:t>.</w:t>
      </w:r>
      <w:r w:rsidRPr="00D55101">
        <w:rPr>
          <w:rFonts w:ascii="Times New Roman" w:hAnsi="Times New Roman"/>
          <w:sz w:val="24"/>
          <w:szCs w:val="24"/>
          <w:lang w:val="en-US" w:eastAsia="ru-RU"/>
        </w:rPr>
        <w:t>gov</w:t>
      </w:r>
      <w:r w:rsidRPr="00D55101">
        <w:rPr>
          <w:rFonts w:ascii="Times New Roman" w:hAnsi="Times New Roman"/>
          <w:sz w:val="24"/>
          <w:szCs w:val="24"/>
          <w:lang w:eastAsia="ru-RU"/>
        </w:rPr>
        <w:t>.</w:t>
      </w:r>
      <w:r w:rsidRPr="00D55101">
        <w:rPr>
          <w:rFonts w:ascii="Times New Roman" w:hAnsi="Times New Roman"/>
          <w:sz w:val="24"/>
          <w:szCs w:val="24"/>
          <w:lang w:val="en-US" w:eastAsia="ru-RU"/>
        </w:rPr>
        <w:t>ua</w:t>
      </w:r>
    </w:p>
    <w:p w:rsidR="00690A69" w:rsidRPr="00D55101" w:rsidRDefault="00690A69" w:rsidP="00C5729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noProof/>
          <w:lang w:eastAsia="ru-RU"/>
        </w:rPr>
        <w:pict>
          <v:line id="Прямая соединительная линия 6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" o:allowincell="f" strokeweight=".5pt"/>
        </w:pict>
      </w:r>
    </w:p>
    <w:p w:rsidR="00690A69" w:rsidRPr="00D55101" w:rsidRDefault="00690A69" w:rsidP="00C5729B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D55101">
        <w:rPr>
          <w:rFonts w:ascii="Times New Roman" w:hAnsi="Times New Roman"/>
          <w:b/>
          <w:sz w:val="24"/>
          <w:szCs w:val="24"/>
          <w:lang w:val="uk-UA" w:eastAsia="ru-RU"/>
        </w:rPr>
        <w:t xml:space="preserve">                                                    </w:t>
      </w:r>
    </w:p>
    <w:p w:rsidR="00690A69" w:rsidRPr="00D55101" w:rsidRDefault="00690A69" w:rsidP="00C5729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b/>
          <w:sz w:val="24"/>
          <w:szCs w:val="24"/>
          <w:lang w:val="uk-UA" w:eastAsia="ru-RU"/>
        </w:rPr>
        <w:t xml:space="preserve">                                                                                                  </w:t>
      </w:r>
    </w:p>
    <w:p w:rsidR="00690A69" w:rsidRPr="00D55101" w:rsidRDefault="00690A69" w:rsidP="00C572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b/>
          <w:sz w:val="24"/>
          <w:szCs w:val="24"/>
          <w:lang w:val="uk-UA" w:eastAsia="ru-RU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 w:eastAsia="ru-RU"/>
        </w:rPr>
        <w:t xml:space="preserve"> № 204/9</w:t>
      </w:r>
    </w:p>
    <w:p w:rsidR="00690A69" w:rsidRPr="00D55101" w:rsidRDefault="00690A69" w:rsidP="00C572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 w:eastAsia="ru-RU"/>
        </w:rPr>
      </w:pPr>
    </w:p>
    <w:p w:rsidR="00690A69" w:rsidRPr="00D55101" w:rsidRDefault="00690A69" w:rsidP="006C0CF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>13 вересня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 202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>3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 року                                                                                                        м. Кіцмань</w:t>
      </w:r>
    </w:p>
    <w:p w:rsidR="00690A69" w:rsidRPr="00D55101" w:rsidRDefault="00690A69" w:rsidP="00C5729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b/>
          <w:sz w:val="24"/>
          <w:szCs w:val="24"/>
          <w:lang w:val="uk-UA" w:eastAsia="ru-RU"/>
        </w:rPr>
        <w:t xml:space="preserve">                                               </w:t>
      </w:r>
    </w:p>
    <w:p w:rsidR="00690A69" w:rsidRDefault="00690A69" w:rsidP="00C5729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5729B">
        <w:rPr>
          <w:rFonts w:ascii="Times New Roman" w:hAnsi="Times New Roman"/>
          <w:b/>
          <w:bCs/>
          <w:sz w:val="24"/>
          <w:szCs w:val="24"/>
          <w:lang w:val="uk-UA" w:eastAsia="ru-RU"/>
        </w:rPr>
        <w:t>Про результати</w:t>
      </w:r>
      <w:r>
        <w:rPr>
          <w:rFonts w:ascii="Times New Roman" w:hAnsi="Times New Roman"/>
          <w:b/>
          <w:bCs/>
          <w:sz w:val="24"/>
          <w:szCs w:val="24"/>
          <w:lang w:val="uk-UA" w:eastAsia="ru-RU"/>
        </w:rPr>
        <w:t xml:space="preserve"> </w:t>
      </w:r>
      <w:r w:rsidRPr="00C5729B">
        <w:rPr>
          <w:rFonts w:ascii="Times New Roman" w:hAnsi="Times New Roman"/>
          <w:b/>
          <w:sz w:val="24"/>
          <w:szCs w:val="24"/>
          <w:lang w:val="uk-UA"/>
        </w:rPr>
        <w:t>діяльності комунального</w:t>
      </w:r>
    </w:p>
    <w:p w:rsidR="00690A69" w:rsidRPr="00C5729B" w:rsidRDefault="00690A69" w:rsidP="00C5729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5729B">
        <w:rPr>
          <w:rFonts w:ascii="Times New Roman" w:hAnsi="Times New Roman"/>
          <w:b/>
          <w:sz w:val="24"/>
          <w:szCs w:val="24"/>
          <w:lang w:val="uk-UA"/>
        </w:rPr>
        <w:t>закладу «Кіцманський інклюзивно-</w:t>
      </w:r>
    </w:p>
    <w:p w:rsidR="00690A69" w:rsidRPr="00C5729B" w:rsidRDefault="00690A69" w:rsidP="00C5729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5729B">
        <w:rPr>
          <w:rFonts w:ascii="Times New Roman" w:hAnsi="Times New Roman"/>
          <w:b/>
          <w:sz w:val="24"/>
          <w:szCs w:val="24"/>
          <w:lang w:val="uk-UA"/>
        </w:rPr>
        <w:t xml:space="preserve">ресурсний центр» </w:t>
      </w:r>
    </w:p>
    <w:p w:rsidR="00690A69" w:rsidRPr="00D55101" w:rsidRDefault="00690A69" w:rsidP="00C5729B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8"/>
          <w:lang w:val="uk-UA" w:eastAsia="ru-RU"/>
        </w:rPr>
      </w:pPr>
      <w:r w:rsidRPr="00D55101">
        <w:rPr>
          <w:rFonts w:ascii="Times New Roman" w:hAnsi="Times New Roman"/>
          <w:b/>
          <w:sz w:val="24"/>
          <w:szCs w:val="28"/>
          <w:lang w:val="uk-UA" w:eastAsia="ru-RU"/>
        </w:rPr>
        <w:t xml:space="preserve">                </w:t>
      </w:r>
    </w:p>
    <w:p w:rsidR="00690A69" w:rsidRPr="00D55101" w:rsidRDefault="00690A69" w:rsidP="00C5729B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8"/>
          <w:lang w:val="uk-UA" w:eastAsia="ru-RU"/>
        </w:rPr>
      </w:pPr>
      <w:r w:rsidRPr="00D55101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690A69" w:rsidRPr="00D55101" w:rsidRDefault="00690A69" w:rsidP="00C572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          Заслухавши інформацію директора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комунального закладу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«Кіцманський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інклюзивно-ресурсний центр»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Оксан</w:t>
      </w:r>
      <w:r>
        <w:rPr>
          <w:rFonts w:ascii="Times New Roman" w:hAnsi="Times New Roman"/>
          <w:sz w:val="24"/>
          <w:szCs w:val="20"/>
          <w:lang w:val="uk-UA" w:eastAsia="ru-RU"/>
        </w:rPr>
        <w:t>и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 xml:space="preserve"> ОЛЕКСЮК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</w:t>
      </w:r>
      <w:r w:rsidRPr="00C5729B">
        <w:rPr>
          <w:rFonts w:ascii="Times New Roman" w:hAnsi="Times New Roman"/>
          <w:bCs/>
          <w:sz w:val="24"/>
          <w:szCs w:val="24"/>
          <w:lang w:val="uk-UA" w:eastAsia="ru-RU"/>
        </w:rPr>
        <w:t xml:space="preserve">Про результати </w:t>
      </w:r>
      <w:r w:rsidRPr="00C5729B">
        <w:rPr>
          <w:rFonts w:ascii="Times New Roman" w:hAnsi="Times New Roman"/>
          <w:sz w:val="24"/>
          <w:szCs w:val="24"/>
          <w:lang w:val="uk-UA"/>
        </w:rPr>
        <w:t>діяльності комунального закладу «Кіцмансь</w:t>
      </w:r>
      <w:r>
        <w:rPr>
          <w:rFonts w:ascii="Times New Roman" w:hAnsi="Times New Roman"/>
          <w:sz w:val="24"/>
          <w:szCs w:val="24"/>
          <w:lang w:val="uk-UA"/>
        </w:rPr>
        <w:t>кий інклюзивно-ресурсний центр»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>, керуючись ст. 29,  ст.32 Закону України «Про місцеве самоврядування  в  Україні», ст. 20 Закону України «Про реабілітацію осіб з інвалідністю в Україні», виконавчий  комітет  міської  ради</w:t>
      </w:r>
    </w:p>
    <w:p w:rsidR="00690A69" w:rsidRPr="00D55101" w:rsidRDefault="00690A69" w:rsidP="00C5729B">
      <w:pPr>
        <w:spacing w:after="0" w:line="240" w:lineRule="auto"/>
        <w:ind w:right="21"/>
        <w:rPr>
          <w:rFonts w:ascii="Arial" w:hAnsi="Arial" w:cs="Arial"/>
          <w:sz w:val="18"/>
          <w:szCs w:val="18"/>
          <w:shd w:val="clear" w:color="auto" w:fill="FFFFFF"/>
          <w:lang w:val="uk-UA" w:eastAsia="ru-RU"/>
        </w:rPr>
      </w:pPr>
    </w:p>
    <w:p w:rsidR="00690A69" w:rsidRPr="00D55101" w:rsidRDefault="00690A69" w:rsidP="00C5729B">
      <w:pPr>
        <w:spacing w:after="0" w:line="240" w:lineRule="auto"/>
        <w:ind w:right="21"/>
        <w:rPr>
          <w:rFonts w:ascii="Times New Roman" w:hAnsi="Times New Roman"/>
          <w:sz w:val="24"/>
          <w:szCs w:val="20"/>
          <w:lang w:val="uk-UA" w:eastAsia="ru-RU"/>
        </w:rPr>
      </w:pP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D55101">
        <w:rPr>
          <w:rFonts w:ascii="Times New Roman" w:hAnsi="Times New Roman"/>
          <w:b/>
          <w:sz w:val="24"/>
          <w:szCs w:val="20"/>
          <w:lang w:val="uk-UA" w:eastAsia="ru-RU"/>
        </w:rPr>
        <w:t>В И Р І Ш И В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:</w:t>
      </w:r>
    </w:p>
    <w:p w:rsidR="00690A69" w:rsidRPr="00D55101" w:rsidRDefault="00690A69" w:rsidP="00C5729B">
      <w:pPr>
        <w:spacing w:after="0" w:line="240" w:lineRule="auto"/>
        <w:ind w:right="21"/>
        <w:rPr>
          <w:rFonts w:ascii="Times New Roman" w:hAnsi="Times New Roman"/>
          <w:sz w:val="24"/>
          <w:szCs w:val="20"/>
          <w:lang w:val="uk-UA" w:eastAsia="ru-RU"/>
        </w:rPr>
      </w:pPr>
    </w:p>
    <w:p w:rsidR="00690A69" w:rsidRPr="00D55101" w:rsidRDefault="00690A69" w:rsidP="00C5729B">
      <w:pPr>
        <w:spacing w:line="240" w:lineRule="auto"/>
        <w:ind w:right="-22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        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>1. І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>нформацію директора комунально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го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закладу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«Кіцманський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інклюзивно-ресурсний центр»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Оксани ОЛЕКСЮК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«Про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результати діяльності комунального закладу «Кіцманський інклюзивно-ресурсний центр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»,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>прийняти до відома (додається).</w:t>
      </w:r>
    </w:p>
    <w:p w:rsidR="00690A69" w:rsidRPr="00C5729B" w:rsidRDefault="00690A69" w:rsidP="009B1565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2. </w:t>
      </w:r>
      <w:r w:rsidRPr="00C5729B">
        <w:rPr>
          <w:rFonts w:ascii="Times New Roman" w:hAnsi="Times New Roman"/>
          <w:sz w:val="24"/>
          <w:szCs w:val="24"/>
          <w:lang w:val="uk-UA"/>
        </w:rPr>
        <w:t>Забезпечити повноц</w:t>
      </w:r>
      <w:r w:rsidRPr="00C5729B">
        <w:rPr>
          <w:rFonts w:ascii="Times New Roman" w:hAnsi="Times New Roman"/>
          <w:sz w:val="24"/>
          <w:szCs w:val="24"/>
        </w:rPr>
        <w:t>i</w:t>
      </w:r>
      <w:r w:rsidRPr="00C5729B">
        <w:rPr>
          <w:rFonts w:ascii="Times New Roman" w:hAnsi="Times New Roman"/>
          <w:sz w:val="24"/>
          <w:szCs w:val="24"/>
          <w:lang w:val="uk-UA"/>
        </w:rPr>
        <w:t>нне належне функціонування комунального закладу з урахуванням безпеко</w:t>
      </w:r>
      <w:r>
        <w:rPr>
          <w:rFonts w:ascii="Times New Roman" w:hAnsi="Times New Roman"/>
          <w:sz w:val="24"/>
          <w:szCs w:val="24"/>
          <w:lang w:val="uk-UA"/>
        </w:rPr>
        <w:t>вої ситуації в місті,  країні.</w:t>
      </w:r>
    </w:p>
    <w:p w:rsidR="00690A69" w:rsidRPr="00C5729B" w:rsidRDefault="00690A69" w:rsidP="009B1565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C5729B">
        <w:rPr>
          <w:rFonts w:ascii="Times New Roman" w:hAnsi="Times New Roman"/>
          <w:sz w:val="24"/>
          <w:szCs w:val="24"/>
          <w:lang w:val="uk-UA"/>
        </w:rPr>
        <w:t>3. Продовжувати зміцнювати та вдосконалювати навчально-методичну базу ІРЦ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C5729B">
        <w:rPr>
          <w:rFonts w:ascii="Times New Roman" w:hAnsi="Times New Roman"/>
          <w:sz w:val="24"/>
          <w:szCs w:val="24"/>
          <w:lang w:val="uk-UA"/>
        </w:rPr>
        <w:t xml:space="preserve"> залучаючи для цього як бю</w:t>
      </w:r>
      <w:r>
        <w:rPr>
          <w:rFonts w:ascii="Times New Roman" w:hAnsi="Times New Roman"/>
          <w:sz w:val="24"/>
          <w:szCs w:val="24"/>
          <w:lang w:val="uk-UA"/>
        </w:rPr>
        <w:t>джетні так і позабюджетні кошти.</w:t>
      </w:r>
    </w:p>
    <w:p w:rsidR="00690A69" w:rsidRDefault="00690A69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4.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Сприяти проведенню комплексу заходів, спрямованих на створення умов для всебічного розвитку дітей з інвалідністю щодо отримання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>ними реабілітаційних послуг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, засвоєння ними знань, умінь, навичок, досягнення і збереження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>їхніх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 фізичних, розумових, соціальних здібностей з метою максимальної реалізації особистого потенціалу.</w:t>
      </w:r>
    </w:p>
    <w:p w:rsidR="00690A69" w:rsidRPr="00D55101" w:rsidRDefault="00690A69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</w:p>
    <w:p w:rsidR="00690A69" w:rsidRDefault="00690A69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       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5. При формуванні бюджету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Кіцманської міської територіальної громади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на 2024 рік передбачити кошти на заміну підлогового покриття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коридору керамічною плиткою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>при вході у приміщення ІРЦ.</w:t>
      </w:r>
    </w:p>
    <w:p w:rsidR="00690A69" w:rsidRPr="00C5729B" w:rsidRDefault="00690A69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</w:p>
    <w:p w:rsidR="00690A69" w:rsidRPr="00D55101" w:rsidRDefault="00690A69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0"/>
          <w:lang w:val="uk-UA" w:eastAsia="ru-RU"/>
        </w:rPr>
        <w:t xml:space="preserve">        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6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. Контроль за виконанням даного рішення покласти на 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 xml:space="preserve">першого 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заступника міського  голови з питань 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 xml:space="preserve">діяльності виконавчих органів 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>Олекс</w:t>
      </w:r>
      <w:r>
        <w:rPr>
          <w:rFonts w:ascii="Times New Roman" w:hAnsi="Times New Roman"/>
          <w:sz w:val="24"/>
          <w:szCs w:val="20"/>
          <w:lang w:val="uk-UA" w:eastAsia="ru-RU"/>
        </w:rPr>
        <w:t xml:space="preserve">андра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МАРУСЯКА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    </w:t>
      </w:r>
    </w:p>
    <w:p w:rsidR="00690A69" w:rsidRPr="00D55101" w:rsidRDefault="00690A69" w:rsidP="00C5729B">
      <w:pPr>
        <w:spacing w:after="0" w:line="240" w:lineRule="auto"/>
        <w:ind w:right="21"/>
        <w:rPr>
          <w:rFonts w:ascii="Times New Roman" w:hAnsi="Times New Roman"/>
          <w:sz w:val="24"/>
          <w:szCs w:val="20"/>
          <w:lang w:val="uk-UA" w:eastAsia="ru-RU"/>
        </w:rPr>
      </w:pPr>
    </w:p>
    <w:p w:rsidR="00690A69" w:rsidRDefault="00690A69" w:rsidP="00C5729B">
      <w:pPr>
        <w:spacing w:after="0" w:line="240" w:lineRule="auto"/>
        <w:ind w:right="-341"/>
        <w:rPr>
          <w:rFonts w:ascii="Arial" w:hAnsi="Arial"/>
          <w:sz w:val="20"/>
          <w:szCs w:val="20"/>
          <w:lang w:val="uk-UA" w:eastAsia="ru-RU"/>
        </w:rPr>
      </w:pPr>
    </w:p>
    <w:p w:rsidR="00690A69" w:rsidRPr="00D55101" w:rsidRDefault="00690A69" w:rsidP="00C5729B">
      <w:pPr>
        <w:spacing w:after="0" w:line="240" w:lineRule="auto"/>
        <w:ind w:right="-341"/>
        <w:rPr>
          <w:rFonts w:ascii="Arial" w:hAnsi="Arial"/>
          <w:sz w:val="20"/>
          <w:szCs w:val="20"/>
          <w:lang w:val="uk-UA" w:eastAsia="ru-RU"/>
        </w:rPr>
      </w:pPr>
    </w:p>
    <w:p w:rsidR="00690A69" w:rsidRPr="00D55101" w:rsidRDefault="00690A69" w:rsidP="00C5729B">
      <w:pPr>
        <w:spacing w:after="0" w:line="240" w:lineRule="auto"/>
        <w:ind w:left="66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55101">
        <w:rPr>
          <w:rFonts w:ascii="Times New Roman" w:hAnsi="Times New Roman"/>
          <w:b/>
          <w:sz w:val="24"/>
          <w:szCs w:val="24"/>
          <w:lang w:eastAsia="ru-RU"/>
        </w:rPr>
        <w:t xml:space="preserve">Міський   голова                                    </w:t>
      </w:r>
      <w:r>
        <w:rPr>
          <w:rFonts w:ascii="Times New Roman" w:hAnsi="Times New Roman"/>
          <w:b/>
          <w:sz w:val="24"/>
          <w:szCs w:val="24"/>
          <w:lang w:val="uk-UA" w:eastAsia="ru-RU"/>
        </w:rPr>
        <w:t xml:space="preserve">   </w:t>
      </w:r>
      <w:r w:rsidRPr="00D5510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Сергій  БУЛЕГА</w:t>
      </w:r>
    </w:p>
    <w:p w:rsidR="00690A69" w:rsidRPr="00D55101" w:rsidRDefault="00690A69" w:rsidP="00C5729B">
      <w:pPr>
        <w:spacing w:after="0" w:line="240" w:lineRule="auto"/>
        <w:ind w:left="66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90A69" w:rsidRPr="00D55101" w:rsidRDefault="00690A69" w:rsidP="00C5729B">
      <w:pPr>
        <w:spacing w:after="0" w:line="240" w:lineRule="auto"/>
        <w:ind w:left="66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90A69" w:rsidRDefault="00690A69" w:rsidP="00C5729B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</w:p>
    <w:p w:rsidR="00690A69" w:rsidRPr="009243B5" w:rsidRDefault="00690A69" w:rsidP="009243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243B5">
        <w:rPr>
          <w:rFonts w:ascii="Times New Roman" w:hAnsi="Times New Roman"/>
          <w:b/>
          <w:bCs/>
          <w:sz w:val="28"/>
          <w:szCs w:val="28"/>
          <w:lang w:val="uk-UA" w:eastAsia="ru-RU"/>
        </w:rPr>
        <w:t>Про результати</w:t>
      </w:r>
    </w:p>
    <w:p w:rsidR="00690A69" w:rsidRPr="00C5729B" w:rsidRDefault="00690A69" w:rsidP="00C57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5729B">
        <w:rPr>
          <w:rFonts w:ascii="Times New Roman" w:hAnsi="Times New Roman"/>
          <w:b/>
          <w:sz w:val="28"/>
          <w:szCs w:val="28"/>
          <w:lang w:val="uk-UA"/>
        </w:rPr>
        <w:t xml:space="preserve">діяльності комунального закладу </w:t>
      </w:r>
    </w:p>
    <w:p w:rsidR="00690A69" w:rsidRPr="00C5729B" w:rsidRDefault="00690A69" w:rsidP="00C57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5729B">
        <w:rPr>
          <w:rFonts w:ascii="Times New Roman" w:hAnsi="Times New Roman"/>
          <w:b/>
          <w:sz w:val="28"/>
          <w:szCs w:val="28"/>
          <w:lang w:val="uk-UA"/>
        </w:rPr>
        <w:t xml:space="preserve">«Кіцманський інклюзивно-ресурсний центр» </w:t>
      </w:r>
    </w:p>
    <w:p w:rsidR="00690A69" w:rsidRPr="00C5729B" w:rsidRDefault="00690A69" w:rsidP="00C5729B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Комунальний заклад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«Кіцманський інклюзивно-ресурсний центр» створений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рішенням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сесії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Кіцманської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районної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ради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09.08.2018 № 401-15/18.  </w:t>
      </w:r>
    </w:p>
    <w:p w:rsidR="00690A69" w:rsidRPr="00C5729B" w:rsidRDefault="00690A69" w:rsidP="00C5729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</w:rPr>
        <w:t>1</w:t>
      </w:r>
      <w:r w:rsidRPr="00C5729B">
        <w:rPr>
          <w:rFonts w:ascii="Times New Roman" w:hAnsi="Times New Roman"/>
          <w:sz w:val="28"/>
          <w:szCs w:val="28"/>
          <w:lang w:val="uk-UA"/>
        </w:rPr>
        <w:t>3</w:t>
      </w:r>
      <w:r w:rsidRPr="00C5729B">
        <w:rPr>
          <w:rFonts w:ascii="Times New Roman" w:hAnsi="Times New Roman"/>
          <w:sz w:val="28"/>
          <w:szCs w:val="28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>сер</w:t>
      </w:r>
      <w:r w:rsidRPr="00C5729B">
        <w:rPr>
          <w:rFonts w:ascii="Times New Roman" w:hAnsi="Times New Roman"/>
          <w:sz w:val="28"/>
          <w:szCs w:val="28"/>
        </w:rPr>
        <w:t>пня 2018 року проведено державну реєстрацію комунально</w:t>
      </w:r>
      <w:r w:rsidRPr="00C5729B">
        <w:rPr>
          <w:rFonts w:ascii="Times New Roman" w:hAnsi="Times New Roman"/>
          <w:sz w:val="28"/>
          <w:szCs w:val="28"/>
          <w:lang w:val="uk-UA"/>
        </w:rPr>
        <w:t>го</w:t>
      </w:r>
      <w:r w:rsidRPr="00C5729B">
        <w:rPr>
          <w:rFonts w:ascii="Times New Roman" w:hAnsi="Times New Roman"/>
          <w:sz w:val="28"/>
          <w:szCs w:val="28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>закладу в Єдиному державному реєстрі юридичних осіб</w:t>
      </w:r>
      <w:r w:rsidRPr="00C5729B">
        <w:rPr>
          <w:rFonts w:ascii="Times New Roman" w:hAnsi="Times New Roman"/>
          <w:sz w:val="28"/>
          <w:szCs w:val="28"/>
        </w:rPr>
        <w:t>.</w:t>
      </w:r>
    </w:p>
    <w:p w:rsidR="00690A69" w:rsidRPr="00C5729B" w:rsidRDefault="00690A69" w:rsidP="00C5729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5729B">
        <w:rPr>
          <w:rFonts w:ascii="Times New Roman" w:hAnsi="Times New Roman"/>
          <w:sz w:val="28"/>
          <w:szCs w:val="28"/>
          <w:lang w:val="uk-UA" w:eastAsia="ru-RU"/>
        </w:rPr>
        <w:t>Свою діяльність КЗ «Кіцманський ІРЦ» розпочав 15.11.2018 року відповідно до Статуту, затвердженого сесією Кіцманської районної ради відповідно до Постанови Кабінету Міністрів України від 12.07.2017 року № 545 (зі змінами). ІРЦ є юридичною особою, має печатку, бланки встановленого зразка.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90A69" w:rsidRPr="00C5729B" w:rsidRDefault="00690A69" w:rsidP="00C572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01 січня 2021 року КЗ «Кіцманський ІРЦ» прийнято у комунальну власність Кіцманської міської територіальної громади (у особі Кіцманської міської ради як Засновника) </w:t>
      </w:r>
      <w:r w:rsidRPr="00C5729B">
        <w:rPr>
          <w:rFonts w:ascii="Times New Roman" w:hAnsi="Times New Roman"/>
          <w:sz w:val="28"/>
          <w:szCs w:val="28"/>
          <w:lang w:val="uk-UA"/>
        </w:rPr>
        <w:t>рішення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</w:rPr>
        <w:t>III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 (позачергової) сесії 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Кіцманської міської ради </w:t>
      </w:r>
      <w:r w:rsidRPr="00C5729B">
        <w:rPr>
          <w:rFonts w:ascii="Times New Roman" w:hAnsi="Times New Roman"/>
          <w:sz w:val="28"/>
          <w:szCs w:val="28"/>
          <w:lang w:eastAsia="ru-RU"/>
        </w:rPr>
        <w:t>VII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скликання від 24.12.2020 року № 109/12. Також даним рішенням в оперативне  управління  ІРЦ  передано  будівлю  по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 вул. Шевченка,7, м. Кіцмань, </w:t>
      </w:r>
      <w:r>
        <w:rPr>
          <w:rFonts w:ascii="Times New Roman" w:hAnsi="Times New Roman"/>
          <w:sz w:val="28"/>
          <w:szCs w:val="28"/>
          <w:lang w:val="uk-UA"/>
        </w:rPr>
        <w:t xml:space="preserve">в </w:t>
      </w:r>
      <w:r w:rsidRPr="00C5729B">
        <w:rPr>
          <w:rFonts w:ascii="Times New Roman" w:hAnsi="Times New Roman"/>
          <w:sz w:val="28"/>
          <w:szCs w:val="28"/>
          <w:lang w:val="uk-UA"/>
        </w:rPr>
        <w:t>якій на першому поверсі розміщується КЗ «Кіцманський ІРЦ» загальною площею 434 метри квадратні (9 кабінетів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C5729B">
        <w:rPr>
          <w:rFonts w:ascii="Times New Roman" w:hAnsi="Times New Roman"/>
          <w:sz w:val="28"/>
          <w:szCs w:val="28"/>
          <w:lang w:val="uk-UA"/>
        </w:rPr>
        <w:t>. На другому поверсі будівлі розташовується Трудовий архів Кіцманської ТГ, окремі кабінети орендує архівний відділ Чернівецької районної державної адміністрації.</w:t>
      </w:r>
    </w:p>
    <w:p w:rsidR="00690A69" w:rsidRPr="00C5729B" w:rsidRDefault="00690A69" w:rsidP="00C5729B">
      <w:pPr>
        <w:spacing w:after="0" w:line="240" w:lineRule="auto"/>
        <w:ind w:right="-13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Рішенням ХХ  (позачергової) сесії Кіцманської міської ради </w:t>
      </w:r>
      <w:r w:rsidRPr="00C5729B">
        <w:rPr>
          <w:rFonts w:ascii="Times New Roman" w:hAnsi="Times New Roman"/>
          <w:sz w:val="28"/>
          <w:szCs w:val="28"/>
          <w:lang w:val="en-US" w:eastAsia="ru-RU"/>
        </w:rPr>
        <w:t>VIII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скликання від 29.10.2022 року № 305/7 до Кіцманського ІРЦ приєднано Центр комплексної реабілітації дітей з інвалідністю.</w:t>
      </w:r>
    </w:p>
    <w:p w:rsidR="00690A69" w:rsidRPr="00C5729B" w:rsidRDefault="00690A69" w:rsidP="00C5729B">
      <w:pPr>
        <w:spacing w:after="0" w:line="240" w:lineRule="auto"/>
        <w:ind w:right="-13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 Рішенням ХХ</w:t>
      </w:r>
      <w:r w:rsidRPr="00C5729B">
        <w:rPr>
          <w:rFonts w:ascii="Times New Roman" w:hAnsi="Times New Roman"/>
          <w:sz w:val="28"/>
          <w:szCs w:val="28"/>
          <w:lang w:val="en-US" w:eastAsia="ru-RU"/>
        </w:rPr>
        <w:t>II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сесії Кіцманської міської ради </w:t>
      </w:r>
      <w:r w:rsidRPr="00C5729B">
        <w:rPr>
          <w:rFonts w:ascii="Times New Roman" w:hAnsi="Times New Roman"/>
          <w:sz w:val="28"/>
          <w:szCs w:val="28"/>
          <w:lang w:val="en-US" w:eastAsia="ru-RU"/>
        </w:rPr>
        <w:t>VIII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скликання від 30.09.2022 року № 359/9  затверджено оновлений Статут Кіцманського ІРЦ, в якому вказано, що у структурі ІРЦ функціонує Відділення комплексної реабілітації дітей з інвалідністю (від 0 до 18 років).</w:t>
      </w:r>
    </w:p>
    <w:p w:rsidR="00690A69" w:rsidRPr="00C5729B" w:rsidRDefault="00690A69" w:rsidP="00386C86">
      <w:pPr>
        <w:tabs>
          <w:tab w:val="left" w:pos="360"/>
        </w:tabs>
        <w:spacing w:after="0" w:line="240" w:lineRule="auto"/>
        <w:ind w:left="36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Pr="00C5729B">
        <w:rPr>
          <w:rFonts w:ascii="Times New Roman" w:hAnsi="Times New Roman"/>
          <w:b/>
          <w:sz w:val="28"/>
          <w:szCs w:val="28"/>
        </w:rPr>
        <w:t>Юридична адреса центру</w:t>
      </w:r>
      <w:r w:rsidRPr="00C5729B">
        <w:rPr>
          <w:rFonts w:ascii="Times New Roman" w:hAnsi="Times New Roman"/>
          <w:sz w:val="28"/>
          <w:szCs w:val="28"/>
        </w:rPr>
        <w:t xml:space="preserve">: </w:t>
      </w:r>
      <w:r w:rsidRPr="00C5729B">
        <w:rPr>
          <w:rFonts w:ascii="Times New Roman" w:hAnsi="Times New Roman"/>
          <w:sz w:val="28"/>
          <w:szCs w:val="28"/>
          <w:lang w:val="uk-UA"/>
        </w:rPr>
        <w:t>вул. Шевченка, 7, м. Кіцмань, Чернівецького району, Чернівецької області, 59300, е</w:t>
      </w:r>
      <w:r w:rsidRPr="00C5729B">
        <w:rPr>
          <w:rFonts w:ascii="Times New Roman" w:hAnsi="Times New Roman"/>
          <w:sz w:val="28"/>
          <w:szCs w:val="28"/>
          <w:lang w:val="en-US"/>
        </w:rPr>
        <w:t>mail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: </w:t>
      </w:r>
      <w:hyperlink r:id="rId7" w:history="1">
        <w:r w:rsidRPr="00C5729B">
          <w:rPr>
            <w:rFonts w:ascii="Times New Roman" w:hAnsi="Times New Roman"/>
            <w:sz w:val="28"/>
            <w:szCs w:val="28"/>
            <w:u w:val="single"/>
            <w:lang w:val="en-US"/>
          </w:rPr>
          <w:t>k</w:t>
        </w:r>
        <w:r w:rsidRPr="00C5729B">
          <w:rPr>
            <w:rFonts w:ascii="Times New Roman" w:hAnsi="Times New Roman"/>
            <w:sz w:val="28"/>
            <w:szCs w:val="28"/>
            <w:u w:val="single"/>
            <w:lang w:val="uk-UA"/>
          </w:rPr>
          <w:t>_ігс@</w:t>
        </w:r>
        <w:r w:rsidRPr="00C5729B">
          <w:rPr>
            <w:rFonts w:ascii="Times New Roman" w:hAnsi="Times New Roman"/>
            <w:sz w:val="28"/>
            <w:szCs w:val="28"/>
            <w:u w:val="single"/>
            <w:lang w:val="en-US"/>
          </w:rPr>
          <w:t>ukr</w:t>
        </w:r>
        <w:r w:rsidRPr="00C5729B">
          <w:rPr>
            <w:rFonts w:ascii="Times New Roman" w:hAnsi="Times New Roman"/>
            <w:sz w:val="28"/>
            <w:szCs w:val="28"/>
            <w:u w:val="single"/>
            <w:lang w:val="uk-UA"/>
          </w:rPr>
          <w:t>.</w:t>
        </w:r>
        <w:r w:rsidRPr="00C5729B">
          <w:rPr>
            <w:rFonts w:ascii="Times New Roman" w:hAnsi="Times New Roman"/>
            <w:sz w:val="28"/>
            <w:szCs w:val="28"/>
            <w:u w:val="single"/>
            <w:lang w:val="en-US"/>
          </w:rPr>
          <w:t>net</w:t>
        </w:r>
      </w:hyperlink>
      <w:r w:rsidRPr="00C5729B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690A69" w:rsidRPr="00C5729B" w:rsidRDefault="00690A69" w:rsidP="0064152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690A69" w:rsidRDefault="00690A69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90A69" w:rsidRDefault="00690A69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90A69" w:rsidRDefault="00690A69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90A69" w:rsidRDefault="00690A69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90A69" w:rsidRDefault="00690A69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90A69" w:rsidRDefault="00690A69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C5729B">
        <w:rPr>
          <w:rFonts w:ascii="Times New Roman" w:hAnsi="Times New Roman"/>
          <w:b/>
          <w:sz w:val="28"/>
          <w:szCs w:val="28"/>
          <w:lang w:eastAsia="ru-RU"/>
        </w:rPr>
        <w:t>Кадрове забезпечення ІРЦ.</w:t>
      </w:r>
    </w:p>
    <w:p w:rsidR="00690A69" w:rsidRPr="004418A0" w:rsidRDefault="00690A69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tbl>
      <w:tblPr>
        <w:tblpPr w:leftFromText="180" w:rightFromText="180" w:vertAnchor="page" w:horzAnchor="margin" w:tblpY="1171"/>
        <w:tblW w:w="9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483"/>
        <w:gridCol w:w="2206"/>
        <w:gridCol w:w="850"/>
        <w:gridCol w:w="2835"/>
        <w:gridCol w:w="1276"/>
        <w:gridCol w:w="1134"/>
        <w:gridCol w:w="912"/>
      </w:tblGrid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2206" w:type="dxa"/>
          </w:tcPr>
          <w:p w:rsidR="00690A69" w:rsidRPr="00AC3473" w:rsidRDefault="00690A69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Кількість зайнятих посад 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szCs w:val="18"/>
                <w:lang w:val="uk-UA"/>
              </w:rPr>
              <w:t>Фах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24"/>
                <w:lang w:val="en-US"/>
              </w:rPr>
            </w:pPr>
            <w:r w:rsidRPr="00AC3473">
              <w:rPr>
                <w:rFonts w:ascii="Times New Roman" w:hAnsi="Times New Roman"/>
                <w:sz w:val="18"/>
                <w:szCs w:val="24"/>
                <w:lang w:val="en-US"/>
              </w:rPr>
              <w:t xml:space="preserve">Працюють </w:t>
            </w:r>
          </w:p>
          <w:p w:rsidR="00690A69" w:rsidRPr="00AC3473" w:rsidRDefault="00690A69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24"/>
                <w:lang w:val="en-US"/>
              </w:rPr>
            </w:pPr>
            <w:r w:rsidRPr="00AC3473">
              <w:rPr>
                <w:rFonts w:ascii="Times New Roman" w:hAnsi="Times New Roman"/>
                <w:sz w:val="18"/>
                <w:szCs w:val="24"/>
                <w:lang w:val="en-US"/>
              </w:rPr>
              <w:t xml:space="preserve">за </w:t>
            </w:r>
          </w:p>
          <w:p w:rsidR="00690A69" w:rsidRPr="00AC3473" w:rsidRDefault="00690A69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szCs w:val="24"/>
                <w:lang w:val="en-US"/>
              </w:rPr>
              <w:t>сумісництвом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24"/>
                <w:lang w:val="en-US"/>
              </w:rPr>
            </w:pPr>
            <w:r w:rsidRPr="00AC3473">
              <w:rPr>
                <w:rFonts w:ascii="Times New Roman" w:hAnsi="Times New Roman"/>
                <w:sz w:val="18"/>
                <w:szCs w:val="24"/>
                <w:lang w:val="en-US"/>
              </w:rPr>
              <w:t xml:space="preserve">Працюють </w:t>
            </w:r>
          </w:p>
          <w:p w:rsidR="00690A69" w:rsidRPr="00AC3473" w:rsidRDefault="00690A69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24"/>
                <w:lang w:val="en-US"/>
              </w:rPr>
            </w:pPr>
            <w:r w:rsidRPr="00AC3473">
              <w:rPr>
                <w:rFonts w:ascii="Times New Roman" w:hAnsi="Times New Roman"/>
                <w:sz w:val="18"/>
                <w:szCs w:val="24"/>
                <w:lang w:val="en-US"/>
              </w:rPr>
              <w:t xml:space="preserve">за </w:t>
            </w:r>
          </w:p>
          <w:p w:rsidR="00690A69" w:rsidRPr="00AC3473" w:rsidRDefault="00690A69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szCs w:val="18"/>
                <w:lang w:val="uk-UA"/>
              </w:rPr>
              <w:t>суміщенням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widowControl w:val="0"/>
              <w:autoSpaceDE w:val="0"/>
              <w:autoSpaceDN w:val="0"/>
              <w:spacing w:after="0" w:line="240" w:lineRule="auto"/>
              <w:ind w:left="-1" w:right="-107"/>
              <w:jc w:val="center"/>
              <w:rPr>
                <w:rFonts w:ascii="Times New Roman" w:hAnsi="Times New Roman"/>
                <w:sz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lang w:val="uk-UA"/>
              </w:rPr>
              <w:t xml:space="preserve">Кількість </w:t>
            </w:r>
          </w:p>
          <w:p w:rsidR="00690A69" w:rsidRPr="00AC3473" w:rsidRDefault="00690A69" w:rsidP="00AC3473">
            <w:pPr>
              <w:widowControl w:val="0"/>
              <w:autoSpaceDE w:val="0"/>
              <w:autoSpaceDN w:val="0"/>
              <w:spacing w:after="0" w:line="240" w:lineRule="auto"/>
              <w:ind w:left="-1" w:right="-107"/>
              <w:jc w:val="center"/>
              <w:rPr>
                <w:rFonts w:ascii="Times New Roman" w:hAnsi="Times New Roman"/>
                <w:sz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lang w:val="uk-UA"/>
              </w:rPr>
              <w:t xml:space="preserve">вакантних </w:t>
            </w:r>
          </w:p>
          <w:p w:rsidR="00690A69" w:rsidRPr="00AC3473" w:rsidRDefault="00690A69" w:rsidP="00AC3473">
            <w:pPr>
              <w:widowControl w:val="0"/>
              <w:autoSpaceDE w:val="0"/>
              <w:autoSpaceDN w:val="0"/>
              <w:spacing w:after="0" w:line="240" w:lineRule="auto"/>
              <w:ind w:left="-1" w:right="-107"/>
              <w:jc w:val="center"/>
              <w:rPr>
                <w:rFonts w:ascii="Times New Roman" w:hAnsi="Times New Roman"/>
                <w:sz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lang w:val="uk-UA"/>
              </w:rPr>
              <w:t>посад</w:t>
            </w:r>
          </w:p>
        </w:tc>
      </w:tr>
      <w:tr w:rsidR="00690A69" w:rsidRPr="00AC3473" w:rsidTr="00AC3473">
        <w:tc>
          <w:tcPr>
            <w:tcW w:w="9696" w:type="dxa"/>
            <w:gridSpan w:val="7"/>
          </w:tcPr>
          <w:p w:rsidR="00690A69" w:rsidRPr="00AC3473" w:rsidRDefault="00690A69" w:rsidP="00AC3473">
            <w:pPr>
              <w:widowControl w:val="0"/>
              <w:autoSpaceDE w:val="0"/>
              <w:autoSpaceDN w:val="0"/>
              <w:spacing w:after="0" w:line="240" w:lineRule="auto"/>
              <w:ind w:left="-1" w:right="-107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Інклюзивно-ресурсний центр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206" w:type="dxa"/>
          </w:tcPr>
          <w:p w:rsidR="00690A69" w:rsidRPr="00AC3473" w:rsidRDefault="00690A69" w:rsidP="00AC3473">
            <w:pPr>
              <w:widowControl w:val="0"/>
              <w:autoSpaceDE w:val="0"/>
              <w:autoSpaceDN w:val="0"/>
              <w:spacing w:before="3" w:after="0" w:line="240" w:lineRule="auto"/>
              <w:ind w:left="8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ind w:left="-104" w:right="-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Корекційна освіта 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206" w:type="dxa"/>
          </w:tcPr>
          <w:p w:rsidR="00690A69" w:rsidRPr="00AC3473" w:rsidRDefault="00690A69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lang w:val="uk-UA" w:eastAsia="ru-RU"/>
              </w:rPr>
              <w:t xml:space="preserve">Фахівець  ІРЦ (практичний психолог) 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Корекційна освіта за напрямом «Психологія»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206" w:type="dxa"/>
          </w:tcPr>
          <w:p w:rsidR="00690A69" w:rsidRPr="00AC3473" w:rsidRDefault="00690A69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lang w:val="uk-UA" w:eastAsia="ru-RU"/>
              </w:rPr>
              <w:t>Фахівець  ІРЦ (вчитель-дефектолог)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Корекційна освіта за напрямом «Дефектологія» </w:t>
            </w:r>
          </w:p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(олігофренопедагог, тифлопедагог, сурдопедагог)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206" w:type="dxa"/>
          </w:tcPr>
          <w:p w:rsidR="00690A69" w:rsidRPr="00AC3473" w:rsidRDefault="00690A69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lang w:val="uk-UA" w:eastAsia="ru-RU"/>
              </w:rPr>
              <w:t>Фахівець  ІРЦ (вчитель-логопед)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Корекційна освіта за напрямом «Логопедія»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ind w:left="-104" w:right="-106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5. </w:t>
            </w:r>
          </w:p>
        </w:tc>
        <w:tc>
          <w:tcPr>
            <w:tcW w:w="2206" w:type="dxa"/>
          </w:tcPr>
          <w:p w:rsidR="00690A69" w:rsidRPr="00AC3473" w:rsidRDefault="00690A69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lang w:val="uk-UA" w:eastAsia="ru-RU"/>
              </w:rPr>
              <w:t>Фахівець ІРЦ</w:t>
            </w: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(вчитель-реабілітолог)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Корекційна освіта </w:t>
            </w:r>
          </w:p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за напрямом «Лікувальна фізкультура» (вчитель-реабілітолог, ерготерапевт)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</w:tr>
      <w:tr w:rsidR="00690A69" w:rsidRPr="00AC3473" w:rsidTr="00AC3473">
        <w:tc>
          <w:tcPr>
            <w:tcW w:w="2689" w:type="dxa"/>
            <w:gridSpan w:val="2"/>
          </w:tcPr>
          <w:p w:rsidR="00690A69" w:rsidRPr="00AC3473" w:rsidRDefault="00690A69" w:rsidP="00AC347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</w:t>
            </w:r>
          </w:p>
        </w:tc>
      </w:tr>
      <w:tr w:rsidR="00690A69" w:rsidRPr="00AC3473" w:rsidTr="00AC3473">
        <w:tc>
          <w:tcPr>
            <w:tcW w:w="9696" w:type="dxa"/>
            <w:gridSpan w:val="7"/>
            <w:vAlign w:val="center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Відділення комплексної реабілітації дітей з інвалідністю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Завідувач відділення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Педагогіка та соціальна робота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Вихователь соціальний по роботі з дітьми з інвалідністю                        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1,8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Педагогіка та соціальна робота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Керівник музичний 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0,25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Фахова педагогічна освіта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Фахівець з фізичної реабілітації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0,75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Медична освіта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0,75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Помічник вихователя 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Сестра медична з масажу 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Медична освіта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Водій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Посвідчення водія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</w:tr>
      <w:tr w:rsidR="00690A69" w:rsidRPr="00AC3473" w:rsidTr="00AC3473">
        <w:tc>
          <w:tcPr>
            <w:tcW w:w="2689" w:type="dxa"/>
            <w:gridSpan w:val="2"/>
          </w:tcPr>
          <w:p w:rsidR="00690A69" w:rsidRPr="00AC3473" w:rsidRDefault="00690A69" w:rsidP="00AC347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4,8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1,25</w:t>
            </w:r>
          </w:p>
        </w:tc>
      </w:tr>
      <w:tr w:rsidR="00690A69" w:rsidRPr="00AC3473" w:rsidTr="00AC3473">
        <w:tc>
          <w:tcPr>
            <w:tcW w:w="9696" w:type="dxa"/>
            <w:gridSpan w:val="7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Господарча група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206" w:type="dxa"/>
          </w:tcPr>
          <w:p w:rsidR="00690A69" w:rsidRPr="00AC3473" w:rsidRDefault="00690A69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Сестра</w:t>
            </w:r>
          </w:p>
          <w:p w:rsidR="00690A69" w:rsidRPr="00AC3473" w:rsidRDefault="00690A69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медична 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Медична освіта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+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206" w:type="dxa"/>
          </w:tcPr>
          <w:p w:rsidR="00690A69" w:rsidRPr="00AC3473" w:rsidRDefault="00690A69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Прибиральник</w:t>
            </w:r>
          </w:p>
          <w:p w:rsidR="00690A69" w:rsidRPr="00AC3473" w:rsidRDefault="00690A69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службових приміщень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206" w:type="dxa"/>
          </w:tcPr>
          <w:p w:rsidR="00690A69" w:rsidRPr="00AC3473" w:rsidRDefault="00690A69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Сторож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206" w:type="dxa"/>
          </w:tcPr>
          <w:p w:rsidR="00690A69" w:rsidRPr="00AC3473" w:rsidRDefault="00690A69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Завгосп 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690A69" w:rsidRPr="00AC3473" w:rsidTr="00AC3473">
        <w:tc>
          <w:tcPr>
            <w:tcW w:w="483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206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Оператор котельні сезонний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690A69" w:rsidRPr="00AC3473" w:rsidTr="00AC3473">
        <w:tc>
          <w:tcPr>
            <w:tcW w:w="2689" w:type="dxa"/>
            <w:gridSpan w:val="2"/>
            <w:vAlign w:val="center"/>
          </w:tcPr>
          <w:p w:rsidR="00690A69" w:rsidRPr="00AC3473" w:rsidRDefault="00690A69" w:rsidP="00AC347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850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3,5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</w:tr>
    </w:tbl>
    <w:p w:rsidR="00690A69" w:rsidRPr="00C5729B" w:rsidRDefault="00690A69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sz w:val="18"/>
          <w:szCs w:val="18"/>
          <w:lang w:val="uk-UA"/>
        </w:rPr>
      </w:pPr>
    </w:p>
    <w:p w:rsidR="00690A69" w:rsidRPr="00C5729B" w:rsidRDefault="00690A69" w:rsidP="00C5729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90A69" w:rsidRPr="00C5729B" w:rsidRDefault="00690A69" w:rsidP="00C5729B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C5729B">
        <w:rPr>
          <w:rFonts w:ascii="Times New Roman" w:hAnsi="Times New Roman"/>
          <w:b/>
          <w:sz w:val="28"/>
          <w:szCs w:val="28"/>
          <w:lang w:val="uk-UA" w:eastAsia="ru-RU"/>
        </w:rPr>
        <w:t>Основна діяльність.</w:t>
      </w:r>
    </w:p>
    <w:p w:rsidR="00690A69" w:rsidRPr="00C5729B" w:rsidRDefault="00690A69" w:rsidP="00C572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5729B">
        <w:rPr>
          <w:rFonts w:ascii="Times New Roman" w:hAnsi="Times New Roman"/>
          <w:sz w:val="28"/>
          <w:szCs w:val="28"/>
          <w:lang w:val="uk-UA"/>
        </w:rPr>
        <w:t xml:space="preserve">Відповідно до положення про ІРЦ, Статуту, плану роботи ІРЦ, ми продовжили роботу над </w:t>
      </w:r>
      <w:r w:rsidRPr="00C5729B">
        <w:rPr>
          <w:rFonts w:ascii="Times New Roman" w:hAnsi="Times New Roman"/>
          <w:bCs/>
          <w:sz w:val="28"/>
          <w:szCs w:val="28"/>
          <w:lang w:val="uk-UA" w:eastAsia="ru-RU"/>
        </w:rPr>
        <w:t xml:space="preserve">основними завданнями діяльності фахівців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комунального закладу  «Кіцманський інклюзивно-ресурсний центр» 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- це установа, яка створена з метою реалізації права дітей з особливими освітніми потребами на здобуття дошкільної та загальної середньої освіти, в тому числі, у закладах професійної (професійно-технічної) освіти та інших навчальних закладах, які забезпечують здобуття загальної середньої освіти. </w:t>
      </w:r>
    </w:p>
    <w:p w:rsidR="00690A69" w:rsidRPr="00C5729B" w:rsidRDefault="00690A69" w:rsidP="00C5729B">
      <w:pPr>
        <w:shd w:val="clear" w:color="auto" w:fill="FFFFFF"/>
        <w:tabs>
          <w:tab w:val="num" w:pos="142"/>
        </w:tabs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C5729B">
        <w:rPr>
          <w:rFonts w:ascii="Times New Roman" w:hAnsi="Times New Roman"/>
          <w:sz w:val="28"/>
          <w:szCs w:val="28"/>
          <w:lang w:val="uk-UA" w:eastAsia="ru-RU"/>
        </w:rPr>
        <w:t>Хочу наголосити, що інклюзивно-ресурсні центри створені у всіх областях України, щоб діти з особливими освітніми потребами та їхні батьки мо</w:t>
      </w:r>
      <w:r>
        <w:rPr>
          <w:rFonts w:ascii="Times New Roman" w:hAnsi="Times New Roman"/>
          <w:sz w:val="28"/>
          <w:szCs w:val="28"/>
          <w:lang w:val="uk-UA" w:eastAsia="ru-RU"/>
        </w:rPr>
        <w:t>гли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отримати відповідні послуги за місцем проживання або у ІРЦ</w:t>
      </w:r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який вони оберуть за власним бажанням.</w:t>
      </w:r>
    </w:p>
    <w:p w:rsidR="00690A69" w:rsidRPr="0041245A" w:rsidRDefault="00690A69" w:rsidP="00C5729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41245A">
        <w:rPr>
          <w:rFonts w:ascii="Times New Roman" w:hAnsi="Times New Roman"/>
          <w:sz w:val="28"/>
          <w:szCs w:val="28"/>
          <w:lang w:val="uk-UA" w:eastAsia="ru-RU"/>
        </w:rPr>
        <w:t>До інклюзивно-ресурсн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>ого</w:t>
      </w:r>
      <w:r w:rsidRPr="0041245A">
        <w:rPr>
          <w:rFonts w:ascii="Times New Roman" w:hAnsi="Times New Roman"/>
          <w:sz w:val="28"/>
          <w:szCs w:val="28"/>
          <w:lang w:val="uk-UA" w:eastAsia="ru-RU"/>
        </w:rPr>
        <w:t xml:space="preserve"> центр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41245A">
        <w:rPr>
          <w:rFonts w:ascii="Times New Roman" w:hAnsi="Times New Roman"/>
          <w:sz w:val="28"/>
          <w:szCs w:val="28"/>
          <w:lang w:val="uk-UA" w:eastAsia="ru-RU"/>
        </w:rPr>
        <w:t xml:space="preserve"> можуть звернутись 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виключно </w:t>
      </w:r>
      <w:r w:rsidRPr="0041245A">
        <w:rPr>
          <w:rFonts w:ascii="Times New Roman" w:hAnsi="Times New Roman"/>
          <w:sz w:val="28"/>
          <w:szCs w:val="28"/>
          <w:lang w:val="uk-UA" w:eastAsia="ru-RU"/>
        </w:rPr>
        <w:t>батьки, які відчувають занепокоєння щодо розвитку дитини віком від 2 до 18 років, незалежно від наявності в дитини інвалідності чи встановленого діагнозу.</w:t>
      </w:r>
    </w:p>
    <w:p w:rsidR="00690A69" w:rsidRPr="00C5729B" w:rsidRDefault="00690A69" w:rsidP="00C5729B">
      <w:pPr>
        <w:shd w:val="clear" w:color="auto" w:fill="FFFFFF"/>
        <w:tabs>
          <w:tab w:val="num" w:pos="142"/>
        </w:tabs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Подати заявку на відвідування інклюзивно-ресурсного центру та отримати запрошення на консультацію можна 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безпосередньо в ІРЦ або 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онлайн за допомогою </w:t>
      </w:r>
      <w:hyperlink r:id="rId8" w:tgtFrame="_blank" w:history="1">
        <w:r w:rsidRPr="00C5729B">
          <w:rPr>
            <w:rFonts w:ascii="Times New Roman" w:hAnsi="Times New Roman"/>
            <w:sz w:val="28"/>
            <w:szCs w:val="28"/>
            <w:u w:val="single"/>
            <w:bdr w:val="none" w:sz="0" w:space="0" w:color="auto" w:frame="1"/>
            <w:lang w:eastAsia="ru-RU"/>
          </w:rPr>
          <w:t>порталу</w:t>
        </w:r>
      </w:hyperlink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«Україна. Інклюзія»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 На цьому порталі можна обрати найближчий ІРЦ, зареєструватись і прийти на прийом у призначений час без черг та очікування.</w:t>
      </w:r>
    </w:p>
    <w:p w:rsidR="00690A69" w:rsidRPr="00C5729B" w:rsidRDefault="00690A69" w:rsidP="00C5729B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Комплексна  психолого-педагогічна оцінка та інші послуги ІРЦ можуть надаватись тільки на підставі заяви батьків. Жодна послуга інклюзивно-ресурсного центру не може бути надана у примусовому порядку чи за зверненням третіх осіб (учителів, вихователів тощо).</w:t>
      </w:r>
    </w:p>
    <w:p w:rsidR="00690A69" w:rsidRPr="00C5729B" w:rsidRDefault="00690A69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690A69" w:rsidRPr="00C5729B" w:rsidRDefault="00690A69" w:rsidP="00C5729B">
      <w:pPr>
        <w:shd w:val="clear" w:color="auto" w:fill="FFFFFF"/>
        <w:tabs>
          <w:tab w:val="left" w:pos="1134"/>
        </w:tabs>
        <w:spacing w:after="0" w:line="240" w:lineRule="auto"/>
        <w:jc w:val="both"/>
        <w:textAlignment w:val="baseline"/>
        <w:rPr>
          <w:rFonts w:ascii="Times New Roman" w:hAnsi="Times New Roman"/>
          <w:i/>
          <w:sz w:val="28"/>
          <w:szCs w:val="28"/>
          <w:lang w:eastAsia="ru-RU"/>
        </w:rPr>
      </w:pPr>
      <w:r w:rsidRPr="00C5729B">
        <w:rPr>
          <w:rFonts w:ascii="Times New Roman" w:hAnsi="Times New Roman"/>
          <w:bCs/>
          <w:i/>
          <w:sz w:val="28"/>
          <w:szCs w:val="28"/>
          <w:bdr w:val="none" w:sz="0" w:space="0" w:color="auto" w:frame="1"/>
          <w:lang w:eastAsia="ru-RU"/>
        </w:rPr>
        <w:t>ЩО РОБЛЯТЬ ІНКЛЮЗИВНО-РЕСУРСНІ ЦЕНТРИ</w:t>
      </w:r>
    </w:p>
    <w:p w:rsidR="00690A69" w:rsidRPr="00C5729B" w:rsidRDefault="00690A69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Проводять комплексну оцінку з метою визначення особливих освітніх потреб дитини.</w:t>
      </w:r>
    </w:p>
    <w:p w:rsidR="00690A69" w:rsidRPr="00C5729B" w:rsidRDefault="00690A69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Розробляють рекомендації щодо освітньої програми для дитини з особливими освітніми потребами.</w:t>
      </w:r>
    </w:p>
    <w:p w:rsidR="00690A69" w:rsidRPr="00C5729B" w:rsidRDefault="00690A69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Надають психолого-педагогічні та корекційно-розвиткові послуги (дітям які не відвідують заклад освіти або здобувають освіту за індивід</w:t>
      </w:r>
      <w:r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C5729B">
        <w:rPr>
          <w:rFonts w:ascii="Times New Roman" w:hAnsi="Times New Roman"/>
          <w:sz w:val="28"/>
          <w:szCs w:val="28"/>
          <w:lang w:eastAsia="ru-RU"/>
        </w:rPr>
        <w:t>альною формою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  <w:r w:rsidRPr="00C5729B">
        <w:rPr>
          <w:rFonts w:ascii="Times New Roman" w:hAnsi="Times New Roman"/>
          <w:sz w:val="28"/>
          <w:szCs w:val="28"/>
          <w:lang w:eastAsia="ru-RU"/>
        </w:rPr>
        <w:t>(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>педагогічний патронаж, сімейний патронаж).</w:t>
      </w:r>
    </w:p>
    <w:p w:rsidR="00690A69" w:rsidRPr="00C5729B" w:rsidRDefault="00690A69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Педагогічні працівники інклюзивно-ресурсних центрів беруть участь у роботі команд психолого-педагогічного супроводу дитини з особливими освітніми потребами у 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ЗЗСО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і 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ЗДО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90A69" w:rsidRPr="00C5729B" w:rsidRDefault="00690A69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Проводять моніторинг динаміки розвитку дитини не рідше, ніж двічі на рік.</w:t>
      </w:r>
    </w:p>
    <w:p w:rsidR="00690A69" w:rsidRPr="00C5729B" w:rsidRDefault="00690A69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Надають консультації та методичну допомогу вчителям і вихователям з питань організації інклюзивного навчання.</w:t>
      </w:r>
    </w:p>
    <w:p w:rsidR="00690A69" w:rsidRPr="00C5729B" w:rsidRDefault="00690A69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Консультують батьків або законних представників дітей з особливими освітніми потребами стосовно зарахування до закладів освіти.</w:t>
      </w:r>
    </w:p>
    <w:p w:rsidR="00690A69" w:rsidRPr="00C5729B" w:rsidRDefault="00690A69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Надають психологічну допомогу, проводять бесіди з батьками (законними представниками) дітей з особливими освітніми потребами.</w:t>
      </w:r>
    </w:p>
    <w:p w:rsidR="00690A69" w:rsidRPr="00C5729B" w:rsidRDefault="00690A69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690A69" w:rsidRPr="00C5729B" w:rsidRDefault="00690A69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Комплексна оцінка проводиться індивідуально за такими напрямами:</w:t>
      </w:r>
    </w:p>
    <w:p w:rsidR="00690A69" w:rsidRPr="00C5729B" w:rsidRDefault="00690A69" w:rsidP="00C5729B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оцінка фізичного розвитку дитини – в</w:t>
      </w:r>
      <w:r w:rsidRPr="00C5729B">
        <w:rPr>
          <w:rFonts w:ascii="Times New Roman" w:hAnsi="Times New Roman"/>
          <w:sz w:val="28"/>
          <w:szCs w:val="28"/>
          <w:lang w:eastAsia="ru-RU"/>
        </w:rPr>
        <w:t>изначення рівня її загального розвитку, відповідності віковим нормам, розвитку дрібної моторики, способу пересування тощо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690A69" w:rsidRPr="00C5729B" w:rsidRDefault="00690A69" w:rsidP="00C5729B">
      <w:pPr>
        <w:numPr>
          <w:ilvl w:val="0"/>
          <w:numId w:val="9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оцінка мовленнєвого розвитку дитини – 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визначення рівня розвитку та використання вербальної/невербальної мови, наявності мовленнєвого порушення та його структури</w:t>
      </w:r>
      <w:r w:rsidRPr="00C5729B">
        <w:rPr>
          <w:rFonts w:ascii="Times New Roman" w:hAnsi="Times New Roman"/>
          <w:sz w:val="28"/>
          <w:szCs w:val="28"/>
          <w:lang w:eastAsia="ru-RU"/>
        </w:rPr>
        <w:t>;</w:t>
      </w:r>
    </w:p>
    <w:p w:rsidR="00690A69" w:rsidRPr="00C5729B" w:rsidRDefault="00690A69" w:rsidP="00C5729B">
      <w:pPr>
        <w:numPr>
          <w:ilvl w:val="0"/>
          <w:numId w:val="9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оцінка когнітивної сфери дитини – </w:t>
      </w:r>
      <w:r w:rsidRPr="00C5729B">
        <w:rPr>
          <w:rFonts w:ascii="Times New Roman" w:hAnsi="Times New Roman"/>
          <w:sz w:val="28"/>
          <w:szCs w:val="28"/>
          <w:lang w:eastAsia="ru-RU"/>
        </w:rPr>
        <w:t>визначення рівня сформованості таких пізнавальних процесів: сприйняття, пам’ять, мислення, уява, увага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690A69" w:rsidRPr="00C5729B" w:rsidRDefault="00690A69" w:rsidP="00C5729B">
      <w:pPr>
        <w:numPr>
          <w:ilvl w:val="0"/>
          <w:numId w:val="9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оцінка емоційно-вольової сфери дитини – 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виявлення її здатності до вольового зусилля, схильностей до проявів девіантної поведінки та її причин</w:t>
      </w:r>
      <w:r w:rsidRPr="00C5729B">
        <w:rPr>
          <w:rFonts w:ascii="Times New Roman" w:hAnsi="Times New Roman"/>
          <w:sz w:val="28"/>
          <w:szCs w:val="28"/>
          <w:lang w:eastAsia="ru-RU"/>
        </w:rPr>
        <w:t>;</w:t>
      </w:r>
    </w:p>
    <w:p w:rsidR="00690A69" w:rsidRPr="00C5729B" w:rsidRDefault="00690A69" w:rsidP="00C5729B">
      <w:pPr>
        <w:numPr>
          <w:ilvl w:val="0"/>
          <w:numId w:val="9"/>
        </w:numPr>
        <w:shd w:val="clear" w:color="auto" w:fill="FFFFFF"/>
        <w:spacing w:beforeAutospacing="1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оцінка освітньої діяльності дитини – </w:t>
      </w:r>
      <w:r w:rsidRPr="00C5729B">
        <w:rPr>
          <w:rFonts w:ascii="Times New Roman" w:hAnsi="Times New Roman"/>
          <w:sz w:val="28"/>
          <w:szCs w:val="28"/>
          <w:lang w:eastAsia="ru-RU"/>
        </w:rPr>
        <w:t>визначення рівня сформованості знань, умінь, навичок відповідно до освітньої програми чи основних критеріїв формування вмінь і навичок дітей дошкільного віку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90A69" w:rsidRPr="00C5729B" w:rsidRDefault="00690A69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У разі потреби фахівці інклюзивно-ресурсного центру можуть проводити комплексну оцінку за іншими напрямами, зокрема, визначення рівня соціальної адаптації, взаємовідносин із однолітками, дорослими.</w:t>
      </w:r>
    </w:p>
    <w:p w:rsidR="00690A69" w:rsidRPr="00C5729B" w:rsidRDefault="00690A69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690A69" w:rsidRPr="00C5729B" w:rsidRDefault="00690A69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Повторна комплексна оцінка фахівцями інклюзивно-ресурсного центру проводиться у разі:</w:t>
      </w:r>
    </w:p>
    <w:p w:rsidR="00690A69" w:rsidRPr="00C5729B" w:rsidRDefault="00690A69" w:rsidP="00C5729B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переходу дитини з особливими освітніми потребами з дитячого садка до школи; </w:t>
      </w:r>
    </w:p>
    <w:p w:rsidR="00690A69" w:rsidRPr="00C5729B" w:rsidRDefault="00690A69" w:rsidP="00C5729B">
      <w:pPr>
        <w:numPr>
          <w:ilvl w:val="0"/>
          <w:numId w:val="10"/>
        </w:numPr>
        <w:shd w:val="clear" w:color="auto" w:fill="FFFFFF"/>
        <w:spacing w:before="100" w:beforeAutospacing="1" w:after="75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 xml:space="preserve">переходу дитини зі спеціального закладу освіти до 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ЗЗСО </w:t>
      </w:r>
      <w:r w:rsidRPr="00C5729B">
        <w:rPr>
          <w:rFonts w:ascii="Times New Roman" w:hAnsi="Times New Roman"/>
          <w:sz w:val="28"/>
          <w:szCs w:val="28"/>
          <w:lang w:eastAsia="ru-RU"/>
        </w:rPr>
        <w:t>інклюзивної форми навчання;</w:t>
      </w:r>
    </w:p>
    <w:p w:rsidR="00690A69" w:rsidRPr="00C5729B" w:rsidRDefault="00690A69" w:rsidP="00C5729B">
      <w:pPr>
        <w:numPr>
          <w:ilvl w:val="0"/>
          <w:numId w:val="10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рекомендації команди психолого-педагогічного супроводу дитини з особливими освітніми потребами щодо наявності успіхів або труднощів у засвоєнні дитиною освітньої програми.</w:t>
      </w:r>
    </w:p>
    <w:p w:rsidR="00690A69" w:rsidRPr="00C5729B" w:rsidRDefault="00690A69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690A69" w:rsidRPr="00C5729B" w:rsidRDefault="00690A69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Психолого-педагогічні послуги – це групові та індивідуальні заняття, направлені на розвиток дитини з особливими освітніми потребами.</w:t>
      </w:r>
    </w:p>
    <w:p w:rsidR="00690A69" w:rsidRPr="00C5729B" w:rsidRDefault="00690A69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Корекційно-розвиткові послуги – це групові та індивідуальні заняття, що спрямовані на корекцію порушень шляхом розвитку особистості дитини з особливими освітніми потребами, її пізнавальної діяльності, емоційно-вольової сфери та мовлення.</w:t>
      </w:r>
    </w:p>
    <w:p w:rsidR="00690A69" w:rsidRPr="00C5729B" w:rsidRDefault="00690A69" w:rsidP="00C5729B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Психолого-педагогічні та корекційно-розвиткові послуги спрямовані на:</w:t>
      </w:r>
    </w:p>
    <w:p w:rsidR="00690A69" w:rsidRPr="00C5729B" w:rsidRDefault="00690A69" w:rsidP="00C5729B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соціалізацію дітей з особливими освітніми потребами, розвиток їхньої самостійності та відповідних компетенцій;</w:t>
      </w:r>
    </w:p>
    <w:p w:rsidR="00690A69" w:rsidRPr="00C5729B" w:rsidRDefault="00690A69" w:rsidP="00C5729B">
      <w:pPr>
        <w:numPr>
          <w:ilvl w:val="0"/>
          <w:numId w:val="11"/>
        </w:numPr>
        <w:shd w:val="clear" w:color="auto" w:fill="FFFFFF"/>
        <w:spacing w:before="100" w:beforeAutospacing="1" w:after="75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розвиток навичок саморегуляції та саморозвитку дітей з урахуванням наявних знань, умінь і навичок комунікативної діяльності, становлення особистості.</w:t>
      </w:r>
    </w:p>
    <w:p w:rsidR="00690A69" w:rsidRPr="006139B0" w:rsidRDefault="00690A69" w:rsidP="009F5BA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</w:p>
    <w:p w:rsidR="00690A69" w:rsidRPr="006139B0" w:rsidRDefault="00690A69" w:rsidP="00824EFD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bookmarkStart w:id="0" w:name="n238"/>
      <w:bookmarkEnd w:id="0"/>
      <w:r w:rsidRPr="006139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Проведення комплексної оцінки розвитку</w:t>
      </w:r>
    </w:p>
    <w:p w:rsidR="00690A69" w:rsidRPr="006139B0" w:rsidRDefault="00690A69" w:rsidP="00824EF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Відповідно до поставлених завдань, в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продовж</w:t>
      </w:r>
      <w:r w:rsidRPr="006139B0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діяльності Кіцманського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ІРЦ 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15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11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.20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18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по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31.08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.202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3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року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комплексну оцінку розвитку пройшли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808 осі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б,   з них:</w:t>
      </w:r>
    </w:p>
    <w:p w:rsidR="00690A69" w:rsidRPr="006139B0" w:rsidRDefault="00690A69" w:rsidP="00824EFD">
      <w:pPr>
        <w:numPr>
          <w:ilvl w:val="0"/>
          <w:numId w:val="3"/>
        </w:numPr>
        <w:spacing w:after="20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первинно обстежених – 808 осіб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</w:p>
    <w:p w:rsidR="00690A69" w:rsidRPr="00997435" w:rsidRDefault="00690A69" w:rsidP="00824EFD">
      <w:pPr>
        <w:numPr>
          <w:ilvl w:val="0"/>
          <w:numId w:val="3"/>
        </w:numPr>
        <w:spacing w:after="20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повторно обстежених – 129 осіб.</w:t>
      </w:r>
    </w:p>
    <w:p w:rsidR="00690A69" w:rsidRPr="00997435" w:rsidRDefault="00690A69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sz w:val="8"/>
          <w:szCs w:val="8"/>
          <w:lang w:val="uk-UA" w:eastAsia="ru-RU"/>
        </w:rPr>
      </w:pPr>
    </w:p>
    <w:p w:rsidR="00690A69" w:rsidRPr="000538B1" w:rsidRDefault="00690A69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538B1">
        <w:rPr>
          <w:rFonts w:ascii="Times New Roman" w:hAnsi="Times New Roman"/>
          <w:sz w:val="28"/>
          <w:szCs w:val="28"/>
          <w:lang w:val="uk-UA" w:eastAsia="ru-RU"/>
        </w:rPr>
        <w:t>З них:</w:t>
      </w:r>
    </w:p>
    <w:p w:rsidR="00690A69" w:rsidRPr="000538B1" w:rsidRDefault="00690A69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538B1">
        <w:rPr>
          <w:rFonts w:ascii="Times New Roman" w:hAnsi="Times New Roman"/>
          <w:sz w:val="28"/>
          <w:szCs w:val="28"/>
          <w:lang w:val="uk-UA" w:eastAsia="ru-RU"/>
        </w:rPr>
        <w:t xml:space="preserve">- внутрішньо переміщених осіб – </w:t>
      </w:r>
      <w:r>
        <w:rPr>
          <w:rFonts w:ascii="Times New Roman" w:hAnsi="Times New Roman"/>
          <w:sz w:val="28"/>
          <w:szCs w:val="28"/>
          <w:lang w:val="uk-UA" w:eastAsia="ru-RU"/>
        </w:rPr>
        <w:t>32</w:t>
      </w:r>
      <w:r w:rsidRPr="000538B1">
        <w:rPr>
          <w:rFonts w:ascii="Times New Roman" w:hAnsi="Times New Roman"/>
          <w:sz w:val="28"/>
          <w:szCs w:val="28"/>
          <w:lang w:val="uk-UA" w:eastAsia="ru-RU"/>
        </w:rPr>
        <w:t>;</w:t>
      </w:r>
    </w:p>
    <w:p w:rsidR="00690A69" w:rsidRPr="000538B1" w:rsidRDefault="00690A69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538B1">
        <w:rPr>
          <w:rFonts w:ascii="Times New Roman" w:hAnsi="Times New Roman"/>
          <w:sz w:val="28"/>
          <w:szCs w:val="28"/>
          <w:lang w:val="uk-UA" w:eastAsia="ru-RU"/>
        </w:rPr>
        <w:t xml:space="preserve">- осіб з інвалідністю – </w:t>
      </w:r>
      <w:r>
        <w:rPr>
          <w:rFonts w:ascii="Times New Roman" w:hAnsi="Times New Roman"/>
          <w:sz w:val="28"/>
          <w:szCs w:val="28"/>
          <w:lang w:val="uk-UA" w:eastAsia="ru-RU"/>
        </w:rPr>
        <w:t>102</w:t>
      </w:r>
      <w:r w:rsidRPr="000538B1">
        <w:rPr>
          <w:rFonts w:ascii="Times New Roman" w:hAnsi="Times New Roman"/>
          <w:sz w:val="28"/>
          <w:szCs w:val="28"/>
          <w:lang w:val="uk-UA" w:eastAsia="ru-RU"/>
        </w:rPr>
        <w:t xml:space="preserve"> ;</w:t>
      </w:r>
    </w:p>
    <w:p w:rsidR="00690A69" w:rsidRDefault="00690A69" w:rsidP="00824EF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538B1">
        <w:rPr>
          <w:rFonts w:ascii="Times New Roman" w:hAnsi="Times New Roman"/>
          <w:sz w:val="28"/>
          <w:szCs w:val="28"/>
          <w:lang w:val="uk-UA" w:eastAsia="ru-RU"/>
        </w:rPr>
        <w:t xml:space="preserve">- на виїзних засіданнях ІРЦ проведено комплексну оцінку розвитку </w:t>
      </w:r>
      <w:r>
        <w:rPr>
          <w:rFonts w:ascii="Times New Roman" w:hAnsi="Times New Roman"/>
          <w:sz w:val="28"/>
          <w:szCs w:val="28"/>
          <w:lang w:val="uk-UA" w:eastAsia="ru-RU"/>
        </w:rPr>
        <w:t>304</w:t>
      </w:r>
      <w:r w:rsidRPr="000538B1">
        <w:rPr>
          <w:rFonts w:ascii="Times New Roman" w:hAnsi="Times New Roman"/>
          <w:sz w:val="28"/>
          <w:szCs w:val="28"/>
          <w:lang w:val="uk-UA" w:eastAsia="ru-RU"/>
        </w:rPr>
        <w:t xml:space="preserve"> д</w:t>
      </w:r>
      <w:r>
        <w:rPr>
          <w:rFonts w:ascii="Times New Roman" w:hAnsi="Times New Roman"/>
          <w:sz w:val="28"/>
          <w:szCs w:val="28"/>
          <w:lang w:val="uk-UA" w:eastAsia="ru-RU"/>
        </w:rPr>
        <w:t>ітей</w:t>
      </w:r>
      <w:r w:rsidRPr="000538B1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690A69" w:rsidRPr="00997435" w:rsidRDefault="00690A69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sz w:val="8"/>
          <w:szCs w:val="8"/>
          <w:lang w:val="uk-UA" w:eastAsia="ru-RU"/>
        </w:rPr>
      </w:pPr>
    </w:p>
    <w:p w:rsidR="00690A69" w:rsidRDefault="00690A69" w:rsidP="00824EF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Кількість обстежених дітей в розрізі основного показника порушень зображено на діаграмі 1.</w:t>
      </w:r>
    </w:p>
    <w:p w:rsidR="00690A69" w:rsidRPr="006139B0" w:rsidRDefault="00690A69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90A69" w:rsidRPr="006139B0" w:rsidRDefault="00690A69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Впродовж звітного періоду п</w:t>
      </w:r>
      <w:r w:rsidRPr="006139B0">
        <w:rPr>
          <w:rFonts w:ascii="Times New Roman" w:hAnsi="Times New Roman"/>
          <w:sz w:val="28"/>
          <w:szCs w:val="28"/>
          <w:lang w:val="uk-UA" w:eastAsia="ru-RU"/>
        </w:rPr>
        <w:t xml:space="preserve">роведено діагностику </w:t>
      </w:r>
      <w:r>
        <w:rPr>
          <w:rFonts w:ascii="Times New Roman" w:hAnsi="Times New Roman"/>
          <w:sz w:val="28"/>
          <w:szCs w:val="28"/>
          <w:lang w:val="uk-UA" w:eastAsia="ru-RU"/>
        </w:rPr>
        <w:t>16 батьків 14</w:t>
      </w:r>
      <w:r w:rsidRPr="006139B0">
        <w:rPr>
          <w:rFonts w:ascii="Times New Roman" w:hAnsi="Times New Roman"/>
          <w:sz w:val="28"/>
          <w:szCs w:val="28"/>
          <w:lang w:val="uk-UA" w:eastAsia="ru-RU"/>
        </w:rPr>
        <w:t xml:space="preserve"> дітей використовуючи</w:t>
      </w:r>
      <w:r w:rsidRPr="006139B0">
        <w:rPr>
          <w:rFonts w:ascii="Times New Roman" w:hAnsi="Times New Roman"/>
          <w:sz w:val="28"/>
          <w:szCs w:val="28"/>
          <w:lang w:val="uk-UA" w:eastAsia="uk-UA"/>
        </w:rPr>
        <w:t xml:space="preserve"> скринінгову шкалу розладів аутичного спектра</w:t>
      </w:r>
      <w:r w:rsidRPr="006139B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6139B0">
        <w:rPr>
          <w:rFonts w:ascii="Times New Roman" w:hAnsi="Times New Roman"/>
          <w:bCs/>
          <w:sz w:val="28"/>
          <w:szCs w:val="28"/>
          <w:lang w:val="en-US" w:eastAsia="uk-UA"/>
        </w:rPr>
        <w:t>CASD</w:t>
      </w:r>
      <w:r w:rsidRPr="006139B0">
        <w:rPr>
          <w:rFonts w:ascii="Times New Roman" w:hAnsi="Times New Roman"/>
          <w:bCs/>
          <w:sz w:val="28"/>
          <w:szCs w:val="28"/>
          <w:lang w:val="uk-UA" w:eastAsia="uk-UA"/>
        </w:rPr>
        <w:t>.</w:t>
      </w:r>
    </w:p>
    <w:p w:rsidR="00690A69" w:rsidRPr="00997435" w:rsidRDefault="00690A69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bCs/>
          <w:sz w:val="8"/>
          <w:szCs w:val="8"/>
          <w:lang w:val="uk-UA" w:eastAsia="uk-UA"/>
        </w:rPr>
      </w:pPr>
    </w:p>
    <w:p w:rsidR="00690A69" w:rsidRPr="006139B0" w:rsidRDefault="00690A69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6139B0">
        <w:rPr>
          <w:rFonts w:ascii="Times New Roman" w:hAnsi="Times New Roman"/>
          <w:bCs/>
          <w:sz w:val="28"/>
          <w:szCs w:val="28"/>
          <w:lang w:val="uk-UA" w:eastAsia="uk-UA"/>
        </w:rPr>
        <w:t xml:space="preserve">Якщо порівняти за календарними роками, то </w:t>
      </w:r>
      <w:r>
        <w:rPr>
          <w:rFonts w:ascii="Times New Roman" w:hAnsi="Times New Roman"/>
          <w:bCs/>
          <w:sz w:val="28"/>
          <w:szCs w:val="28"/>
          <w:lang w:val="uk-UA" w:eastAsia="uk-UA"/>
        </w:rPr>
        <w:t>по</w:t>
      </w:r>
      <w:r w:rsidRPr="006139B0">
        <w:rPr>
          <w:rFonts w:ascii="Times New Roman" w:hAnsi="Times New Roman"/>
          <w:bCs/>
          <w:sz w:val="28"/>
          <w:szCs w:val="28"/>
          <w:lang w:val="uk-UA" w:eastAsia="uk-UA"/>
        </w:rPr>
        <w:t xml:space="preserve">бачимо, що кількість дітей, які звертається до ІРЦ для проведення комплексної оцінки розвитку щороку збільшується (діаграма </w:t>
      </w:r>
      <w:r>
        <w:rPr>
          <w:rFonts w:ascii="Times New Roman" w:hAnsi="Times New Roman"/>
          <w:bCs/>
          <w:sz w:val="28"/>
          <w:szCs w:val="28"/>
          <w:lang w:val="uk-UA" w:eastAsia="uk-UA"/>
        </w:rPr>
        <w:t xml:space="preserve">2) і це враховуючи, що з 01.01.2023 року наш ІРЦ не надавав послуги дітям Мамаївської ТГ. </w:t>
      </w:r>
    </w:p>
    <w:p w:rsidR="00690A69" w:rsidRPr="006139B0" w:rsidRDefault="00690A69" w:rsidP="00824EFD">
      <w:pPr>
        <w:spacing w:after="20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sz w:val="28"/>
          <w:szCs w:val="28"/>
          <w:lang w:val="uk-UA" w:eastAsia="ru-RU"/>
        </w:rPr>
        <w:t xml:space="preserve">Діаграма </w:t>
      </w:r>
      <w:r>
        <w:rPr>
          <w:rFonts w:ascii="Times New Roman" w:hAnsi="Times New Roman"/>
          <w:sz w:val="28"/>
          <w:szCs w:val="28"/>
          <w:lang w:val="uk-UA" w:eastAsia="ru-RU"/>
        </w:rPr>
        <w:t>1</w:t>
      </w:r>
    </w:p>
    <w:p w:rsidR="00690A69" w:rsidRPr="006139B0" w:rsidRDefault="00690A69" w:rsidP="00824EF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C347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object w:dxaOrig="8641" w:dyaOrig="5578">
          <v:shape id="Диаграмма 5" o:spid="_x0000_i1026" type="#_x0000_t75" style="width:6in;height:279pt;visibility:visible" o:ole="">
            <v:imagedata r:id="rId9" o:title="" cropbottom="-47f"/>
            <o:lock v:ext="edit" aspectratio="f"/>
          </v:shape>
          <o:OLEObject Type="Embed" ProgID="Excel.Chart.8" ShapeID="Диаграмма 5" DrawAspect="Content" ObjectID="_1756544008" r:id="rId10"/>
        </w:object>
      </w:r>
    </w:p>
    <w:p w:rsidR="00690A69" w:rsidRDefault="00690A69" w:rsidP="00824EFD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</w:pPr>
    </w:p>
    <w:p w:rsidR="00690A69" w:rsidRPr="006139B0" w:rsidRDefault="00690A69" w:rsidP="00824E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shd w:val="clear" w:color="auto" w:fill="FFFFFF"/>
          <w:lang w:eastAsia="ru-RU"/>
        </w:rPr>
      </w:pP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 xml:space="preserve">Важливим </w:t>
      </w: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 </w:t>
      </w: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 xml:space="preserve">завданням ІРЦ є </w:t>
      </w:r>
      <w:r w:rsidRPr="006139B0">
        <w:rPr>
          <w:rFonts w:ascii="Times New Roman" w:hAnsi="Times New Roman"/>
          <w:b/>
          <w:iCs/>
          <w:sz w:val="28"/>
          <w:szCs w:val="28"/>
          <w:shd w:val="clear" w:color="auto" w:fill="FFFFFF"/>
          <w:lang w:val="uk-UA" w:eastAsia="ru-RU"/>
        </w:rPr>
        <w:t>надання</w:t>
      </w:r>
      <w:r w:rsidRPr="006139B0">
        <w:rPr>
          <w:rFonts w:ascii="Times New Roman" w:hAnsi="Times New Roman"/>
          <w:b/>
          <w:i/>
          <w:iCs/>
          <w:sz w:val="28"/>
          <w:szCs w:val="28"/>
          <w:shd w:val="clear" w:color="auto" w:fill="FFFFFF"/>
          <w:lang w:val="uk-UA" w:eastAsia="ru-RU"/>
        </w:rPr>
        <w:t xml:space="preserve"> </w:t>
      </w:r>
      <w:r w:rsidRPr="006139B0">
        <w:rPr>
          <w:rFonts w:ascii="Times New Roman" w:hAnsi="Times New Roman"/>
          <w:b/>
          <w:sz w:val="28"/>
          <w:szCs w:val="28"/>
          <w:lang w:val="uk-UA" w:eastAsia="ru-RU"/>
        </w:rPr>
        <w:t>психолого-педагогічних, корекційно-розвиткових послуг</w:t>
      </w:r>
      <w:r w:rsidRPr="006139B0">
        <w:rPr>
          <w:rFonts w:ascii="Times New Roman" w:hAnsi="Times New Roman"/>
          <w:sz w:val="28"/>
          <w:szCs w:val="28"/>
          <w:lang w:val="uk-UA" w:eastAsia="ru-RU"/>
        </w:rPr>
        <w:t xml:space="preserve"> дітям з особливими освітніми потребами</w:t>
      </w:r>
      <w:r w:rsidRPr="006139B0">
        <w:rPr>
          <w:rFonts w:ascii="Times New Roman" w:hAnsi="Times New Roman"/>
          <w:i/>
          <w:iCs/>
          <w:sz w:val="28"/>
          <w:szCs w:val="28"/>
          <w:shd w:val="clear" w:color="auto" w:fill="FFFFFF"/>
          <w:lang w:val="uk-UA" w:eastAsia="ru-RU"/>
        </w:rPr>
        <w:t xml:space="preserve">. </w:t>
      </w:r>
    </w:p>
    <w:p w:rsidR="00690A69" w:rsidRDefault="00690A69" w:rsidP="00824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Кількість дітей (всього), які отримали корекційно-розвиткові послуги в ІРЦ – </w:t>
      </w:r>
      <w:r>
        <w:rPr>
          <w:rFonts w:ascii="Times New Roman" w:hAnsi="Times New Roman"/>
          <w:sz w:val="28"/>
          <w:szCs w:val="24"/>
          <w:lang w:val="uk-UA"/>
        </w:rPr>
        <w:t xml:space="preserve">118. </w:t>
      </w:r>
    </w:p>
    <w:p w:rsidR="00690A69" w:rsidRDefault="00690A69" w:rsidP="00824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uk-UA"/>
        </w:rPr>
      </w:pPr>
      <w:r>
        <w:rPr>
          <w:rFonts w:ascii="Times New Roman" w:hAnsi="Times New Roman"/>
          <w:sz w:val="28"/>
          <w:szCs w:val="24"/>
          <w:lang w:val="uk-UA"/>
        </w:rPr>
        <w:t>І</w:t>
      </w:r>
      <w:r w:rsidRPr="006139B0">
        <w:rPr>
          <w:rFonts w:ascii="Times New Roman" w:hAnsi="Times New Roman"/>
          <w:sz w:val="28"/>
          <w:szCs w:val="24"/>
          <w:lang w:val="uk-UA"/>
        </w:rPr>
        <w:t>з них</w:t>
      </w:r>
      <w:r>
        <w:rPr>
          <w:rFonts w:ascii="Times New Roman" w:hAnsi="Times New Roman"/>
          <w:sz w:val="28"/>
          <w:szCs w:val="24"/>
          <w:lang w:val="uk-UA"/>
        </w:rPr>
        <w:t>:</w:t>
      </w:r>
      <w:r w:rsidRPr="006139B0">
        <w:rPr>
          <w:rFonts w:ascii="Times New Roman" w:hAnsi="Times New Roman"/>
          <w:sz w:val="28"/>
          <w:szCs w:val="24"/>
          <w:lang w:val="uk-UA"/>
        </w:rPr>
        <w:t xml:space="preserve"> </w:t>
      </w:r>
    </w:p>
    <w:p w:rsidR="00690A69" w:rsidRPr="006139B0" w:rsidRDefault="00690A69" w:rsidP="00824EF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4"/>
          <w:lang w:val="uk-UA"/>
        </w:rPr>
        <w:t>- із статусом</w:t>
      </w:r>
      <w:r w:rsidRPr="006139B0">
        <w:rPr>
          <w:rFonts w:ascii="Times New Roman" w:hAnsi="Times New Roman"/>
          <w:sz w:val="28"/>
          <w:szCs w:val="24"/>
          <w:lang w:val="uk-UA"/>
        </w:rPr>
        <w:t xml:space="preserve"> внутрішньо переміщених</w:t>
      </w:r>
      <w:r>
        <w:rPr>
          <w:rFonts w:ascii="Times New Roman" w:hAnsi="Times New Roman"/>
          <w:sz w:val="28"/>
          <w:szCs w:val="24"/>
          <w:lang w:val="uk-UA"/>
        </w:rPr>
        <w:t xml:space="preserve"> -</w:t>
      </w:r>
      <w:r w:rsidRPr="006139B0">
        <w:rPr>
          <w:rFonts w:ascii="Times New Roman" w:hAnsi="Times New Roman"/>
          <w:sz w:val="28"/>
          <w:szCs w:val="24"/>
          <w:lang w:val="uk-UA"/>
        </w:rPr>
        <w:t xml:space="preserve"> </w:t>
      </w:r>
      <w:r>
        <w:rPr>
          <w:rFonts w:ascii="Times New Roman" w:hAnsi="Times New Roman"/>
          <w:sz w:val="28"/>
          <w:szCs w:val="24"/>
          <w:lang w:val="uk-UA"/>
        </w:rPr>
        <w:t>17 дітей;</w:t>
      </w:r>
      <w:r w:rsidRPr="006139B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690A69" w:rsidRPr="006139B0" w:rsidRDefault="00690A69" w:rsidP="00824EFD">
      <w:pPr>
        <w:spacing w:after="0" w:line="240" w:lineRule="auto"/>
        <w:jc w:val="both"/>
        <w:rPr>
          <w:rFonts w:ascii="Times New Roman" w:hAnsi="Times New Roman"/>
          <w:sz w:val="28"/>
          <w:szCs w:val="24"/>
          <w:lang w:val="uk-UA"/>
        </w:rPr>
      </w:pPr>
      <w:r>
        <w:rPr>
          <w:rFonts w:ascii="Times New Roman" w:hAnsi="Times New Roman"/>
          <w:sz w:val="28"/>
          <w:szCs w:val="24"/>
          <w:lang w:val="uk-UA"/>
        </w:rPr>
        <w:t>- дітей, які отримують послуги соціальної реабілітації у Відділенні комплексної реабілітації дітей з інвалідністю – 10.</w:t>
      </w:r>
    </w:p>
    <w:p w:rsidR="00690A69" w:rsidRPr="00507333" w:rsidRDefault="00690A69" w:rsidP="00507333">
      <w:pPr>
        <w:tabs>
          <w:tab w:val="left" w:pos="993"/>
        </w:tabs>
        <w:spacing w:after="20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</w:pPr>
      <w:r w:rsidRPr="006139B0">
        <w:rPr>
          <w:rFonts w:ascii="Times New Roman" w:hAnsi="Times New Roman"/>
          <w:iCs/>
          <w:color w:val="333333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Через  розваги, свята, квести, спортивні змагання, ігри, тематичні дні</w:t>
      </w: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 xml:space="preserve"> 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- педагоги</w:t>
      </w: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 xml:space="preserve"> ІРЦ організовують перебування дітей в ІРЦ радісним, цікавим та змістовним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 xml:space="preserve">, сприяють соціалізації наших вихованців. Усі події висвітлюють на сторінці ІРЦ у Фейсбук. </w:t>
      </w:r>
    </w:p>
    <w:p w:rsidR="00690A69" w:rsidRPr="006139B0" w:rsidRDefault="00690A69" w:rsidP="00824EF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Взаємодія з командами психолого-педагогічного супроводу</w:t>
      </w:r>
    </w:p>
    <w:p w:rsidR="00690A69" w:rsidRPr="006139B0" w:rsidRDefault="00690A69" w:rsidP="00824EF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 метою надання консультативної допомоги у розробленні Індивідуальної програми розвитку, фахівці ІРЦ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(за запитом директора закладу освіти) 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приймають участь в роботі Команд психолого-педагогічного супроводу дитини з особливими освітніми потребами у закладах загальної середньої та дошкільної освіти. Так, фахівці ІРЦ є учасниками  КППС у 2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0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закладах освіти в яких організоване інклюзивне навчання.</w:t>
      </w:r>
    </w:p>
    <w:p w:rsidR="00690A69" w:rsidRPr="006139B0" w:rsidRDefault="00690A69" w:rsidP="00824EF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Важливою є методична підтримка інклюзивного навчання та інформаційно-просвітницька діяльність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педагогічних працівників закладів дошкільної, загальної середньої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освіти 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щодо особливостей організації надання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освітніх, 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психолого-педагогічних, корекційно-розвиткових послуг таким дітям. </w:t>
      </w:r>
    </w:p>
    <w:p w:rsidR="00690A69" w:rsidRPr="006139B0" w:rsidRDefault="00690A69" w:rsidP="00824EF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До прикладу, в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продовж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2022/2023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року ІРЦ проведено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7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інформаційно-просвітницьк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их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заходів для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педагогів: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</w:t>
      </w:r>
    </w:p>
    <w:p w:rsidR="00690A69" w:rsidRPr="006139B0" w:rsidRDefault="00690A69" w:rsidP="00824EFD">
      <w:pPr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- д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ля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команд психолого-педагогічного супроводу –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5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690A69" w:rsidRPr="006139B0" w:rsidRDefault="00690A69" w:rsidP="00824EFD">
      <w:pPr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для асистентів вихователів/вчителів – 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690A69" w:rsidRDefault="00690A69" w:rsidP="00824EFD">
      <w:pPr>
        <w:shd w:val="clear" w:color="auto" w:fill="FFFFFF"/>
        <w:spacing w:after="0" w:line="240" w:lineRule="auto"/>
        <w:ind w:right="-108"/>
        <w:jc w:val="both"/>
        <w:rPr>
          <w:rFonts w:ascii="Times New Roman" w:hAnsi="Times New Roman"/>
          <w:sz w:val="21"/>
          <w:szCs w:val="21"/>
          <w:lang w:val="uk-UA" w:eastAsia="ru-RU"/>
        </w:rPr>
      </w:pPr>
      <w:r w:rsidRPr="006139B0">
        <w:rPr>
          <w:rFonts w:ascii="Times New Roman" w:hAnsi="Times New Roman"/>
          <w:iCs/>
          <w:sz w:val="28"/>
          <w:szCs w:val="28"/>
          <w:lang w:val="uk-UA" w:eastAsia="ru-RU"/>
        </w:rPr>
        <w:t>Варті уваги:</w:t>
      </w:r>
    </w:p>
    <w:p w:rsidR="00690A69" w:rsidRPr="002804F6" w:rsidRDefault="00690A69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right="-108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Круглий стіл «Опрацювання методичних рекомендаційї щ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одо організації навчання осіб з ООП у ЗЗСО та ЗДО  у 202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2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/202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3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 xml:space="preserve"> н.р.»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 (вересень);</w:t>
      </w:r>
    </w:p>
    <w:p w:rsidR="00690A69" w:rsidRPr="002804F6" w:rsidRDefault="00690A69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right="-108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Онлайн лекторій для </w:t>
      </w:r>
      <w:r w:rsidRPr="002804F6">
        <w:rPr>
          <w:rFonts w:ascii="Times New Roman" w:hAnsi="Times New Roman"/>
          <w:color w:val="000000"/>
          <w:sz w:val="28"/>
          <w:szCs w:val="28"/>
          <w:lang w:val="uk-UA" w:eastAsia="ru-RU"/>
        </w:rPr>
        <w:t>керівників психолого-педагогічних консиліумів ЗЗСО</w:t>
      </w:r>
      <w:r w:rsidRPr="002804F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 ЗДО </w:t>
      </w:r>
      <w:r w:rsidRPr="002804F6">
        <w:rPr>
          <w:rFonts w:ascii="Times New Roman" w:hAnsi="Times New Roman"/>
          <w:iCs/>
          <w:sz w:val="28"/>
          <w:szCs w:val="28"/>
          <w:lang w:eastAsia="ru-RU"/>
        </w:rPr>
        <w:t>«Розроблення ІПР особи та особливості діяльності КППС. Адаптація, модифікація освітніх програм». Моніторинг розроблених ІПР командами супроводу</w:t>
      </w:r>
      <w:r w:rsidRPr="002804F6">
        <w:rPr>
          <w:rFonts w:ascii="Times New Roman" w:hAnsi="Times New Roman"/>
          <w:iCs/>
          <w:sz w:val="28"/>
          <w:szCs w:val="28"/>
          <w:lang w:val="uk-UA" w:eastAsia="ru-RU"/>
        </w:rPr>
        <w:t> (</w:t>
      </w:r>
      <w:r>
        <w:rPr>
          <w:rFonts w:ascii="Times New Roman" w:hAnsi="Times New Roman"/>
          <w:iCs/>
          <w:sz w:val="28"/>
          <w:szCs w:val="28"/>
          <w:lang w:val="uk-UA" w:eastAsia="ru-RU"/>
        </w:rPr>
        <w:t>вересень</w:t>
      </w:r>
      <w:r w:rsidRPr="002804F6">
        <w:rPr>
          <w:rFonts w:ascii="Times New Roman" w:hAnsi="Times New Roman"/>
          <w:iCs/>
          <w:sz w:val="28"/>
          <w:szCs w:val="28"/>
          <w:lang w:val="uk-UA" w:eastAsia="ru-RU"/>
        </w:rPr>
        <w:t>);</w:t>
      </w:r>
    </w:p>
    <w:p w:rsidR="00690A69" w:rsidRPr="002804F6" w:rsidRDefault="00690A69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 xml:space="preserve">«Особливості 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 xml:space="preserve">організації 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 xml:space="preserve">роботи 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вчителя-логопеда ЗДО, ЗЗСО та надання корекційних послуг особам з особливими освітніми потребами в умовах організації інклюзивного навчання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» (жовтень);</w:t>
      </w:r>
    </w:p>
    <w:p w:rsidR="00690A69" w:rsidRPr="002804F6" w:rsidRDefault="00690A69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«Перелік засобів корекції.  Особливості застосування та використання» (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листопад);</w:t>
      </w:r>
    </w:p>
    <w:p w:rsidR="00690A69" w:rsidRPr="002804F6" w:rsidRDefault="00690A69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right="-108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iCs/>
          <w:sz w:val="28"/>
          <w:szCs w:val="28"/>
          <w:lang w:val="uk-UA" w:eastAsia="ru-RU"/>
        </w:rPr>
        <w:t>«Адаптивна фізкультура при аутизмі?» (січень);</w:t>
      </w:r>
    </w:p>
    <w:p w:rsidR="00690A69" w:rsidRPr="002804F6" w:rsidRDefault="00690A69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right="-108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iCs/>
          <w:sz w:val="28"/>
          <w:szCs w:val="28"/>
          <w:lang w:val="uk-UA" w:eastAsia="ru-RU"/>
        </w:rPr>
        <w:t>Інформаційний дайджест «Школа інклюзії»  (лютий);</w:t>
      </w:r>
    </w:p>
    <w:p w:rsidR="00690A69" w:rsidRPr="00C115AB" w:rsidRDefault="00690A69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right="-108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iCs/>
          <w:sz w:val="28"/>
          <w:szCs w:val="28"/>
          <w:lang w:val="uk-UA" w:eastAsia="ru-RU"/>
        </w:rPr>
        <w:t>«ЛФК як засіб відновлювальної  і компенсаторної терапії»</w:t>
      </w:r>
      <w:r>
        <w:rPr>
          <w:rFonts w:ascii="Times New Roman" w:hAnsi="Times New Roman"/>
          <w:iCs/>
          <w:sz w:val="28"/>
          <w:szCs w:val="28"/>
          <w:lang w:val="uk-UA" w:eastAsia="ru-RU"/>
        </w:rPr>
        <w:t>(березень).</w:t>
      </w:r>
      <w:r w:rsidRPr="002804F6">
        <w:rPr>
          <w:rFonts w:ascii="Times New Roman" w:hAnsi="Times New Roman"/>
          <w:iCs/>
          <w:color w:val="333333"/>
          <w:sz w:val="28"/>
          <w:szCs w:val="28"/>
          <w:lang w:val="uk-UA" w:eastAsia="ru-RU"/>
        </w:rPr>
        <w:t> </w:t>
      </w:r>
    </w:p>
    <w:p w:rsidR="00690A69" w:rsidRPr="006139B0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Одним із основних напрямів нашої діяльності є консульт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ативна робота. </w:t>
      </w:r>
    </w:p>
    <w:p w:rsidR="00690A69" w:rsidRPr="006139B0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Впродовж навчального року н</w:t>
      </w:r>
      <w:r w:rsidRPr="006139B0">
        <w:rPr>
          <w:rFonts w:ascii="Times New Roman" w:hAnsi="Times New Roman"/>
          <w:sz w:val="28"/>
          <w:szCs w:val="24"/>
          <w:lang w:val="uk-UA"/>
        </w:rPr>
        <w:t>адано 4</w:t>
      </w:r>
      <w:r>
        <w:rPr>
          <w:rFonts w:ascii="Times New Roman" w:hAnsi="Times New Roman"/>
          <w:sz w:val="28"/>
          <w:szCs w:val="24"/>
          <w:lang w:val="uk-UA"/>
        </w:rPr>
        <w:t>57</w:t>
      </w:r>
      <w:r w:rsidRPr="006139B0">
        <w:rPr>
          <w:rFonts w:ascii="Times New Roman" w:hAnsi="Times New Roman"/>
          <w:sz w:val="28"/>
          <w:szCs w:val="24"/>
          <w:lang w:val="uk-UA"/>
        </w:rPr>
        <w:t xml:space="preserve"> консультацій усім учасникам освітнього процесу, з них:</w:t>
      </w:r>
    </w:p>
    <w:p w:rsidR="00690A69" w:rsidRPr="006139B0" w:rsidRDefault="00690A69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Батькам – </w:t>
      </w:r>
      <w:r>
        <w:rPr>
          <w:rFonts w:ascii="Times New Roman" w:hAnsi="Times New Roman"/>
          <w:sz w:val="28"/>
          <w:szCs w:val="24"/>
          <w:lang w:val="uk-UA"/>
        </w:rPr>
        <w:t>269</w:t>
      </w:r>
      <w:r w:rsidRPr="006139B0">
        <w:rPr>
          <w:rFonts w:ascii="Times New Roman" w:hAnsi="Times New Roman"/>
          <w:sz w:val="28"/>
          <w:szCs w:val="24"/>
          <w:lang w:val="uk-UA"/>
        </w:rPr>
        <w:t>;</w:t>
      </w:r>
    </w:p>
    <w:p w:rsidR="00690A69" w:rsidRPr="006139B0" w:rsidRDefault="00690A69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Педагогам – </w:t>
      </w:r>
      <w:r>
        <w:rPr>
          <w:rFonts w:ascii="Times New Roman" w:hAnsi="Times New Roman"/>
          <w:sz w:val="28"/>
          <w:szCs w:val="24"/>
          <w:lang w:val="uk-UA"/>
        </w:rPr>
        <w:t>127</w:t>
      </w:r>
      <w:r w:rsidRPr="006139B0">
        <w:rPr>
          <w:rFonts w:ascii="Times New Roman" w:hAnsi="Times New Roman"/>
          <w:sz w:val="28"/>
          <w:szCs w:val="24"/>
          <w:lang w:val="uk-UA"/>
        </w:rPr>
        <w:t>;</w:t>
      </w:r>
    </w:p>
    <w:p w:rsidR="00690A69" w:rsidRPr="006139B0" w:rsidRDefault="00690A69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Директорам (заступникам) ЗЗСО – </w:t>
      </w:r>
      <w:r>
        <w:rPr>
          <w:rFonts w:ascii="Times New Roman" w:hAnsi="Times New Roman"/>
          <w:sz w:val="28"/>
          <w:szCs w:val="24"/>
          <w:lang w:val="uk-UA"/>
        </w:rPr>
        <w:t>32</w:t>
      </w:r>
      <w:r w:rsidRPr="006139B0">
        <w:rPr>
          <w:rFonts w:ascii="Times New Roman" w:hAnsi="Times New Roman"/>
          <w:sz w:val="28"/>
          <w:szCs w:val="24"/>
          <w:lang w:val="uk-UA"/>
        </w:rPr>
        <w:t>;</w:t>
      </w:r>
    </w:p>
    <w:p w:rsidR="00690A69" w:rsidRPr="006139B0" w:rsidRDefault="00690A69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Директорам ЗДО – </w:t>
      </w:r>
      <w:r>
        <w:rPr>
          <w:rFonts w:ascii="Times New Roman" w:hAnsi="Times New Roman"/>
          <w:sz w:val="28"/>
          <w:szCs w:val="24"/>
          <w:lang w:val="uk-UA"/>
        </w:rPr>
        <w:t>6</w:t>
      </w:r>
      <w:r w:rsidRPr="006139B0">
        <w:rPr>
          <w:rFonts w:ascii="Times New Roman" w:hAnsi="Times New Roman"/>
          <w:sz w:val="28"/>
          <w:szCs w:val="24"/>
          <w:lang w:val="uk-UA"/>
        </w:rPr>
        <w:t>;</w:t>
      </w:r>
    </w:p>
    <w:p w:rsidR="00690A69" w:rsidRPr="006139B0" w:rsidRDefault="00690A69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Спеціалістам відділу освіти – </w:t>
      </w:r>
      <w:r>
        <w:rPr>
          <w:rFonts w:ascii="Times New Roman" w:hAnsi="Times New Roman"/>
          <w:sz w:val="28"/>
          <w:szCs w:val="24"/>
          <w:lang w:val="uk-UA"/>
        </w:rPr>
        <w:t>11</w:t>
      </w:r>
      <w:r w:rsidRPr="006139B0">
        <w:rPr>
          <w:rFonts w:ascii="Times New Roman" w:hAnsi="Times New Roman"/>
          <w:sz w:val="28"/>
          <w:szCs w:val="24"/>
          <w:lang w:val="uk-UA"/>
        </w:rPr>
        <w:t>;</w:t>
      </w:r>
    </w:p>
    <w:p w:rsidR="00690A69" w:rsidRPr="006139B0" w:rsidRDefault="00690A69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Працівникам охорони здоров’я – </w:t>
      </w:r>
      <w:r>
        <w:rPr>
          <w:rFonts w:ascii="Times New Roman" w:hAnsi="Times New Roman"/>
          <w:sz w:val="28"/>
          <w:szCs w:val="24"/>
          <w:lang w:val="uk-UA"/>
        </w:rPr>
        <w:t>2</w:t>
      </w:r>
      <w:r w:rsidRPr="006139B0">
        <w:rPr>
          <w:rFonts w:ascii="Times New Roman" w:hAnsi="Times New Roman"/>
          <w:sz w:val="28"/>
          <w:szCs w:val="24"/>
          <w:lang w:val="uk-UA"/>
        </w:rPr>
        <w:t xml:space="preserve">; </w:t>
      </w:r>
    </w:p>
    <w:p w:rsidR="00690A69" w:rsidRPr="006139B0" w:rsidRDefault="00690A69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Громадським організаціям – </w:t>
      </w:r>
      <w:r>
        <w:rPr>
          <w:rFonts w:ascii="Times New Roman" w:hAnsi="Times New Roman"/>
          <w:sz w:val="28"/>
          <w:szCs w:val="24"/>
          <w:lang w:val="uk-UA"/>
        </w:rPr>
        <w:t>10</w:t>
      </w:r>
      <w:r w:rsidRPr="006139B0">
        <w:rPr>
          <w:rFonts w:ascii="Times New Roman" w:hAnsi="Times New Roman"/>
          <w:sz w:val="28"/>
          <w:szCs w:val="24"/>
          <w:lang w:val="uk-UA"/>
        </w:rPr>
        <w:t xml:space="preserve">; </w:t>
      </w:r>
    </w:p>
    <w:p w:rsidR="00690A69" w:rsidRPr="006139B0" w:rsidRDefault="00690A69" w:rsidP="00824EFD">
      <w:pPr>
        <w:numPr>
          <w:ilvl w:val="0"/>
          <w:numId w:val="4"/>
        </w:numPr>
        <w:spacing w:after="24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>Іншим – 38.</w:t>
      </w:r>
    </w:p>
    <w:p w:rsidR="00690A69" w:rsidRPr="00C115AB" w:rsidRDefault="00690A69" w:rsidP="00824EFD">
      <w:pPr>
        <w:shd w:val="clear" w:color="auto" w:fill="FFFFFF"/>
        <w:tabs>
          <w:tab w:val="left" w:pos="993"/>
        </w:tabs>
        <w:spacing w:after="0" w:line="276" w:lineRule="auto"/>
        <w:ind w:right="-108"/>
        <w:jc w:val="both"/>
        <w:rPr>
          <w:rFonts w:ascii="Times New Roman" w:hAnsi="Times New Roman"/>
          <w:sz w:val="21"/>
          <w:szCs w:val="21"/>
          <w:lang w:eastAsia="ru-RU"/>
        </w:rPr>
      </w:pPr>
      <w:r w:rsidRPr="00C115AB">
        <w:rPr>
          <w:rFonts w:ascii="Times New Roman" w:hAnsi="Times New Roman"/>
          <w:iCs/>
          <w:color w:val="333333"/>
          <w:sz w:val="28"/>
          <w:szCs w:val="28"/>
          <w:lang w:val="uk-UA" w:eastAsia="ru-RU"/>
        </w:rPr>
        <w:t xml:space="preserve"> </w:t>
      </w:r>
    </w:p>
    <w:p w:rsidR="00690A69" w:rsidRPr="00B84EAF" w:rsidRDefault="00690A69" w:rsidP="00824EFD">
      <w:pPr>
        <w:shd w:val="clear" w:color="auto" w:fill="FFFFFF"/>
        <w:tabs>
          <w:tab w:val="left" w:pos="993"/>
        </w:tabs>
        <w:spacing w:after="0" w:line="276" w:lineRule="auto"/>
        <w:ind w:right="-108" w:firstLine="709"/>
        <w:jc w:val="both"/>
        <w:rPr>
          <w:rFonts w:ascii="Times New Roman" w:hAnsi="Times New Roman"/>
          <w:sz w:val="21"/>
          <w:szCs w:val="21"/>
          <w:lang w:val="uk-UA" w:eastAsia="ru-RU"/>
        </w:rPr>
      </w:pPr>
      <w:r w:rsidRPr="00E412CD">
        <w:rPr>
          <w:rFonts w:ascii="Times New Roman" w:hAnsi="Times New Roman"/>
          <w:iCs/>
          <w:sz w:val="28"/>
          <w:szCs w:val="28"/>
          <w:lang w:val="uk-UA" w:eastAsia="ru-RU"/>
        </w:rPr>
        <w:t>Корективи, внесені карантинними обмеженнями (</w:t>
      </w:r>
      <w:r w:rsidRPr="00E412CD">
        <w:rPr>
          <w:rFonts w:ascii="Times New Roman" w:hAnsi="Times New Roman"/>
          <w:iCs/>
          <w:sz w:val="28"/>
          <w:szCs w:val="28"/>
          <w:lang w:val="en-US" w:eastAsia="ru-RU"/>
        </w:rPr>
        <w:t>COVID</w:t>
      </w:r>
      <w:r w:rsidRPr="00E412CD">
        <w:rPr>
          <w:rFonts w:ascii="Times New Roman" w:hAnsi="Times New Roman"/>
          <w:iCs/>
          <w:sz w:val="28"/>
          <w:szCs w:val="28"/>
          <w:lang w:val="uk-UA" w:eastAsia="ru-RU"/>
        </w:rPr>
        <w:t>-19) та запровадженням воєнного стану у державі змусили нас змінити організацію та форми методичної та консультативної роботи. Надаємо інформацію, використовуючи інтернет сервіси, електронні скриньки, створюючи групи у </w:t>
      </w:r>
      <w:r w:rsidRPr="00E412CD">
        <w:rPr>
          <w:rFonts w:ascii="Times New Roman" w:hAnsi="Times New Roman"/>
          <w:iCs/>
          <w:sz w:val="28"/>
          <w:szCs w:val="28"/>
          <w:lang w:val="en-US" w:eastAsia="ru-RU"/>
        </w:rPr>
        <w:t>Viber</w:t>
      </w:r>
      <w:r w:rsidRPr="00E412CD">
        <w:rPr>
          <w:rFonts w:ascii="Times New Roman" w:hAnsi="Times New Roman"/>
          <w:iCs/>
          <w:sz w:val="28"/>
          <w:szCs w:val="28"/>
          <w:lang w:val="uk-UA" w:eastAsia="ru-RU"/>
        </w:rPr>
        <w:t>,</w:t>
      </w:r>
      <w:r w:rsidRPr="002804F6">
        <w:rPr>
          <w:rFonts w:ascii="Times New Roman" w:hAnsi="Times New Roman"/>
          <w:iCs/>
          <w:color w:val="000000"/>
          <w:sz w:val="28"/>
          <w:szCs w:val="28"/>
          <w:lang w:val="uk-UA" w:eastAsia="ru-RU"/>
        </w:rPr>
        <w:t xml:space="preserve"> на сторінці Кіцманський інклюзивно-ресурсний центр у </w:t>
      </w:r>
      <w:r w:rsidRPr="002804F6">
        <w:rPr>
          <w:rFonts w:ascii="Times New Roman" w:hAnsi="Times New Roman"/>
          <w:iCs/>
          <w:color w:val="000000"/>
          <w:sz w:val="28"/>
          <w:szCs w:val="28"/>
          <w:lang w:val="en-US" w:eastAsia="ru-RU"/>
        </w:rPr>
        <w:t>Facebook</w:t>
      </w:r>
      <w:r w:rsidRPr="002804F6">
        <w:rPr>
          <w:rFonts w:ascii="Times New Roman" w:hAnsi="Times New Roman"/>
          <w:iCs/>
          <w:color w:val="000000"/>
          <w:sz w:val="28"/>
          <w:szCs w:val="28"/>
          <w:lang w:val="uk-UA" w:eastAsia="ru-RU"/>
        </w:rPr>
        <w:t xml:space="preserve">. Значно розширили інформаційний матеріал на сторінці з розділами за хештегами </w:t>
      </w:r>
      <w:r w:rsidRPr="002804F6">
        <w:rPr>
          <w:rFonts w:ascii="Times New Roman" w:hAnsi="Times New Roman"/>
          <w:iCs/>
          <w:color w:val="000000"/>
          <w:sz w:val="28"/>
          <w:szCs w:val="28"/>
          <w:lang w:eastAsia="ru-RU"/>
        </w:rPr>
        <w:t>#</w:t>
      </w:r>
      <w:r w:rsidRPr="002804F6">
        <w:rPr>
          <w:rFonts w:ascii="Times New Roman" w:hAnsi="Times New Roman"/>
          <w:iCs/>
          <w:color w:val="000000"/>
          <w:sz w:val="28"/>
          <w:szCs w:val="28"/>
          <w:lang w:val="uk-UA" w:eastAsia="ru-RU"/>
        </w:rPr>
        <w:t xml:space="preserve">педагогам_у_нотатник та </w:t>
      </w:r>
      <w:r w:rsidRPr="002804F6">
        <w:rPr>
          <w:rFonts w:ascii="Times New Roman" w:hAnsi="Times New Roman"/>
          <w:iCs/>
          <w:color w:val="000000"/>
          <w:sz w:val="28"/>
          <w:szCs w:val="28"/>
          <w:lang w:eastAsia="ru-RU"/>
        </w:rPr>
        <w:t>#</w:t>
      </w:r>
      <w:r w:rsidRPr="002804F6">
        <w:rPr>
          <w:rFonts w:ascii="Times New Roman" w:hAnsi="Times New Roman"/>
          <w:iCs/>
          <w:color w:val="000000"/>
          <w:sz w:val="28"/>
          <w:szCs w:val="28"/>
          <w:lang w:val="uk-UA" w:eastAsia="ru-RU"/>
        </w:rPr>
        <w:t>батькам_на_допомогу. Постійно інформуємо педагогів про зміни у законодавстві з питань організації навчання та виховання осіб з ООП, ділимося посиланнями на сайти МОН України та Інституту інноваційних освітніх технологій</w:t>
      </w:r>
      <w:r>
        <w:rPr>
          <w:rFonts w:ascii="Times New Roman" w:hAnsi="Times New Roman"/>
          <w:iCs/>
          <w:color w:val="000000"/>
          <w:sz w:val="28"/>
          <w:szCs w:val="28"/>
          <w:lang w:val="uk-UA" w:eastAsia="ru-RU"/>
        </w:rPr>
        <w:t>,</w:t>
      </w:r>
      <w:r w:rsidRPr="002804F6">
        <w:rPr>
          <w:rFonts w:ascii="Times New Roman" w:hAnsi="Times New Roman"/>
          <w:iCs/>
          <w:color w:val="000000"/>
          <w:sz w:val="28"/>
          <w:szCs w:val="28"/>
          <w:lang w:val="uk-UA" w:eastAsia="ru-RU"/>
        </w:rPr>
        <w:t xml:space="preserve"> на яких розміщено спеціальні навчальні та корекційні програмами, надаємо психологічну підтримку педагогам.</w:t>
      </w:r>
    </w:p>
    <w:p w:rsidR="00690A69" w:rsidRPr="00C115AB" w:rsidRDefault="00690A69" w:rsidP="00824EFD">
      <w:pPr>
        <w:spacing w:after="240"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4"/>
          <w:lang w:val="uk-UA"/>
        </w:rPr>
      </w:pPr>
      <w:r w:rsidRPr="00C115AB">
        <w:rPr>
          <w:rFonts w:ascii="Times New Roman" w:hAnsi="Times New Roman"/>
          <w:b/>
          <w:sz w:val="28"/>
          <w:szCs w:val="24"/>
          <w:lang w:val="uk-UA"/>
        </w:rPr>
        <w:t>Робота з батьками вихованців</w:t>
      </w:r>
    </w:p>
    <w:p w:rsidR="00690A69" w:rsidRPr="006139B0" w:rsidRDefault="00690A69" w:rsidP="00824EFD">
      <w:pPr>
        <w:shd w:val="clear" w:color="auto" w:fill="FFFFFF"/>
        <w:spacing w:before="240" w:after="15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Особливу увагу ми приділяємо налагодженню співпраці з батьками дітей з ООП. Б</w:t>
      </w:r>
      <w:r w:rsidRPr="006139B0">
        <w:rPr>
          <w:rFonts w:ascii="Times New Roman" w:hAnsi="Times New Roman"/>
          <w:sz w:val="28"/>
          <w:szCs w:val="28"/>
        </w:rPr>
        <w:t xml:space="preserve">атьки є головними партнерами у реалізації завдань інклюзивно-ресурсного центру, адже якісна освіта та соціалізація дитини з особливими освітніми потребами, в перш чергу залежить від готовності її батьків (чи законних представників) включити дитину в освітній процес, бути поруч у важливі та важкі моменти, направляти дитину і заохочувати до навчання і здобуття найважливіших соціальних навичок. </w:t>
      </w:r>
    </w:p>
    <w:p w:rsidR="00690A69" w:rsidRPr="006139B0" w:rsidRDefault="00690A69" w:rsidP="00824EFD">
      <w:pPr>
        <w:shd w:val="clear" w:color="auto" w:fill="FFFFFF"/>
        <w:spacing w:before="240" w:after="15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  <w:lang w:eastAsia="ru-RU"/>
        </w:rPr>
      </w:pPr>
      <w:r w:rsidRPr="006139B0">
        <w:rPr>
          <w:rFonts w:ascii="Times New Roman" w:hAnsi="Times New Roman"/>
          <w:sz w:val="28"/>
          <w:szCs w:val="28"/>
        </w:rPr>
        <w:t xml:space="preserve">Тому серед батьківської громадськості ведемо системну просвітницьку та інформаційну роботу, </w:t>
      </w: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залучаємо до корекційного процесу, культурно-масових заходів, майстер-класів, особливо в умовах воєнного стану</w:t>
      </w: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.</w:t>
      </w:r>
      <w:r w:rsidRPr="006139B0">
        <w:rPr>
          <w:rFonts w:ascii="Times New Roman" w:hAnsi="Times New Roman"/>
          <w:sz w:val="21"/>
          <w:szCs w:val="21"/>
          <w:lang w:eastAsia="ru-RU"/>
        </w:rPr>
        <w:t xml:space="preserve"> </w:t>
      </w:r>
    </w:p>
    <w:p w:rsidR="00690A69" w:rsidRPr="00C115AB" w:rsidRDefault="00690A69" w:rsidP="00824EFD">
      <w:pPr>
        <w:tabs>
          <w:tab w:val="left" w:pos="284"/>
        </w:tabs>
        <w:spacing w:after="0" w:line="276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115AB">
        <w:rPr>
          <w:rFonts w:ascii="Times New Roman" w:hAnsi="Times New Roman"/>
          <w:b/>
          <w:sz w:val="28"/>
          <w:szCs w:val="28"/>
          <w:lang w:val="uk-UA"/>
        </w:rPr>
        <w:t>Підвищення фахових знань педагогів</w:t>
      </w:r>
    </w:p>
    <w:p w:rsidR="00690A69" w:rsidRPr="006139B0" w:rsidRDefault="00690A69" w:rsidP="00824EFD">
      <w:pPr>
        <w:tabs>
          <w:tab w:val="left" w:pos="284"/>
        </w:tabs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>Проводи</w:t>
      </w:r>
      <w:r>
        <w:rPr>
          <w:rFonts w:ascii="Times New Roman" w:hAnsi="Times New Roman"/>
          <w:sz w:val="28"/>
          <w:szCs w:val="28"/>
          <w:lang w:val="uk-UA"/>
        </w:rPr>
        <w:t>ться</w:t>
      </w:r>
      <w:r w:rsidRPr="006139B0">
        <w:rPr>
          <w:rFonts w:ascii="Times New Roman" w:hAnsi="Times New Roman"/>
          <w:sz w:val="28"/>
          <w:szCs w:val="28"/>
          <w:lang w:val="uk-UA"/>
        </w:rPr>
        <w:t xml:space="preserve"> цілеспрямована робота над підвищенням фахових знань та педагогічної майстерності фахівців ІРЦ: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 xml:space="preserve">Педагоги ІРЦ </w:t>
      </w:r>
      <w:r>
        <w:rPr>
          <w:rFonts w:ascii="Times New Roman" w:hAnsi="Times New Roman"/>
          <w:sz w:val="28"/>
          <w:szCs w:val="28"/>
          <w:lang w:val="uk-UA"/>
        </w:rPr>
        <w:t xml:space="preserve">щорічно </w:t>
      </w:r>
      <w:r w:rsidRPr="006139B0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>ходять</w:t>
      </w:r>
      <w:r w:rsidRPr="006139B0">
        <w:rPr>
          <w:rFonts w:ascii="Times New Roman" w:hAnsi="Times New Roman"/>
          <w:sz w:val="28"/>
          <w:szCs w:val="28"/>
          <w:lang w:val="uk-UA"/>
        </w:rPr>
        <w:t xml:space="preserve"> підвищення кваліфікації в Інституті післядипломної педагогічної освіти Чернівецької області;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/>
        </w:rPr>
        <w:t>Підвищення кваліфікації вчителів-реабілітологів інклюзивно-ресурсних центрів при Рівненському обласному інституті післядипломної педагогічної освіти (вчитель-реабілітолог);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sz w:val="28"/>
          <w:szCs w:val="28"/>
        </w:rPr>
        <w:t>Онлайн-курс «</w:t>
      </w:r>
      <w:r w:rsidRPr="002D3714">
        <w:rPr>
          <w:rFonts w:ascii="Times New Roman" w:hAnsi="Times New Roman"/>
          <w:sz w:val="28"/>
          <w:szCs w:val="28"/>
        </w:rPr>
        <w:t>Система взаємодії різнопрофільних спеціалістів в команді супроводу в закладі освіти</w:t>
      </w:r>
      <w:r w:rsidRPr="006139B0">
        <w:rPr>
          <w:rFonts w:ascii="Times New Roman" w:hAnsi="Times New Roman"/>
          <w:sz w:val="28"/>
          <w:szCs w:val="28"/>
        </w:rPr>
        <w:t>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sz w:val="28"/>
          <w:szCs w:val="28"/>
        </w:rPr>
        <w:t xml:space="preserve">Онлайн-курс «Основи використання методики </w:t>
      </w:r>
      <w:r w:rsidRPr="006139B0">
        <w:rPr>
          <w:rFonts w:ascii="Times New Roman" w:hAnsi="Times New Roman"/>
          <w:sz w:val="28"/>
          <w:szCs w:val="28"/>
          <w:lang w:val="en-US"/>
        </w:rPr>
        <w:t>CASD</w:t>
      </w:r>
      <w:r w:rsidRPr="006139B0">
        <w:rPr>
          <w:rFonts w:ascii="Times New Roman" w:hAnsi="Times New Roman"/>
          <w:sz w:val="28"/>
          <w:szCs w:val="28"/>
        </w:rPr>
        <w:t>» (листопад 2021р.);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sz w:val="28"/>
          <w:szCs w:val="28"/>
        </w:rPr>
        <w:t>Всеукраїнська науково-практична конференція «Рівні серед рівних: інноваційні підходи до навчання дітей з особливими освітніми потребами»;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>Онлайн-марафон «Складання індивідуальної програми розвитку» (авторка та ведуча курсу Христина Ткач);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 xml:space="preserve"> Конференція «Діти з аутизмом та іншими порушеннями розвитку. Актуальні питання, ефективні рішення» (авторка та ведуча курсу Христина Ткач);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>Онлайн-програма «Безбар’єрна грамотність» (Міністерство цифрової трансформації України);</w:t>
      </w:r>
    </w:p>
    <w:p w:rsidR="00690A69" w:rsidRPr="002D3714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D3714">
        <w:rPr>
          <w:rFonts w:ascii="Times New Roman" w:hAnsi="Times New Roman"/>
          <w:sz w:val="28"/>
          <w:szCs w:val="28"/>
          <w:lang w:val="uk-UA"/>
        </w:rPr>
        <w:t xml:space="preserve"> «Розвиток розуміння мовлення у дітей з ООП методами АВА-терапії» (авторка та ведуча курсу Христина Ткач);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>«</w:t>
      </w:r>
      <w:r w:rsidRPr="006139B0">
        <w:rPr>
          <w:rFonts w:ascii="Times New Roman" w:hAnsi="Times New Roman"/>
          <w:color w:val="000000"/>
          <w:sz w:val="28"/>
          <w:szCs w:val="28"/>
        </w:rPr>
        <w:t>Навчання дітей раннього віку з РАС. Денверівська модель раннього втручання»;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6139B0">
        <w:rPr>
          <w:rFonts w:ascii="Times New Roman" w:hAnsi="Times New Roman"/>
          <w:color w:val="000000"/>
          <w:sz w:val="28"/>
          <w:szCs w:val="28"/>
        </w:rPr>
        <w:t>Нейропсихологічна та мовленнєва готовність дітей із ООП до початку шкільного навчання»;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2D3714">
        <w:rPr>
          <w:rFonts w:ascii="Times New Roman" w:hAnsi="Times New Roman"/>
          <w:color w:val="000000"/>
          <w:sz w:val="28"/>
          <w:szCs w:val="28"/>
          <w:lang w:val="uk-UA"/>
        </w:rPr>
        <w:t>Кризова допомога сім'ям, які виховують дітей з інвалідністю під час війни»</w:t>
      </w:r>
      <w:r w:rsidRPr="006139B0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2D3714">
        <w:rPr>
          <w:rFonts w:ascii="Times New Roman" w:hAnsi="Times New Roman"/>
          <w:color w:val="000000"/>
          <w:sz w:val="28"/>
          <w:szCs w:val="28"/>
        </w:rPr>
        <w:t>Асистивні технології та чому варто про них пам’ятати під час війни</w:t>
      </w:r>
      <w:r w:rsidRPr="006139B0">
        <w:rPr>
          <w:rFonts w:ascii="Times New Roman" w:hAnsi="Times New Roman"/>
          <w:color w:val="000000"/>
          <w:sz w:val="28"/>
          <w:szCs w:val="28"/>
        </w:rPr>
        <w:t>»;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2D3714">
        <w:rPr>
          <w:rFonts w:ascii="Times New Roman" w:hAnsi="Times New Roman"/>
          <w:color w:val="000000"/>
          <w:sz w:val="28"/>
          <w:szCs w:val="28"/>
        </w:rPr>
        <w:t xml:space="preserve">рактикум «Складання Індивідуальної програми розвитку дитини з </w:t>
      </w:r>
      <w:r>
        <w:rPr>
          <w:rFonts w:ascii="Times New Roman" w:hAnsi="Times New Roman"/>
          <w:color w:val="000000"/>
          <w:sz w:val="28"/>
          <w:szCs w:val="28"/>
        </w:rPr>
        <w:t>особливими освітніми потребами»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д</w:t>
      </w:r>
      <w:r w:rsidRPr="002D3714">
        <w:rPr>
          <w:rFonts w:ascii="Times New Roman" w:hAnsi="Times New Roman"/>
          <w:color w:val="000000"/>
          <w:sz w:val="28"/>
          <w:szCs w:val="28"/>
        </w:rPr>
        <w:t>ля асистентів вихователів ЗДО та асистентів вчителів ЗЗСО)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color w:val="000000"/>
          <w:sz w:val="28"/>
          <w:szCs w:val="28"/>
        </w:rPr>
        <w:t>«Співпраця ІРЦ із закладами освіти»;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color w:val="000000"/>
          <w:sz w:val="28"/>
          <w:szCs w:val="28"/>
        </w:rPr>
        <w:t>«Арт-терапія в роботі з дітьми дошкільного та молодшого шкільного віку»;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color w:val="000000"/>
          <w:sz w:val="28"/>
          <w:szCs w:val="28"/>
        </w:rPr>
        <w:t>«Як навчати дитину з ООП: теорія, практика, інновації»;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 xml:space="preserve"> «Онлайн заняття логопеда» (організатор ФОП Вишнюк А.В.);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>Онлайн-вебінар «Діагностика немовленнєвих дітей» (спікер: логопед, дефектолог Ганна Козіцька);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ебінар «Як складати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 висновок про комплексну психолого-педагогічну оцінку розвитку особи»;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Он-лайн навчання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</w:t>
      </w:r>
      <w:r w:rsidRPr="002D3714">
        <w:rPr>
          <w:rFonts w:ascii="Times New Roman" w:hAnsi="Times New Roman"/>
          <w:color w:val="000000"/>
          <w:sz w:val="28"/>
          <w:szCs w:val="28"/>
          <w:lang w:val="uk-UA" w:eastAsia="ru-RU"/>
        </w:rPr>
        <w:t>Арт – терапія як засіб відновлення психоемоційного стану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»;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В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ебінар «</w:t>
      </w:r>
      <w:r w:rsidRPr="002D3714">
        <w:rPr>
          <w:rFonts w:ascii="Times New Roman" w:hAnsi="Times New Roman"/>
          <w:color w:val="000000"/>
          <w:sz w:val="28"/>
          <w:szCs w:val="28"/>
          <w:lang w:eastAsia="ru-RU"/>
        </w:rPr>
        <w:t>Вступ до раннього втручання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»;</w:t>
      </w:r>
    </w:p>
    <w:p w:rsidR="00690A69" w:rsidRPr="006139B0" w:rsidRDefault="00690A69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К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урс «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Ранній розвиток дитини від 0 до 2 років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та інші.</w:t>
      </w:r>
    </w:p>
    <w:p w:rsidR="00690A69" w:rsidRDefault="00690A69" w:rsidP="00824EFD">
      <w:pPr>
        <w:tabs>
          <w:tab w:val="left" w:pos="0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</w:p>
    <w:p w:rsidR="00690A69" w:rsidRPr="006139B0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Одним із напрямів нашої роботи є </w:t>
      </w:r>
      <w:r w:rsidRPr="00C115AB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взаємодія з відділами освіти ТГ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 питань організації навчання дітям з особливими освітніми потребами та просвітницької роботи з педагогами закладів освіти.</w:t>
      </w:r>
      <w:r w:rsidRPr="006139B0">
        <w:rPr>
          <w:rFonts w:ascii="Times New Roman" w:hAnsi="Times New Roman"/>
          <w:color w:val="000000"/>
          <w:sz w:val="28"/>
          <w:szCs w:val="28"/>
          <w:lang w:val="en-US" w:eastAsia="ru-RU"/>
        </w:rPr>
        <w:t>  </w:t>
      </w:r>
    </w:p>
    <w:p w:rsidR="00690A69" w:rsidRPr="006139B0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Налагоджена співпраця із Центром первинної медико-санітарної допомоги з питань узгодження кількість дітей з порушеннями психофізичного розвитку, які проживають на території району. </w:t>
      </w:r>
    </w:p>
    <w:p w:rsidR="00690A69" w:rsidRPr="006139B0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Налагоджена співпраця із службами у справ дітей з питань консультування батьків. </w:t>
      </w:r>
    </w:p>
    <w:p w:rsidR="00690A69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90A69" w:rsidRPr="009B3282" w:rsidRDefault="00690A69" w:rsidP="009B3282">
      <w:pPr>
        <w:spacing w:after="0" w:line="276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9B3282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Відділення комплексної реабілітації дітей з інвалідністю</w:t>
      </w:r>
    </w:p>
    <w:p w:rsidR="00690A69" w:rsidRPr="009B3282" w:rsidRDefault="00690A69" w:rsidP="00507333">
      <w:pPr>
        <w:tabs>
          <w:tab w:val="left" w:pos="993"/>
          <w:tab w:val="left" w:pos="1560"/>
        </w:tabs>
        <w:ind w:firstLine="851"/>
        <w:contextualSpacing/>
        <w:jc w:val="both"/>
        <w:rPr>
          <w:rFonts w:ascii="Times New Roman" w:hAnsi="Times New Roman"/>
          <w:color w:val="333333"/>
          <w:lang w:val="uk-UA"/>
        </w:rPr>
      </w:pPr>
      <w:r w:rsidRPr="009B3282">
        <w:rPr>
          <w:rFonts w:ascii="Times New Roman" w:hAnsi="Times New Roman"/>
          <w:sz w:val="28"/>
          <w:szCs w:val="28"/>
          <w:lang w:val="uk-UA"/>
        </w:rPr>
        <w:t>Відділення комплексної реабілітації дітей з інвалідністю забезпечує здійснення комплексу реабілітаційних заходів, спрямованих на створення умов для всебічного розвитку осіб з інвалідністю віком до 18 років, засвоєння ними знань, умінь, навичок, формування та розвиток фізичних, розумових, соціальних, професійних здібностей з метою максимальної реалізації особистісного потенціалу.</w:t>
      </w:r>
    </w:p>
    <w:p w:rsidR="00690A69" w:rsidRDefault="00690A69" w:rsidP="009B3282">
      <w:pPr>
        <w:shd w:val="clear" w:color="auto" w:fill="FFFFFF"/>
        <w:spacing w:after="150" w:line="240" w:lineRule="auto"/>
        <w:ind w:firstLine="851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9B3282">
        <w:rPr>
          <w:rFonts w:ascii="Times New Roman" w:hAnsi="Times New Roman"/>
          <w:color w:val="333333"/>
          <w:sz w:val="28"/>
          <w:szCs w:val="28"/>
          <w:lang w:val="uk-UA"/>
        </w:rPr>
        <w:t>З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>арахування о</w:t>
      </w:r>
      <w:r w:rsidRPr="009B3282">
        <w:rPr>
          <w:rFonts w:ascii="Times New Roman" w:hAnsi="Times New Roman"/>
          <w:color w:val="333333"/>
          <w:sz w:val="28"/>
          <w:szCs w:val="28"/>
          <w:lang w:val="uk-UA"/>
        </w:rPr>
        <w:t xml:space="preserve">сіб до 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 xml:space="preserve">Відділення </w:t>
      </w:r>
      <w:r w:rsidRPr="009B3282">
        <w:rPr>
          <w:rFonts w:ascii="Times New Roman" w:hAnsi="Times New Roman"/>
          <w:color w:val="333333"/>
          <w:sz w:val="28"/>
          <w:szCs w:val="28"/>
          <w:lang w:val="uk-UA"/>
        </w:rPr>
        <w:t>ІРЦ проводиться відповідно до законодавства на підставі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>:</w:t>
      </w:r>
    </w:p>
    <w:p w:rsidR="00690A69" w:rsidRPr="009B3282" w:rsidRDefault="00690A69" w:rsidP="009B3282">
      <w:pPr>
        <w:shd w:val="clear" w:color="auto" w:fill="FFFFFF"/>
        <w:spacing w:after="150" w:line="240" w:lineRule="auto"/>
        <w:ind w:firstLine="851"/>
        <w:jc w:val="both"/>
        <w:rPr>
          <w:rFonts w:ascii="Times New Roman" w:hAnsi="Times New Roman"/>
          <w:color w:val="C00000"/>
          <w:sz w:val="28"/>
          <w:szCs w:val="28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lang w:val="uk-UA"/>
        </w:rPr>
        <w:t>-</w:t>
      </w:r>
      <w:r w:rsidRPr="009B3282">
        <w:rPr>
          <w:rFonts w:ascii="Times New Roman" w:hAnsi="Times New Roman"/>
          <w:color w:val="333333"/>
          <w:sz w:val="28"/>
          <w:szCs w:val="28"/>
          <w:lang w:val="uk-UA"/>
        </w:rPr>
        <w:t xml:space="preserve"> заяви 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 xml:space="preserve">батьків (або законного представника особи з інвалідністю) </w:t>
      </w:r>
      <w:r w:rsidRPr="009B3282">
        <w:rPr>
          <w:rFonts w:ascii="Times New Roman" w:hAnsi="Times New Roman"/>
          <w:sz w:val="28"/>
          <w:szCs w:val="28"/>
          <w:lang w:val="uk-UA"/>
        </w:rPr>
        <w:t xml:space="preserve">про отримання комплексних реабілітаційних (абілітаційних) послуг та </w:t>
      </w:r>
      <w:r>
        <w:rPr>
          <w:rFonts w:ascii="Times New Roman" w:hAnsi="Times New Roman"/>
          <w:sz w:val="28"/>
          <w:szCs w:val="28"/>
          <w:lang w:val="uk-UA"/>
        </w:rPr>
        <w:t xml:space="preserve">додатків до неї і </w:t>
      </w:r>
      <w:r w:rsidRPr="009B3282">
        <w:rPr>
          <w:rFonts w:ascii="Times New Roman" w:hAnsi="Times New Roman"/>
          <w:sz w:val="28"/>
          <w:szCs w:val="28"/>
          <w:lang w:val="uk-UA"/>
        </w:rPr>
        <w:t>погоджується із Засновником ІРЦ або уповноваженим ним органом</w:t>
      </w:r>
      <w:r>
        <w:rPr>
          <w:rFonts w:ascii="Times New Roman" w:hAnsi="Times New Roman"/>
          <w:color w:val="C00000"/>
          <w:sz w:val="28"/>
          <w:szCs w:val="28"/>
          <w:lang w:val="uk-UA"/>
        </w:rPr>
        <w:t>.</w:t>
      </w:r>
    </w:p>
    <w:p w:rsidR="00690A69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9B3282">
        <w:rPr>
          <w:rFonts w:ascii="Times New Roman" w:hAnsi="Times New Roman"/>
          <w:sz w:val="28"/>
          <w:szCs w:val="28"/>
          <w:lang w:val="uk-UA"/>
        </w:rPr>
        <w:t>Строк реабілітаційного процесу визначається реабілітаційною комісією після проведення відповідного обстеження Особи.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90A69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бажанням батьків, які викладені у заяві, особи з інвалідністю зараховуються або до групи денного перебування та отримання реабілітаційних послуг або тільки на отримання реабілітаційних послуг: корекційних занять та масажу.</w:t>
      </w:r>
    </w:p>
    <w:p w:rsidR="00690A69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Станом на 01.09.2023 року до відділення зараховані 10 осіб з інвалідністю:</w:t>
      </w:r>
    </w:p>
    <w:p w:rsidR="00690A69" w:rsidRDefault="00690A69" w:rsidP="003F278E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 – у групу денного перебування (які ще і забезпечені безоплатним 3-х разовим  харчуванням);</w:t>
      </w:r>
    </w:p>
    <w:p w:rsidR="00690A69" w:rsidRPr="005C673F" w:rsidRDefault="00690A69" w:rsidP="005C673F">
      <w:pPr>
        <w:spacing w:line="276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3 – на отримання реабілітаційних послуг.</w:t>
      </w:r>
    </w:p>
    <w:p w:rsidR="00690A69" w:rsidRPr="005C673F" w:rsidRDefault="00690A69" w:rsidP="005C673F">
      <w:pPr>
        <w:spacing w:after="200" w:line="276" w:lineRule="auto"/>
        <w:ind w:firstLine="709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507333">
        <w:rPr>
          <w:rFonts w:ascii="Times New Roman" w:hAnsi="Times New Roman"/>
          <w:b/>
          <w:sz w:val="24"/>
          <w:szCs w:val="24"/>
          <w:lang w:val="uk-UA" w:eastAsia="ru-RU"/>
        </w:rPr>
        <w:t>ФІ</w:t>
      </w:r>
      <w:r>
        <w:rPr>
          <w:rFonts w:ascii="Times New Roman" w:hAnsi="Times New Roman"/>
          <w:b/>
          <w:sz w:val="24"/>
          <w:szCs w:val="24"/>
          <w:lang w:val="uk-UA" w:eastAsia="ru-RU"/>
        </w:rPr>
        <w:t>НАНСОВО–ГОСПОДАРСЬКА ДІЯЛЬНІСТЬ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25"/>
        <w:gridCol w:w="3854"/>
        <w:gridCol w:w="28"/>
        <w:gridCol w:w="3827"/>
      </w:tblGrid>
      <w:tr w:rsidR="00690A69" w:rsidRPr="00AC3473" w:rsidTr="00AC3473">
        <w:tc>
          <w:tcPr>
            <w:tcW w:w="1925" w:type="dxa"/>
            <w:vMerge w:val="restart"/>
            <w:vAlign w:val="center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Рік</w:t>
            </w:r>
          </w:p>
        </w:tc>
        <w:tc>
          <w:tcPr>
            <w:tcW w:w="7709" w:type="dxa"/>
            <w:gridSpan w:val="3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Забезпечення діяльності ІРЦ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54" w:type="dxa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Передбачено, грн.</w:t>
            </w:r>
          </w:p>
        </w:tc>
        <w:tc>
          <w:tcPr>
            <w:tcW w:w="3855" w:type="dxa"/>
            <w:gridSpan w:val="2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Використано, грн.</w:t>
            </w:r>
          </w:p>
        </w:tc>
      </w:tr>
      <w:tr w:rsidR="00690A69" w:rsidRPr="00AC3473" w:rsidTr="00AC3473">
        <w:tc>
          <w:tcPr>
            <w:tcW w:w="1925" w:type="dxa"/>
            <w:vMerge w:val="restart"/>
            <w:vAlign w:val="center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2021</w:t>
            </w:r>
          </w:p>
        </w:tc>
        <w:tc>
          <w:tcPr>
            <w:tcW w:w="7709" w:type="dxa"/>
            <w:gridSpan w:val="3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коштів місцевого бюджету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337 685,00</w:t>
            </w:r>
          </w:p>
        </w:tc>
        <w:tc>
          <w:tcPr>
            <w:tcW w:w="3827" w:type="dxa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337 625,00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09" w:type="dxa"/>
            <w:gridSpan w:val="3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коштів освітньої субвенції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1 778 000,00</w:t>
            </w:r>
          </w:p>
        </w:tc>
        <w:tc>
          <w:tcPr>
            <w:tcW w:w="3827" w:type="dxa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1 507 963,00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09" w:type="dxa"/>
            <w:gridSpan w:val="3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залишку коштів освітньої субвенції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740 711,00</w:t>
            </w:r>
          </w:p>
        </w:tc>
        <w:tc>
          <w:tcPr>
            <w:tcW w:w="3827" w:type="dxa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740 711,00</w:t>
            </w:r>
          </w:p>
        </w:tc>
      </w:tr>
      <w:tr w:rsidR="00690A69" w:rsidRPr="00AC3473" w:rsidTr="00AC3473">
        <w:tc>
          <w:tcPr>
            <w:tcW w:w="1925" w:type="dxa"/>
            <w:vMerge w:val="restart"/>
            <w:vAlign w:val="center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2022</w:t>
            </w:r>
          </w:p>
        </w:tc>
        <w:tc>
          <w:tcPr>
            <w:tcW w:w="7709" w:type="dxa"/>
            <w:gridSpan w:val="3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коштів місцевого бюджету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1 639 148,00</w:t>
            </w:r>
          </w:p>
        </w:tc>
        <w:tc>
          <w:tcPr>
            <w:tcW w:w="3827" w:type="dxa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1 551 248,00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09" w:type="dxa"/>
            <w:gridSpan w:val="3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коштів освітньої субвенції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2 133 300,00</w:t>
            </w:r>
          </w:p>
        </w:tc>
        <w:tc>
          <w:tcPr>
            <w:tcW w:w="3827" w:type="dxa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1 968 215,00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09" w:type="dxa"/>
            <w:gridSpan w:val="3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залишку коштів освітньої субвенції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165 309,00</w:t>
            </w:r>
          </w:p>
        </w:tc>
        <w:tc>
          <w:tcPr>
            <w:tcW w:w="3827" w:type="dxa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152 809,00</w:t>
            </w:r>
          </w:p>
        </w:tc>
      </w:tr>
      <w:tr w:rsidR="00690A69" w:rsidRPr="00AC3473" w:rsidTr="00AC3473">
        <w:tc>
          <w:tcPr>
            <w:tcW w:w="1925" w:type="dxa"/>
            <w:vMerge w:val="restart"/>
            <w:vAlign w:val="center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2023</w:t>
            </w:r>
          </w:p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січень-липень включно</w:t>
            </w:r>
          </w:p>
        </w:tc>
        <w:tc>
          <w:tcPr>
            <w:tcW w:w="7709" w:type="dxa"/>
            <w:gridSpan w:val="3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коштів місцевого бюджету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1 503 951,00</w:t>
            </w:r>
          </w:p>
        </w:tc>
        <w:tc>
          <w:tcPr>
            <w:tcW w:w="3827" w:type="dxa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443 266,00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09" w:type="dxa"/>
            <w:gridSpan w:val="3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коштів освітньої субвенції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2 087 400,00</w:t>
            </w:r>
          </w:p>
        </w:tc>
        <w:tc>
          <w:tcPr>
            <w:tcW w:w="3827" w:type="dxa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1 107 306,00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09" w:type="dxa"/>
            <w:gridSpan w:val="3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залишку коштів освітньої субвенції</w:t>
            </w:r>
          </w:p>
        </w:tc>
      </w:tr>
      <w:tr w:rsidR="00690A69" w:rsidRPr="00AC3473" w:rsidTr="00AC3473">
        <w:tc>
          <w:tcPr>
            <w:tcW w:w="1925" w:type="dxa"/>
            <w:vMerge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3827" w:type="dxa"/>
          </w:tcPr>
          <w:p w:rsidR="00690A69" w:rsidRPr="00AC3473" w:rsidRDefault="00690A69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-</w:t>
            </w:r>
          </w:p>
        </w:tc>
      </w:tr>
    </w:tbl>
    <w:p w:rsidR="00690A69" w:rsidRPr="009B3282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690A69" w:rsidRDefault="00690A69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За рахунок залишку коштів освітньої субвенції:</w:t>
      </w:r>
    </w:p>
    <w:p w:rsidR="00690A69" w:rsidRDefault="00690A69" w:rsidP="005C673F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5C673F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2021 рік</w:t>
      </w:r>
      <w:r w:rsidRPr="009D12F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</w:t>
      </w:r>
    </w:p>
    <w:p w:rsidR="00690A69" w:rsidRDefault="00690A69" w:rsidP="00AA3D37">
      <w:pPr>
        <w:shd w:val="clear" w:color="auto" w:fill="FFFFFF"/>
        <w:tabs>
          <w:tab w:val="left" w:pos="993"/>
        </w:tabs>
        <w:spacing w:after="0" w:line="276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Pr="009D12FE">
        <w:rPr>
          <w:rFonts w:ascii="Times New Roman" w:hAnsi="Times New Roman"/>
          <w:color w:val="000000"/>
          <w:sz w:val="28"/>
          <w:szCs w:val="28"/>
          <w:lang w:val="uk-UA" w:eastAsia="ru-RU"/>
        </w:rPr>
        <w:t>установлено систему пожежної сигналізації,</w:t>
      </w:r>
    </w:p>
    <w:p w:rsidR="00690A69" w:rsidRDefault="00690A69" w:rsidP="00AA3D37">
      <w:pPr>
        <w:shd w:val="clear" w:color="auto" w:fill="FFFFFF"/>
        <w:tabs>
          <w:tab w:val="left" w:pos="993"/>
        </w:tabs>
        <w:spacing w:after="0" w:line="276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- проведено вогнезахисну обробку дерев'яних конструкцій горища;</w:t>
      </w:r>
    </w:p>
    <w:p w:rsidR="00690A69" w:rsidRDefault="00690A69" w:rsidP="00AA3D37">
      <w:pPr>
        <w:shd w:val="clear" w:color="auto" w:fill="FFFFFF"/>
        <w:tabs>
          <w:tab w:val="left" w:pos="993"/>
        </w:tabs>
        <w:spacing w:after="0" w:line="276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Pr="009D12FE">
        <w:rPr>
          <w:rFonts w:ascii="Times New Roman" w:hAnsi="Times New Roman"/>
          <w:color w:val="000000"/>
          <w:sz w:val="28"/>
          <w:szCs w:val="28"/>
          <w:lang w:val="uk-UA" w:eastAsia="ru-RU"/>
        </w:rPr>
        <w:t>придбано пожежний щит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,</w:t>
      </w:r>
    </w:p>
    <w:p w:rsidR="00690A69" w:rsidRDefault="00690A69" w:rsidP="00AA3D37">
      <w:pPr>
        <w:shd w:val="clear" w:color="auto" w:fill="FFFFFF"/>
        <w:tabs>
          <w:tab w:val="left" w:pos="993"/>
        </w:tabs>
        <w:spacing w:after="0" w:line="276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- 8 порошкових вогнегасників ВП -2;</w:t>
      </w:r>
    </w:p>
    <w:p w:rsidR="00690A69" w:rsidRPr="00AA3D37" w:rsidRDefault="00690A69" w:rsidP="00AA3D37">
      <w:pPr>
        <w:pStyle w:val="Heading1"/>
        <w:spacing w:before="0" w:line="276" w:lineRule="auto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- придбано 3</w:t>
      </w:r>
      <w:r w:rsidRPr="00AA3D3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ноутбуки </w:t>
      </w:r>
      <w:r w:rsidRPr="00AA3D37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Ноутбук </w:t>
      </w:r>
      <w:r w:rsidRPr="00AA3D37">
        <w:rPr>
          <w:rFonts w:ascii="Times New Roman" w:hAnsi="Times New Roman"/>
          <w:color w:val="auto"/>
          <w:sz w:val="28"/>
          <w:szCs w:val="28"/>
          <w:lang w:eastAsia="ru-RU"/>
        </w:rPr>
        <w:t>HP</w:t>
      </w:r>
      <w:r w:rsidRPr="00AA3D37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діагональ 17 </w:t>
      </w:r>
      <w:r w:rsidRPr="00AA3D37">
        <w:rPr>
          <w:rFonts w:ascii="Times New Roman" w:hAnsi="Times New Roman"/>
          <w:color w:val="000000"/>
          <w:sz w:val="28"/>
          <w:szCs w:val="28"/>
          <w:lang w:val="uk-UA" w:eastAsia="ru-RU"/>
        </w:rPr>
        <w:t>дюймів для занять з дітьми з особливими потребами;</w:t>
      </w:r>
    </w:p>
    <w:p w:rsidR="00690A69" w:rsidRPr="00AA3D37" w:rsidRDefault="00690A69" w:rsidP="00AA3D37">
      <w:pPr>
        <w:spacing w:line="276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AA3D37">
        <w:rPr>
          <w:rFonts w:ascii="Times New Roman" w:hAnsi="Times New Roman"/>
          <w:sz w:val="28"/>
          <w:szCs w:val="28"/>
          <w:lang w:val="uk-UA" w:eastAsia="ru-RU"/>
        </w:rPr>
        <w:t>- придбано обладнання для сенсорне та реабілітаційне обладнання для сенсорної кімнати ІРЦ.</w:t>
      </w:r>
    </w:p>
    <w:p w:rsidR="00690A69" w:rsidRDefault="00690A69" w:rsidP="005C673F">
      <w:pPr>
        <w:rPr>
          <w:rFonts w:ascii="Times New Roman" w:hAnsi="Times New Roman"/>
          <w:b/>
          <w:sz w:val="28"/>
          <w:szCs w:val="28"/>
          <w:lang w:val="uk-UA" w:eastAsia="ru-RU"/>
        </w:rPr>
      </w:pPr>
      <w:r w:rsidRPr="005C673F">
        <w:rPr>
          <w:rFonts w:ascii="Times New Roman" w:hAnsi="Times New Roman"/>
          <w:b/>
          <w:sz w:val="28"/>
          <w:szCs w:val="28"/>
          <w:lang w:val="uk-UA" w:eastAsia="ru-RU"/>
        </w:rPr>
        <w:t>2022 рік</w:t>
      </w:r>
    </w:p>
    <w:p w:rsidR="00690A69" w:rsidRDefault="00690A69" w:rsidP="00AA3D37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- </w:t>
      </w:r>
      <w:r w:rsidRPr="005C673F">
        <w:rPr>
          <w:rFonts w:ascii="Times New Roman" w:hAnsi="Times New Roman"/>
          <w:sz w:val="28"/>
          <w:szCs w:val="28"/>
          <w:lang w:val="uk-UA" w:eastAsia="ru-RU"/>
        </w:rPr>
        <w:t>придбано та установлено у коридорі Відділення комплексної реабілітації металоп</w:t>
      </w:r>
      <w:r>
        <w:rPr>
          <w:rFonts w:ascii="Times New Roman" w:hAnsi="Times New Roman"/>
          <w:sz w:val="28"/>
          <w:szCs w:val="28"/>
          <w:lang w:val="uk-UA" w:eastAsia="ru-RU"/>
        </w:rPr>
        <w:t>ластикову конструкцію з дверима;</w:t>
      </w:r>
    </w:p>
    <w:p w:rsidR="00690A69" w:rsidRDefault="00690A69" w:rsidP="00AA3D37">
      <w:pPr>
        <w:spacing w:after="0" w:line="276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- </w:t>
      </w:r>
      <w:r w:rsidRPr="00AA3D37">
        <w:rPr>
          <w:rFonts w:ascii="Times New Roman" w:hAnsi="Times New Roman"/>
          <w:sz w:val="28"/>
          <w:szCs w:val="28"/>
          <w:lang w:val="uk-UA" w:eastAsia="ru-RU"/>
        </w:rPr>
        <w:t>будівельні матеріали для проведення ремонту приміщення коридору Відділення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комплексної реабілітації ІРЦ та побілки стін сенсорної кімнати;</w:t>
      </w:r>
    </w:p>
    <w:p w:rsidR="00690A69" w:rsidRPr="00AA3D37" w:rsidRDefault="00690A69" w:rsidP="00AA3D37">
      <w:pPr>
        <w:spacing w:after="0" w:line="276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AA3D37">
        <w:rPr>
          <w:rFonts w:ascii="Times New Roman" w:hAnsi="Times New Roman"/>
          <w:sz w:val="28"/>
          <w:szCs w:val="28"/>
          <w:lang w:val="uk-UA" w:eastAsia="ru-RU"/>
        </w:rPr>
        <w:t xml:space="preserve"> - придбано жалюзі для 8 вікон ІРЦ.</w:t>
      </w:r>
    </w:p>
    <w:p w:rsidR="00690A69" w:rsidRDefault="00690A69" w:rsidP="00AA3D37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690A69" w:rsidRDefault="00690A69" w:rsidP="00AA3D37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Завдяки співпраці з</w:t>
      </w:r>
    </w:p>
    <w:p w:rsidR="00690A69" w:rsidRDefault="00690A69" w:rsidP="00AA3D37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441225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Pr="00AA3D37">
        <w:rPr>
          <w:rFonts w:ascii="Times New Roman" w:hAnsi="Times New Roman"/>
          <w:color w:val="000000"/>
          <w:sz w:val="28"/>
          <w:szCs w:val="28"/>
          <w:lang w:val="uk-UA" w:eastAsia="ru-RU"/>
        </w:rPr>
        <w:t>Фондом «</w:t>
      </w:r>
      <w:r w:rsidRPr="00AA3D37">
        <w:rPr>
          <w:rFonts w:ascii="Times New Roman" w:hAnsi="Times New Roman"/>
          <w:color w:val="000000"/>
          <w:sz w:val="28"/>
          <w:szCs w:val="28"/>
          <w:lang w:val="en-US" w:eastAsia="ru-RU"/>
        </w:rPr>
        <w:t>Terre</w:t>
      </w:r>
      <w:r w:rsidRPr="00AA3D3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AA3D37">
        <w:rPr>
          <w:rFonts w:ascii="Times New Roman" w:hAnsi="Times New Roman"/>
          <w:color w:val="000000"/>
          <w:sz w:val="28"/>
          <w:szCs w:val="28"/>
          <w:lang w:val="en-US" w:eastAsia="ru-RU"/>
        </w:rPr>
        <w:t>des</w:t>
      </w:r>
      <w:r w:rsidRPr="00AA3D3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AA3D37">
        <w:rPr>
          <w:rFonts w:ascii="Times New Roman" w:hAnsi="Times New Roman"/>
          <w:color w:val="000000"/>
          <w:sz w:val="28"/>
          <w:szCs w:val="28"/>
          <w:lang w:val="en-US" w:eastAsia="ru-RU"/>
        </w:rPr>
        <w:t>Hommes</w:t>
      </w:r>
      <w:r w:rsidRPr="00AA3D37">
        <w:rPr>
          <w:rFonts w:ascii="Times New Roman" w:hAnsi="Times New Roman"/>
          <w:color w:val="000000"/>
          <w:sz w:val="28"/>
          <w:szCs w:val="28"/>
          <w:lang w:val="uk-UA" w:eastAsia="ru-RU"/>
        </w:rPr>
        <w:t>» в Україні Кіцманський ІРЦ отримав дидактичні посібники, електроприлади та матеріали на суму  94 055,51 гр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н.;</w:t>
      </w:r>
    </w:p>
    <w:p w:rsidR="00690A69" w:rsidRDefault="00690A69" w:rsidP="00AA3D37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з представництвом фонду </w:t>
      </w:r>
      <w:r w:rsidRPr="001072D5">
        <w:rPr>
          <w:rFonts w:ascii="Times New Roman" w:hAnsi="Times New Roman"/>
          <w:sz w:val="28"/>
          <w:szCs w:val="28"/>
          <w:shd w:val="clear" w:color="auto" w:fill="FFFFFF"/>
        </w:rPr>
        <w:t>ЮНІСЕФ в Україні</w:t>
      </w:r>
      <w:r w:rsidRPr="001072D5">
        <w:rPr>
          <w:rFonts w:ascii="Arial" w:hAnsi="Arial" w:cs="Arial"/>
          <w:sz w:val="21"/>
          <w:szCs w:val="21"/>
          <w:shd w:val="clear" w:color="auto" w:fill="FFFFFF"/>
        </w:rPr>
        <w:t> </w:t>
      </w:r>
      <w:r w:rsidRPr="001072D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спортивне обладнання на суму 3500,00 грн. та дидактичні матеріали для роботи з дітьми раннього віку. </w:t>
      </w:r>
    </w:p>
    <w:p w:rsidR="00690A69" w:rsidRPr="00AA3D37" w:rsidRDefault="00690A69" w:rsidP="00AA3D37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690A69" w:rsidRDefault="00690A69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Територ</w:t>
      </w: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і</w:t>
      </w:r>
      <w:r w:rsidRPr="006139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я обслуговування ІРЦ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включає Кіцманську, Брусницьку, Ставчанську та Неполоковецьку територіальні громади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:rsidR="00690A69" w:rsidRPr="00997435" w:rsidRDefault="00690A69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997435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Варто зазначити, що з 01.01.2023 року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Кіцманський ІРЦ не надає послуги Мамаївській ТГ, тому що у цій громаді створений Мамаївський ІРЦ.</w:t>
      </w:r>
    </w:p>
    <w:p w:rsidR="00690A69" w:rsidRDefault="00690A69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690A69" w:rsidRDefault="00690A69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ідповідно до фінансових угод, які уклав фінансовий відділ Кіц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манської тариторіальної громади,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Брусницьк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а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та Неполоковецьку територіальні громади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здійснюють фінансування витрат на оплату комунальних послуг, електроносіїв та частково плату праці працівників господарської групи ІРЦ.</w:t>
      </w:r>
    </w:p>
    <w:p w:rsidR="00690A69" w:rsidRDefault="00690A69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690A69" w:rsidRDefault="00690A69" w:rsidP="0097213D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Щодо розміру витрат на утримання дитини в ІРЦ:</w:t>
      </w:r>
    </w:p>
    <w:p w:rsidR="00690A69" w:rsidRDefault="00690A69" w:rsidP="0097213D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72"/>
        <w:gridCol w:w="3331"/>
        <w:gridCol w:w="3331"/>
      </w:tblGrid>
      <w:tr w:rsidR="00690A69" w:rsidRPr="00AC3473" w:rsidTr="00AC3473">
        <w:tc>
          <w:tcPr>
            <w:tcW w:w="2972" w:type="dxa"/>
            <w:vMerge w:val="restart"/>
          </w:tcPr>
          <w:p w:rsidR="00690A69" w:rsidRPr="00AC3473" w:rsidRDefault="00690A69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62" w:type="dxa"/>
            <w:gridSpan w:val="2"/>
          </w:tcPr>
          <w:p w:rsidR="00690A69" w:rsidRPr="00AC3473" w:rsidRDefault="00690A69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Вартість утримання 1 дитини в ІРЦ, грн.</w:t>
            </w:r>
          </w:p>
        </w:tc>
      </w:tr>
      <w:tr w:rsidR="00690A69" w:rsidRPr="00AC3473" w:rsidTr="00AC3473">
        <w:tc>
          <w:tcPr>
            <w:tcW w:w="2972" w:type="dxa"/>
            <w:vMerge/>
          </w:tcPr>
          <w:p w:rsidR="00690A69" w:rsidRPr="00AC3473" w:rsidRDefault="00690A69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3331" w:type="dxa"/>
          </w:tcPr>
          <w:p w:rsidR="00690A69" w:rsidRPr="00AC3473" w:rsidRDefault="00690A69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</w:t>
            </w: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квартал 2023</w:t>
            </w:r>
          </w:p>
        </w:tc>
        <w:tc>
          <w:tcPr>
            <w:tcW w:w="3331" w:type="dxa"/>
          </w:tcPr>
          <w:p w:rsidR="00690A69" w:rsidRPr="00AC3473" w:rsidRDefault="00690A69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II </w:t>
            </w: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квартал 2023</w:t>
            </w:r>
          </w:p>
        </w:tc>
      </w:tr>
      <w:tr w:rsidR="00690A69" w:rsidRPr="00AC3473" w:rsidTr="00AC3473">
        <w:tc>
          <w:tcPr>
            <w:tcW w:w="2972" w:type="dxa"/>
          </w:tcPr>
          <w:p w:rsidR="00690A69" w:rsidRPr="00AC3473" w:rsidRDefault="00690A69" w:rsidP="00AC3473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Корекційно-розвиткові послуги фахівців ІРЦ</w:t>
            </w:r>
          </w:p>
        </w:tc>
        <w:tc>
          <w:tcPr>
            <w:tcW w:w="3331" w:type="dxa"/>
          </w:tcPr>
          <w:p w:rsidR="00690A69" w:rsidRPr="00AC3473" w:rsidRDefault="00690A69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1 451,00 </w:t>
            </w:r>
          </w:p>
        </w:tc>
        <w:tc>
          <w:tcPr>
            <w:tcW w:w="3331" w:type="dxa"/>
          </w:tcPr>
          <w:p w:rsidR="00690A69" w:rsidRPr="00AC3473" w:rsidRDefault="00690A69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1 292,00</w:t>
            </w:r>
          </w:p>
        </w:tc>
      </w:tr>
      <w:tr w:rsidR="00690A69" w:rsidRPr="00AC3473" w:rsidTr="00AC3473">
        <w:tc>
          <w:tcPr>
            <w:tcW w:w="2972" w:type="dxa"/>
          </w:tcPr>
          <w:p w:rsidR="00690A69" w:rsidRPr="00AC3473" w:rsidRDefault="00690A69" w:rsidP="00AC3473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Відділення комплексної реабілітації</w:t>
            </w:r>
          </w:p>
        </w:tc>
        <w:tc>
          <w:tcPr>
            <w:tcW w:w="3331" w:type="dxa"/>
          </w:tcPr>
          <w:p w:rsidR="00690A69" w:rsidRPr="00AC3473" w:rsidRDefault="00690A69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6 991,00</w:t>
            </w:r>
          </w:p>
        </w:tc>
        <w:tc>
          <w:tcPr>
            <w:tcW w:w="3331" w:type="dxa"/>
          </w:tcPr>
          <w:p w:rsidR="00690A69" w:rsidRPr="00AC3473" w:rsidRDefault="00690A69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8 736,00</w:t>
            </w:r>
          </w:p>
        </w:tc>
      </w:tr>
    </w:tbl>
    <w:p w:rsidR="00690A69" w:rsidRDefault="00690A69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690A69" w:rsidRDefault="00690A69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Надання корекційно-розвиткових послух фахівців ІРЦ</w:t>
      </w:r>
    </w:p>
    <w:p w:rsidR="00690A69" w:rsidRDefault="00690A69" w:rsidP="0097217B">
      <w:pPr>
        <w:spacing w:before="240"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7"/>
        <w:gridCol w:w="159"/>
        <w:gridCol w:w="2551"/>
        <w:gridCol w:w="2835"/>
        <w:gridCol w:w="3106"/>
      </w:tblGrid>
      <w:tr w:rsidR="00690A69" w:rsidRPr="00AC3473" w:rsidTr="00AC3473">
        <w:trPr>
          <w:trHeight w:val="675"/>
          <w:jc w:val="center"/>
        </w:trPr>
        <w:tc>
          <w:tcPr>
            <w:tcW w:w="846" w:type="dxa"/>
            <w:gridSpan w:val="2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2551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Територіальна громада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</w:rPr>
              <w:t>Корекційно-розвиткові пос</w:t>
            </w: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луги</w:t>
            </w:r>
          </w:p>
        </w:tc>
        <w:tc>
          <w:tcPr>
            <w:tcW w:w="310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Відділення комплексної реабілітації</w:t>
            </w:r>
          </w:p>
        </w:tc>
      </w:tr>
      <w:tr w:rsidR="00690A69" w:rsidRPr="00AC3473" w:rsidTr="00AC3473">
        <w:trPr>
          <w:trHeight w:val="491"/>
          <w:jc w:val="center"/>
        </w:trPr>
        <w:tc>
          <w:tcPr>
            <w:tcW w:w="9338" w:type="dxa"/>
            <w:gridSpan w:val="5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квартал 2023 </w:t>
            </w:r>
          </w:p>
        </w:tc>
      </w:tr>
      <w:tr w:rsidR="00690A69" w:rsidRPr="00AC3473" w:rsidTr="00AC3473">
        <w:trPr>
          <w:trHeight w:val="276"/>
          <w:jc w:val="center"/>
        </w:trPr>
        <w:tc>
          <w:tcPr>
            <w:tcW w:w="846" w:type="dxa"/>
            <w:gridSpan w:val="2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347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Кіцманська 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310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</w:tr>
      <w:tr w:rsidR="00690A69" w:rsidRPr="00AC3473" w:rsidTr="00AC3473">
        <w:trPr>
          <w:trHeight w:val="276"/>
          <w:jc w:val="center"/>
        </w:trPr>
        <w:tc>
          <w:tcPr>
            <w:tcW w:w="846" w:type="dxa"/>
            <w:gridSpan w:val="2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551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Неполоковецька 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10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</w:tr>
      <w:tr w:rsidR="00690A69" w:rsidRPr="00AC3473" w:rsidTr="00AC3473">
        <w:trPr>
          <w:trHeight w:val="276"/>
          <w:jc w:val="center"/>
        </w:trPr>
        <w:tc>
          <w:tcPr>
            <w:tcW w:w="846" w:type="dxa"/>
            <w:gridSpan w:val="2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551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Ставчанська 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10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</w:tr>
      <w:tr w:rsidR="00690A69" w:rsidRPr="00AC3473" w:rsidTr="00AC3473">
        <w:trPr>
          <w:trHeight w:val="276"/>
          <w:jc w:val="center"/>
        </w:trPr>
        <w:tc>
          <w:tcPr>
            <w:tcW w:w="846" w:type="dxa"/>
            <w:gridSpan w:val="2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551" w:type="dxa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3473">
              <w:rPr>
                <w:rFonts w:ascii="Times New Roman" w:hAnsi="Times New Roman"/>
                <w:sz w:val="28"/>
                <w:szCs w:val="28"/>
              </w:rPr>
              <w:t xml:space="preserve">Брусницька 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10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</w:tr>
      <w:tr w:rsidR="00690A69" w:rsidRPr="00AC3473" w:rsidTr="00AC3473">
        <w:trPr>
          <w:trHeight w:val="276"/>
          <w:jc w:val="center"/>
        </w:trPr>
        <w:tc>
          <w:tcPr>
            <w:tcW w:w="3397" w:type="dxa"/>
            <w:gridSpan w:val="3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Всього 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66</w:t>
            </w:r>
          </w:p>
        </w:tc>
        <w:tc>
          <w:tcPr>
            <w:tcW w:w="310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690A69" w:rsidRPr="00AC3473" w:rsidTr="00AC3473">
        <w:trPr>
          <w:trHeight w:val="276"/>
          <w:jc w:val="center"/>
        </w:trPr>
        <w:tc>
          <w:tcPr>
            <w:tcW w:w="9338" w:type="dxa"/>
            <w:gridSpan w:val="5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II </w:t>
            </w: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квартал 2023</w:t>
            </w:r>
          </w:p>
        </w:tc>
      </w:tr>
      <w:tr w:rsidR="00690A69" w:rsidRPr="00AC3473" w:rsidTr="00AC3473">
        <w:trPr>
          <w:trHeight w:val="276"/>
          <w:jc w:val="center"/>
        </w:trPr>
        <w:tc>
          <w:tcPr>
            <w:tcW w:w="687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710" w:type="dxa"/>
            <w:gridSpan w:val="2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Кіцманська 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310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</w:tr>
      <w:tr w:rsidR="00690A69" w:rsidRPr="00AC3473" w:rsidTr="00AC3473">
        <w:trPr>
          <w:trHeight w:val="276"/>
          <w:jc w:val="center"/>
        </w:trPr>
        <w:tc>
          <w:tcPr>
            <w:tcW w:w="687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710" w:type="dxa"/>
            <w:gridSpan w:val="2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Неполоковецька 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10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</w:tr>
      <w:tr w:rsidR="00690A69" w:rsidRPr="00AC3473" w:rsidTr="00AC3473">
        <w:trPr>
          <w:trHeight w:val="276"/>
          <w:jc w:val="center"/>
        </w:trPr>
        <w:tc>
          <w:tcPr>
            <w:tcW w:w="687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710" w:type="dxa"/>
            <w:gridSpan w:val="2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Ставчанська 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10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</w:tr>
      <w:tr w:rsidR="00690A69" w:rsidRPr="00AC3473" w:rsidTr="00AC3473">
        <w:trPr>
          <w:trHeight w:val="276"/>
          <w:jc w:val="center"/>
        </w:trPr>
        <w:tc>
          <w:tcPr>
            <w:tcW w:w="687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710" w:type="dxa"/>
            <w:gridSpan w:val="2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Брусницька 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-</w:t>
            </w:r>
          </w:p>
        </w:tc>
        <w:tc>
          <w:tcPr>
            <w:tcW w:w="310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</w:tr>
      <w:tr w:rsidR="00690A69" w:rsidRPr="00AC3473" w:rsidTr="00AC3473">
        <w:trPr>
          <w:trHeight w:val="276"/>
          <w:jc w:val="center"/>
        </w:trPr>
        <w:tc>
          <w:tcPr>
            <w:tcW w:w="3397" w:type="dxa"/>
            <w:gridSpan w:val="3"/>
          </w:tcPr>
          <w:p w:rsidR="00690A69" w:rsidRPr="00AC3473" w:rsidRDefault="00690A69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Всього </w:t>
            </w:r>
          </w:p>
        </w:tc>
        <w:tc>
          <w:tcPr>
            <w:tcW w:w="2835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57</w:t>
            </w:r>
          </w:p>
        </w:tc>
        <w:tc>
          <w:tcPr>
            <w:tcW w:w="3106" w:type="dxa"/>
          </w:tcPr>
          <w:p w:rsidR="00690A69" w:rsidRPr="00AC3473" w:rsidRDefault="00690A69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</w:tr>
    </w:tbl>
    <w:p w:rsidR="00690A69" w:rsidRPr="009B3282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690A69" w:rsidRPr="009B3282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 01.09.2023 року у відділення комплексної реабілітації зараховано ще одна дитина з інвалідністю з Неполоковецької ТГ.</w:t>
      </w:r>
    </w:p>
    <w:p w:rsidR="00690A69" w:rsidRDefault="00690A69" w:rsidP="00C5729B">
      <w:pPr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 2021 </w:t>
      </w:r>
      <w:bookmarkStart w:id="1" w:name="_GoBack"/>
      <w:bookmarkEnd w:id="1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та 2022 роках значно покращилася матеріальна база ІРЦ:</w:t>
      </w:r>
    </w:p>
    <w:p w:rsidR="00690A69" w:rsidRDefault="00690A69" w:rsidP="00C5729B">
      <w:pPr>
        <w:pStyle w:val="ListParagraph"/>
        <w:numPr>
          <w:ilvl w:val="0"/>
          <w:numId w:val="13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Територія перед приміщенням ІРЦ, сходи при вході у приміщення  та пандус устелені тротуарною плиткою, зроблено водовідведення;</w:t>
      </w:r>
    </w:p>
    <w:p w:rsidR="00690A69" w:rsidRPr="009D12FE" w:rsidRDefault="00690A69" w:rsidP="00C5729B">
      <w:pPr>
        <w:pStyle w:val="ListParagraph"/>
        <w:numPr>
          <w:ilvl w:val="0"/>
          <w:numId w:val="13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Відремонтований піддашок при вхідних дверях та придбаний та установлений піддашок над задніми дверима приміщення. </w:t>
      </w:r>
    </w:p>
    <w:p w:rsidR="00690A69" w:rsidRPr="009B3282" w:rsidRDefault="00690A69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690A69" w:rsidRPr="00FA078D" w:rsidRDefault="00690A69" w:rsidP="00C5729B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А</w:t>
      </w:r>
      <w:r w:rsidRPr="00FA078D">
        <w:rPr>
          <w:rFonts w:ascii="Times New Roman" w:hAnsi="Times New Roman"/>
          <w:color w:val="000000"/>
          <w:sz w:val="28"/>
          <w:szCs w:val="28"/>
          <w:lang w:val="uk-UA" w:eastAsia="ru-RU"/>
        </w:rPr>
        <w:t>налізуючи роботу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ІРЦ</w:t>
      </w:r>
      <w:r w:rsidRPr="00FA078D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звітний період</w:t>
      </w:r>
      <w:r w:rsidRPr="00FA078D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підвищеної уваги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і надалі </w:t>
      </w:r>
      <w:r w:rsidRPr="00FA078D">
        <w:rPr>
          <w:rFonts w:ascii="Times New Roman" w:hAnsi="Times New Roman"/>
          <w:color w:val="000000"/>
          <w:sz w:val="28"/>
          <w:szCs w:val="28"/>
          <w:lang w:val="uk-UA" w:eastAsia="ru-RU"/>
        </w:rPr>
        <w:t>потребують:</w:t>
      </w:r>
    </w:p>
    <w:p w:rsidR="00690A69" w:rsidRPr="007B5450" w:rsidRDefault="00690A69" w:rsidP="00C5729B">
      <w:pPr>
        <w:shd w:val="clear" w:color="auto" w:fill="FFFFFF"/>
        <w:spacing w:after="0" w:line="276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FA078D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>надання психологічної допомоги дітям та їх батькам під час війни;</w:t>
      </w:r>
    </w:p>
    <w:p w:rsidR="00690A69" w:rsidRPr="007B5450" w:rsidRDefault="00690A69" w:rsidP="00C5729B">
      <w:pPr>
        <w:keepNext/>
        <w:keepLines/>
        <w:shd w:val="clear" w:color="auto" w:fill="FFFFFF"/>
        <w:tabs>
          <w:tab w:val="left" w:pos="851"/>
        </w:tabs>
        <w:spacing w:after="0" w:line="276" w:lineRule="auto"/>
        <w:jc w:val="both"/>
        <w:outlineLvl w:val="1"/>
        <w:rPr>
          <w:rFonts w:ascii="Times New Roman" w:hAnsi="Times New Roman"/>
          <w:sz w:val="28"/>
          <w:szCs w:val="28"/>
          <w:lang w:val="uk-UA" w:eastAsia="ru-RU"/>
        </w:rPr>
      </w:pPr>
      <w:r w:rsidRPr="007B5450"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 w:rsidRPr="007B5450">
        <w:rPr>
          <w:rFonts w:ascii="Calibri Light" w:hAnsi="Calibri Light"/>
          <w:color w:val="000000"/>
          <w:sz w:val="28"/>
          <w:szCs w:val="28"/>
          <w:lang w:val="uk-UA"/>
        </w:rPr>
        <w:t xml:space="preserve"> </w:t>
      </w: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>удосконалення фахової майстерності щодо</w:t>
      </w:r>
      <w:r w:rsidRPr="007B5450">
        <w:rPr>
          <w:rFonts w:ascii="Times New Roman" w:hAnsi="Times New Roman"/>
          <w:sz w:val="28"/>
          <w:szCs w:val="28"/>
          <w:lang w:val="uk-UA" w:eastAsia="ru-RU"/>
        </w:rPr>
        <w:t xml:space="preserve"> визначення освітніх труднощів та рівнів підтримки в дітей раннього та дошкільного віку;</w:t>
      </w:r>
    </w:p>
    <w:p w:rsidR="00690A69" w:rsidRPr="007B5450" w:rsidRDefault="00690A69" w:rsidP="00C5729B">
      <w:pPr>
        <w:keepNext/>
        <w:keepLines/>
        <w:shd w:val="clear" w:color="auto" w:fill="FFFFFF"/>
        <w:spacing w:after="0" w:line="276" w:lineRule="auto"/>
        <w:jc w:val="both"/>
        <w:outlineLvl w:val="0"/>
        <w:rPr>
          <w:rFonts w:ascii="Times New Roman" w:hAnsi="Times New Roman"/>
          <w:sz w:val="28"/>
          <w:szCs w:val="28"/>
          <w:lang w:val="uk-UA" w:eastAsia="ru-RU"/>
        </w:rPr>
      </w:pPr>
      <w:r w:rsidRPr="007B5450"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 w:rsidRPr="007B5450">
        <w:rPr>
          <w:rFonts w:ascii="Times New Roman" w:hAnsi="Times New Roman"/>
          <w:sz w:val="28"/>
          <w:szCs w:val="28"/>
          <w:lang w:val="uk-UA" w:eastAsia="ru-RU"/>
        </w:rPr>
        <w:t>удосконалення навичок щодо визначення типології освітніх труднощів у осіб з ООП та рівнів підтримки в освітньому процесі;</w:t>
      </w:r>
    </w:p>
    <w:p w:rsidR="00690A69" w:rsidRPr="007B5450" w:rsidRDefault="00690A69" w:rsidP="00C5729B">
      <w:pPr>
        <w:shd w:val="clear" w:color="auto" w:fill="FFFFFF"/>
        <w:spacing w:after="0" w:line="276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>- консультування та організація роботи ЗЗСО в автоматизованій системі «АС ІРЦ»;</w:t>
      </w:r>
    </w:p>
    <w:p w:rsidR="00690A69" w:rsidRPr="007B5450" w:rsidRDefault="00690A69" w:rsidP="00C5729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B5450">
        <w:rPr>
          <w:rFonts w:ascii="Times New Roman" w:hAnsi="Times New Roman"/>
          <w:sz w:val="28"/>
          <w:szCs w:val="28"/>
          <w:lang w:val="uk-UA"/>
        </w:rPr>
        <w:t>- забезпечення повноц</w:t>
      </w:r>
      <w:r w:rsidRPr="007B5450">
        <w:rPr>
          <w:rFonts w:ascii="Times New Roman" w:hAnsi="Times New Roman"/>
          <w:sz w:val="28"/>
          <w:szCs w:val="28"/>
        </w:rPr>
        <w:t>i</w:t>
      </w:r>
      <w:r w:rsidRPr="007B5450">
        <w:rPr>
          <w:rFonts w:ascii="Times New Roman" w:hAnsi="Times New Roman"/>
          <w:sz w:val="28"/>
          <w:szCs w:val="28"/>
          <w:lang w:val="uk-UA"/>
        </w:rPr>
        <w:t>нного належного функціонування комунального закладу з урахуванням безпекової ситуації в місті, країні;</w:t>
      </w:r>
    </w:p>
    <w:p w:rsidR="00690A69" w:rsidRPr="007B5450" w:rsidRDefault="00690A69" w:rsidP="00C5729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B5450">
        <w:rPr>
          <w:rFonts w:ascii="Times New Roman" w:hAnsi="Times New Roman"/>
          <w:sz w:val="28"/>
          <w:szCs w:val="28"/>
          <w:lang w:val="uk-UA"/>
        </w:rPr>
        <w:t>- забезпечення як</w:t>
      </w:r>
      <w:r w:rsidRPr="007B5450">
        <w:rPr>
          <w:rFonts w:ascii="Times New Roman" w:hAnsi="Times New Roman"/>
          <w:sz w:val="28"/>
          <w:szCs w:val="28"/>
        </w:rPr>
        <w:t>i</w:t>
      </w:r>
      <w:r w:rsidRPr="007B5450">
        <w:rPr>
          <w:rFonts w:ascii="Times New Roman" w:hAnsi="Times New Roman"/>
          <w:sz w:val="28"/>
          <w:szCs w:val="28"/>
          <w:lang w:val="uk-UA"/>
        </w:rPr>
        <w:t xml:space="preserve">сної методичної та </w:t>
      </w:r>
      <w:r w:rsidRPr="007B5450">
        <w:rPr>
          <w:rFonts w:ascii="Times New Roman" w:hAnsi="Times New Roman"/>
          <w:sz w:val="28"/>
          <w:szCs w:val="28"/>
        </w:rPr>
        <w:t>i</w:t>
      </w:r>
      <w:r w:rsidRPr="007B5450">
        <w:rPr>
          <w:rFonts w:ascii="Times New Roman" w:hAnsi="Times New Roman"/>
          <w:sz w:val="28"/>
          <w:szCs w:val="28"/>
          <w:lang w:val="uk-UA"/>
        </w:rPr>
        <w:t>нформац</w:t>
      </w:r>
      <w:r w:rsidRPr="007B5450">
        <w:rPr>
          <w:rFonts w:ascii="Times New Roman" w:hAnsi="Times New Roman"/>
          <w:sz w:val="28"/>
          <w:szCs w:val="28"/>
        </w:rPr>
        <w:t>i</w:t>
      </w:r>
      <w:r w:rsidRPr="007B5450">
        <w:rPr>
          <w:rFonts w:ascii="Times New Roman" w:hAnsi="Times New Roman"/>
          <w:sz w:val="28"/>
          <w:szCs w:val="28"/>
          <w:lang w:val="uk-UA"/>
        </w:rPr>
        <w:t>йно-просв</w:t>
      </w:r>
      <w:r w:rsidRPr="007B5450">
        <w:rPr>
          <w:rFonts w:ascii="Times New Roman" w:hAnsi="Times New Roman"/>
          <w:sz w:val="28"/>
          <w:szCs w:val="28"/>
        </w:rPr>
        <w:t>i</w:t>
      </w:r>
      <w:r w:rsidRPr="007B5450">
        <w:rPr>
          <w:rFonts w:ascii="Times New Roman" w:hAnsi="Times New Roman"/>
          <w:sz w:val="28"/>
          <w:szCs w:val="28"/>
          <w:lang w:val="uk-UA"/>
        </w:rPr>
        <w:t>тницької роботи ІРЦ,</w:t>
      </w:r>
    </w:p>
    <w:p w:rsidR="00690A69" w:rsidRPr="007B5450" w:rsidRDefault="00690A69" w:rsidP="00C5729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B5450">
        <w:rPr>
          <w:rFonts w:ascii="Times New Roman" w:hAnsi="Times New Roman"/>
          <w:sz w:val="28"/>
          <w:szCs w:val="28"/>
          <w:lang w:val="uk-UA"/>
        </w:rPr>
        <w:t>- зміцнення та вдосконалення навчально-методичної бази ІРЦ, залучаючи для цього як бюджетні так і позабюджетні кошти;</w:t>
      </w:r>
    </w:p>
    <w:p w:rsidR="00690A69" w:rsidRPr="007B5450" w:rsidRDefault="00690A69" w:rsidP="00C5729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B5450">
        <w:rPr>
          <w:rFonts w:ascii="Times New Roman" w:hAnsi="Times New Roman"/>
          <w:sz w:val="28"/>
          <w:szCs w:val="28"/>
          <w:lang w:val="uk-UA"/>
        </w:rPr>
        <w:t>- продовження роботи в командах психолого-педагогічн</w:t>
      </w:r>
      <w:r>
        <w:rPr>
          <w:rFonts w:ascii="Times New Roman" w:hAnsi="Times New Roman"/>
          <w:sz w:val="28"/>
          <w:szCs w:val="28"/>
          <w:lang w:val="uk-UA"/>
        </w:rPr>
        <w:t>ого супроводу в закладах освіти;</w:t>
      </w:r>
    </w:p>
    <w:p w:rsidR="00690A69" w:rsidRPr="007B5450" w:rsidRDefault="00690A69" w:rsidP="00C5729B">
      <w:pPr>
        <w:spacing w:after="0"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450">
        <w:rPr>
          <w:rFonts w:ascii="Times New Roman" w:hAnsi="Times New Roman"/>
          <w:color w:val="000000"/>
          <w:sz w:val="28"/>
          <w:szCs w:val="28"/>
          <w:lang w:eastAsia="ru-RU"/>
        </w:rPr>
        <w:t>- збагачення матеріальної бази ІРЦ дидактичними посібниками та матеріалами;</w:t>
      </w:r>
    </w:p>
    <w:p w:rsidR="00690A69" w:rsidRDefault="00690A69" w:rsidP="005E5880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проведення ремонтних робіт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стін </w:t>
      </w: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>у вхідному коридорі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</w:p>
    <w:p w:rsidR="00690A69" w:rsidRPr="00805294" w:rsidRDefault="00690A69" w:rsidP="005E5880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Pr="00805294">
        <w:rPr>
          <w:rFonts w:ascii="Times New Roman" w:hAnsi="Times New Roman"/>
          <w:sz w:val="28"/>
          <w:szCs w:val="28"/>
          <w:lang w:val="uk-UA" w:eastAsia="ru-RU"/>
        </w:rPr>
        <w:t>заміни підлогового покриття коридору керамічною плиткою при вході у приміщення ІРЦ для зручного пересування крісел колісних;</w:t>
      </w:r>
    </w:p>
    <w:p w:rsidR="00690A69" w:rsidRPr="007B5450" w:rsidRDefault="00690A69" w:rsidP="00C5729B">
      <w:pPr>
        <w:spacing w:after="0" w:line="276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- ремонт</w:t>
      </w: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санвузла на 1 поверсі приміщення;</w:t>
      </w:r>
    </w:p>
    <w:p w:rsidR="00690A69" w:rsidRPr="007B5450" w:rsidRDefault="00690A69" w:rsidP="00C5729B">
      <w:pPr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ремонт </w:t>
      </w: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даху та систем</w:t>
      </w:r>
      <w:r w:rsidRPr="007B545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C64A89">
        <w:rPr>
          <w:rFonts w:ascii="Times New Roman" w:hAnsi="Times New Roman"/>
          <w:color w:val="000000"/>
          <w:sz w:val="28"/>
          <w:szCs w:val="28"/>
          <w:lang w:val="uk-UA" w:eastAsia="ru-RU"/>
        </w:rPr>
        <w:t>водовідведення, бо мокріють стіни приміщення.</w:t>
      </w:r>
    </w:p>
    <w:p w:rsidR="00690A69" w:rsidRPr="007B5450" w:rsidRDefault="00690A69" w:rsidP="007B545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      </w:t>
      </w:r>
    </w:p>
    <w:p w:rsidR="00690A69" w:rsidRPr="007B5450" w:rsidRDefault="00690A69" w:rsidP="007B5450">
      <w:pPr>
        <w:spacing w:before="240"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690A69" w:rsidRPr="006139B0" w:rsidRDefault="00690A69" w:rsidP="006139B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90A69" w:rsidRPr="006139B0" w:rsidRDefault="00690A69" w:rsidP="006139B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Директор 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ІРЦ                                                                         Оксана ОЛЕКСЮК </w:t>
      </w:r>
    </w:p>
    <w:p w:rsidR="00690A69" w:rsidRPr="006139B0" w:rsidRDefault="00690A69" w:rsidP="006139B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</w:p>
    <w:p w:rsidR="00690A69" w:rsidRDefault="00690A69"/>
    <w:sectPr w:rsidR="00690A69" w:rsidSect="00665FB7">
      <w:pgSz w:w="11906" w:h="16838"/>
      <w:pgMar w:top="709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F2AD3"/>
    <w:multiLevelType w:val="multilevel"/>
    <w:tmpl w:val="200A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5C7F7D"/>
    <w:multiLevelType w:val="multilevel"/>
    <w:tmpl w:val="4FDC1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115E05"/>
    <w:multiLevelType w:val="hybridMultilevel"/>
    <w:tmpl w:val="AF664EF2"/>
    <w:lvl w:ilvl="0" w:tplc="6FA22B20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E0061EA"/>
    <w:multiLevelType w:val="multilevel"/>
    <w:tmpl w:val="1D523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0E03227"/>
    <w:multiLevelType w:val="hybridMultilevel"/>
    <w:tmpl w:val="86562036"/>
    <w:lvl w:ilvl="0" w:tplc="4EA2073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41703539"/>
    <w:multiLevelType w:val="hybridMultilevel"/>
    <w:tmpl w:val="1004C7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0B615B"/>
    <w:multiLevelType w:val="multilevel"/>
    <w:tmpl w:val="45AEB8CA"/>
    <w:lvl w:ilvl="0">
      <w:start w:val="10"/>
      <w:numFmt w:val="decimal"/>
      <w:lvlText w:val="%1."/>
      <w:lvlJc w:val="left"/>
      <w:pPr>
        <w:ind w:left="825" w:hanging="825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decimal"/>
      <w:lvlText w:val="%1.%2."/>
      <w:lvlJc w:val="left"/>
      <w:pPr>
        <w:ind w:left="1179" w:hanging="825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533" w:hanging="825"/>
      </w:pPr>
      <w:rPr>
        <w:rFonts w:ascii="Times New Roman" w:hAnsi="Times New Roman" w:cs="Times New Roman"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1887" w:hanging="825"/>
      </w:pPr>
      <w:rPr>
        <w:rFonts w:ascii="Times New Roman" w:hAnsi="Times New Roman" w:cs="Times New Roman"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ascii="Times New Roman" w:hAnsi="Times New Roman" w:cs="Times New Roman"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ascii="Times New Roman" w:hAnsi="Times New Roman" w:cs="Times New Roman"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ascii="Times New Roman" w:hAnsi="Times New Roman" w:cs="Times New Roman"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ascii="Times New Roman" w:hAnsi="Times New Roman" w:cs="Times New Roman"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ascii="Times New Roman" w:hAnsi="Times New Roman" w:cs="Times New Roman" w:hint="default"/>
        <w:color w:val="auto"/>
        <w:sz w:val="28"/>
      </w:rPr>
    </w:lvl>
  </w:abstractNum>
  <w:abstractNum w:abstractNumId="7">
    <w:nsid w:val="47177315"/>
    <w:multiLevelType w:val="multilevel"/>
    <w:tmpl w:val="3E4C75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8">
    <w:nsid w:val="586B4C49"/>
    <w:multiLevelType w:val="multilevel"/>
    <w:tmpl w:val="A044C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925CB8"/>
    <w:multiLevelType w:val="hybridMultilevel"/>
    <w:tmpl w:val="3FD4FE8E"/>
    <w:lvl w:ilvl="0" w:tplc="318049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CAF4508"/>
    <w:multiLevelType w:val="hybridMultilevel"/>
    <w:tmpl w:val="FD10E3F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185A8F"/>
    <w:multiLevelType w:val="hybridMultilevel"/>
    <w:tmpl w:val="BAB2F428"/>
    <w:lvl w:ilvl="0" w:tplc="64A8E7B6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43F5E5A"/>
    <w:multiLevelType w:val="multilevel"/>
    <w:tmpl w:val="B46C0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5"/>
  </w:num>
  <w:num w:numId="5">
    <w:abstractNumId w:val="7"/>
  </w:num>
  <w:num w:numId="6">
    <w:abstractNumId w:val="10"/>
  </w:num>
  <w:num w:numId="7">
    <w:abstractNumId w:val="0"/>
  </w:num>
  <w:num w:numId="8">
    <w:abstractNumId w:val="3"/>
  </w:num>
  <w:num w:numId="9">
    <w:abstractNumId w:val="1"/>
  </w:num>
  <w:num w:numId="10">
    <w:abstractNumId w:val="12"/>
  </w:num>
  <w:num w:numId="11">
    <w:abstractNumId w:val="8"/>
  </w:num>
  <w:num w:numId="12">
    <w:abstractNumId w:val="6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FD5"/>
    <w:rsid w:val="000123C8"/>
    <w:rsid w:val="00026421"/>
    <w:rsid w:val="00027614"/>
    <w:rsid w:val="00040542"/>
    <w:rsid w:val="000538B1"/>
    <w:rsid w:val="00073F5C"/>
    <w:rsid w:val="000A26E4"/>
    <w:rsid w:val="000A2F40"/>
    <w:rsid w:val="001072D5"/>
    <w:rsid w:val="00120FD5"/>
    <w:rsid w:val="00125CEA"/>
    <w:rsid w:val="00157C02"/>
    <w:rsid w:val="00180050"/>
    <w:rsid w:val="001A3267"/>
    <w:rsid w:val="001C75D0"/>
    <w:rsid w:val="0025297F"/>
    <w:rsid w:val="002804F6"/>
    <w:rsid w:val="00295BC4"/>
    <w:rsid w:val="002D3714"/>
    <w:rsid w:val="00386C86"/>
    <w:rsid w:val="003952DE"/>
    <w:rsid w:val="003A111F"/>
    <w:rsid w:val="003F278E"/>
    <w:rsid w:val="004067F9"/>
    <w:rsid w:val="0041245A"/>
    <w:rsid w:val="00431A20"/>
    <w:rsid w:val="00441225"/>
    <w:rsid w:val="004418A0"/>
    <w:rsid w:val="004634D4"/>
    <w:rsid w:val="00494ED5"/>
    <w:rsid w:val="004C0673"/>
    <w:rsid w:val="00507333"/>
    <w:rsid w:val="00561298"/>
    <w:rsid w:val="00564CAC"/>
    <w:rsid w:val="00593C15"/>
    <w:rsid w:val="005B2322"/>
    <w:rsid w:val="005B2D64"/>
    <w:rsid w:val="005B503A"/>
    <w:rsid w:val="005C673F"/>
    <w:rsid w:val="005E5880"/>
    <w:rsid w:val="006139B0"/>
    <w:rsid w:val="0064152F"/>
    <w:rsid w:val="006434E1"/>
    <w:rsid w:val="0064550C"/>
    <w:rsid w:val="006479E8"/>
    <w:rsid w:val="00650AA7"/>
    <w:rsid w:val="00651A53"/>
    <w:rsid w:val="00665FB7"/>
    <w:rsid w:val="006670DE"/>
    <w:rsid w:val="00670FFF"/>
    <w:rsid w:val="00690A69"/>
    <w:rsid w:val="006B386C"/>
    <w:rsid w:val="006B5CDF"/>
    <w:rsid w:val="006C06B9"/>
    <w:rsid w:val="006C0CF4"/>
    <w:rsid w:val="006E0086"/>
    <w:rsid w:val="00701B28"/>
    <w:rsid w:val="00710696"/>
    <w:rsid w:val="0076101E"/>
    <w:rsid w:val="007620BE"/>
    <w:rsid w:val="00772EA8"/>
    <w:rsid w:val="00782177"/>
    <w:rsid w:val="007A656F"/>
    <w:rsid w:val="007B5450"/>
    <w:rsid w:val="007C08D9"/>
    <w:rsid w:val="00801A6E"/>
    <w:rsid w:val="00805294"/>
    <w:rsid w:val="00824C92"/>
    <w:rsid w:val="00824EFD"/>
    <w:rsid w:val="00860978"/>
    <w:rsid w:val="008709CA"/>
    <w:rsid w:val="008E6758"/>
    <w:rsid w:val="00910334"/>
    <w:rsid w:val="009243B5"/>
    <w:rsid w:val="0097213D"/>
    <w:rsid w:val="0097217B"/>
    <w:rsid w:val="00977FDB"/>
    <w:rsid w:val="0099235F"/>
    <w:rsid w:val="00997435"/>
    <w:rsid w:val="009B1565"/>
    <w:rsid w:val="009B3282"/>
    <w:rsid w:val="009D12FE"/>
    <w:rsid w:val="009F5BA1"/>
    <w:rsid w:val="009F7C41"/>
    <w:rsid w:val="00A10A65"/>
    <w:rsid w:val="00A377F1"/>
    <w:rsid w:val="00A37CA6"/>
    <w:rsid w:val="00A41545"/>
    <w:rsid w:val="00A549A2"/>
    <w:rsid w:val="00A708A5"/>
    <w:rsid w:val="00AA3D37"/>
    <w:rsid w:val="00AC3473"/>
    <w:rsid w:val="00AF4718"/>
    <w:rsid w:val="00B05312"/>
    <w:rsid w:val="00B1094A"/>
    <w:rsid w:val="00B76753"/>
    <w:rsid w:val="00B76C2D"/>
    <w:rsid w:val="00B84EAF"/>
    <w:rsid w:val="00BB377C"/>
    <w:rsid w:val="00BD6EF3"/>
    <w:rsid w:val="00C115AB"/>
    <w:rsid w:val="00C17306"/>
    <w:rsid w:val="00C57059"/>
    <w:rsid w:val="00C5729B"/>
    <w:rsid w:val="00C64A89"/>
    <w:rsid w:val="00C727FF"/>
    <w:rsid w:val="00C8087D"/>
    <w:rsid w:val="00C87A85"/>
    <w:rsid w:val="00C913FD"/>
    <w:rsid w:val="00CA10DF"/>
    <w:rsid w:val="00CB6C7D"/>
    <w:rsid w:val="00CE3C8E"/>
    <w:rsid w:val="00D0532E"/>
    <w:rsid w:val="00D11E01"/>
    <w:rsid w:val="00D34E71"/>
    <w:rsid w:val="00D4316D"/>
    <w:rsid w:val="00D55101"/>
    <w:rsid w:val="00DA267D"/>
    <w:rsid w:val="00E017B8"/>
    <w:rsid w:val="00E03885"/>
    <w:rsid w:val="00E06182"/>
    <w:rsid w:val="00E166DE"/>
    <w:rsid w:val="00E27515"/>
    <w:rsid w:val="00E412CD"/>
    <w:rsid w:val="00E61C1A"/>
    <w:rsid w:val="00E63894"/>
    <w:rsid w:val="00EB1538"/>
    <w:rsid w:val="00EB22B3"/>
    <w:rsid w:val="00F6387D"/>
    <w:rsid w:val="00F76761"/>
    <w:rsid w:val="00FA078D"/>
    <w:rsid w:val="00FB56A1"/>
    <w:rsid w:val="00FE5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545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673F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C673F"/>
    <w:rPr>
      <w:rFonts w:ascii="Calibri Light" w:hAnsi="Calibri Light" w:cs="Times New Roman"/>
      <w:color w:val="2E74B5"/>
      <w:sz w:val="32"/>
      <w:szCs w:val="32"/>
    </w:rPr>
  </w:style>
  <w:style w:type="table" w:styleId="TableGrid">
    <w:name w:val="Table Grid"/>
    <w:basedOn w:val="TableNormal"/>
    <w:uiPriority w:val="99"/>
    <w:rsid w:val="006139B0"/>
    <w:rPr>
      <w:sz w:val="20"/>
      <w:szCs w:val="20"/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rsid w:val="006139B0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91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13F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073F5C"/>
    <w:pPr>
      <w:spacing w:after="200" w:line="240" w:lineRule="auto"/>
    </w:pPr>
    <w:rPr>
      <w:b/>
      <w:bCs/>
      <w:color w:val="5B9BD5"/>
      <w:sz w:val="18"/>
      <w:szCs w:val="18"/>
    </w:rPr>
  </w:style>
  <w:style w:type="paragraph" w:styleId="ListParagraph">
    <w:name w:val="List Paragraph"/>
    <w:basedOn w:val="Normal"/>
    <w:uiPriority w:val="99"/>
    <w:qFormat/>
    <w:rsid w:val="002804F6"/>
    <w:pPr>
      <w:ind w:left="720"/>
      <w:contextualSpacing/>
    </w:pPr>
  </w:style>
  <w:style w:type="character" w:customStyle="1" w:styleId="st42">
    <w:name w:val="st42"/>
    <w:uiPriority w:val="99"/>
    <w:rsid w:val="009B3282"/>
    <w:rPr>
      <w:color w:val="000000"/>
    </w:rPr>
  </w:style>
  <w:style w:type="character" w:styleId="Hyperlink">
    <w:name w:val="Hyperlink"/>
    <w:basedOn w:val="DefaultParagraphFont"/>
    <w:uiPriority w:val="99"/>
    <w:rsid w:val="00F76761"/>
    <w:rPr>
      <w:rFonts w:cs="Times New Roman"/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rsid w:val="00F76761"/>
    <w:rPr>
      <w:rFonts w:cs="Times New Roman"/>
      <w:color w:val="954F7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20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rcenter.gov.ua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_&#1110;&#1075;&#1089;@ukr.ne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500</TotalTime>
  <Pages>12</Pages>
  <Words>3642</Words>
  <Characters>20766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пк</cp:lastModifiedBy>
  <cp:revision>8</cp:revision>
  <cp:lastPrinted>2023-09-18T09:06:00Z</cp:lastPrinted>
  <dcterms:created xsi:type="dcterms:W3CDTF">2023-09-01T13:09:00Z</dcterms:created>
  <dcterms:modified xsi:type="dcterms:W3CDTF">2023-09-18T09:07:00Z</dcterms:modified>
</cp:coreProperties>
</file>