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299" w:rsidRPr="00BC40F0" w:rsidRDefault="003E0299" w:rsidP="00911646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45137647" r:id="rId6"/>
        </w:object>
      </w:r>
    </w:p>
    <w:p w:rsidR="003E0299" w:rsidRPr="00BC40F0" w:rsidRDefault="003E0299" w:rsidP="00911646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3E0299" w:rsidRPr="00BC40F0" w:rsidRDefault="003E0299" w:rsidP="00911646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3E0299" w:rsidRPr="00BC40F0" w:rsidRDefault="003E0299" w:rsidP="00911646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Pr="00BC40F0">
        <w:rPr>
          <w:rFonts w:ascii="Times New Roman" w:hAnsi="Times New Roman"/>
        </w:rPr>
        <w:t xml:space="preserve">  РАЙОНУ ЧЕРНІВЕЦЬКОЇ ОБЛАСТІ</w:t>
      </w:r>
    </w:p>
    <w:p w:rsidR="003E0299" w:rsidRPr="00BC40F0" w:rsidRDefault="003E0299" w:rsidP="00911646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3E0299" w:rsidRPr="00BC40F0" w:rsidRDefault="003E0299" w:rsidP="00911646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3E0299" w:rsidRDefault="003E0299" w:rsidP="00911646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Email:04062127@mail.gov.ua</w:t>
      </w:r>
    </w:p>
    <w:p w:rsidR="003E0299" w:rsidRPr="00F72909" w:rsidRDefault="003E0299" w:rsidP="00911646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OZVi3M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3E0299" w:rsidRPr="00911646" w:rsidRDefault="003E0299" w:rsidP="00911646">
      <w:pPr>
        <w:pStyle w:val="NoSpacing"/>
        <w:ind w:left="7787" w:firstLine="709"/>
        <w:jc w:val="both"/>
        <w:rPr>
          <w:b/>
          <w:sz w:val="24"/>
          <w:szCs w:val="24"/>
        </w:rPr>
      </w:pPr>
      <w:r w:rsidRPr="00911646">
        <w:rPr>
          <w:b/>
          <w:sz w:val="24"/>
          <w:szCs w:val="24"/>
        </w:rPr>
        <w:t>Проєкт</w:t>
      </w:r>
    </w:p>
    <w:p w:rsidR="003E0299" w:rsidRDefault="003E0299" w:rsidP="00911646">
      <w:pPr>
        <w:pStyle w:val="NoSpacing"/>
        <w:ind w:firstLine="709"/>
        <w:jc w:val="center"/>
        <w:rPr>
          <w:b/>
          <w:sz w:val="24"/>
          <w:szCs w:val="24"/>
          <w:lang w:val="uk-UA"/>
        </w:rPr>
      </w:pPr>
    </w:p>
    <w:p w:rsidR="003E0299" w:rsidRDefault="003E0299" w:rsidP="00911646">
      <w:pPr>
        <w:pStyle w:val="NoSpacing"/>
        <w:ind w:firstLine="709"/>
        <w:jc w:val="center"/>
        <w:rPr>
          <w:b/>
          <w:sz w:val="24"/>
          <w:szCs w:val="24"/>
        </w:rPr>
      </w:pPr>
      <w:r w:rsidRPr="00911646">
        <w:rPr>
          <w:b/>
          <w:sz w:val="24"/>
          <w:szCs w:val="24"/>
        </w:rPr>
        <w:t>Р І Ш Е Н Н Я  №</w:t>
      </w:r>
    </w:p>
    <w:p w:rsidR="003E0299" w:rsidRPr="00911646" w:rsidRDefault="003E0299" w:rsidP="00911646">
      <w:pPr>
        <w:pStyle w:val="NoSpacing"/>
        <w:ind w:firstLine="709"/>
        <w:jc w:val="center"/>
        <w:rPr>
          <w:b/>
          <w:sz w:val="24"/>
          <w:szCs w:val="24"/>
        </w:rPr>
      </w:pPr>
    </w:p>
    <w:p w:rsidR="003E0299" w:rsidRPr="00911646" w:rsidRDefault="003E0299" w:rsidP="00911646">
      <w:pPr>
        <w:pStyle w:val="NoSpacing"/>
        <w:jc w:val="both"/>
        <w:rPr>
          <w:sz w:val="24"/>
          <w:szCs w:val="24"/>
          <w:lang w:val="uk-UA"/>
        </w:rPr>
      </w:pPr>
      <w:r w:rsidRPr="00911646">
        <w:rPr>
          <w:sz w:val="24"/>
          <w:szCs w:val="24"/>
          <w:lang w:val="uk-UA"/>
        </w:rPr>
        <w:t>___  ___________ 2023 року                                                                                        м. Кіцмань</w:t>
      </w:r>
    </w:p>
    <w:p w:rsidR="003E0299" w:rsidRDefault="003E0299" w:rsidP="00911646">
      <w:pPr>
        <w:pStyle w:val="NoSpacing"/>
        <w:ind w:firstLine="709"/>
        <w:jc w:val="both"/>
        <w:rPr>
          <w:sz w:val="24"/>
          <w:szCs w:val="24"/>
        </w:rPr>
      </w:pPr>
    </w:p>
    <w:p w:rsidR="003E0299" w:rsidRDefault="003E0299" w:rsidP="00CB189C">
      <w:pPr>
        <w:pStyle w:val="NoSpacing"/>
        <w:rPr>
          <w:b/>
          <w:sz w:val="24"/>
          <w:lang w:val="uk-UA"/>
        </w:rPr>
      </w:pPr>
      <w:r w:rsidRPr="00CB189C">
        <w:rPr>
          <w:b/>
          <w:sz w:val="24"/>
          <w:szCs w:val="24"/>
          <w:lang w:val="uk-UA"/>
        </w:rPr>
        <w:t xml:space="preserve">Про затвердження </w:t>
      </w:r>
      <w:r w:rsidRPr="00CB189C">
        <w:rPr>
          <w:b/>
          <w:sz w:val="24"/>
          <w:lang w:val="uk-UA"/>
        </w:rPr>
        <w:t xml:space="preserve">Плану діяльності </w:t>
      </w:r>
    </w:p>
    <w:p w:rsidR="003E0299" w:rsidRDefault="003E0299" w:rsidP="00CB189C">
      <w:pPr>
        <w:pStyle w:val="NoSpacing"/>
        <w:rPr>
          <w:b/>
          <w:sz w:val="24"/>
          <w:lang w:val="uk-UA"/>
        </w:rPr>
      </w:pPr>
      <w:r w:rsidRPr="00CB189C">
        <w:rPr>
          <w:b/>
          <w:sz w:val="24"/>
          <w:lang w:val="uk-UA"/>
        </w:rPr>
        <w:t xml:space="preserve">системи енергетичного менеджменту </w:t>
      </w:r>
    </w:p>
    <w:p w:rsidR="003E0299" w:rsidRDefault="003E0299" w:rsidP="00CB189C">
      <w:pPr>
        <w:pStyle w:val="NoSpacing"/>
        <w:rPr>
          <w:b/>
          <w:sz w:val="24"/>
          <w:lang w:val="uk-UA"/>
        </w:rPr>
      </w:pPr>
      <w:r w:rsidRPr="00CB189C">
        <w:rPr>
          <w:b/>
          <w:sz w:val="24"/>
          <w:lang w:val="uk-UA"/>
        </w:rPr>
        <w:t xml:space="preserve">в Кіцманській міській раді </w:t>
      </w:r>
    </w:p>
    <w:p w:rsidR="003E0299" w:rsidRPr="00CB189C" w:rsidRDefault="003E0299" w:rsidP="00CB189C">
      <w:pPr>
        <w:pStyle w:val="NoSpacing"/>
        <w:rPr>
          <w:b/>
          <w:sz w:val="24"/>
          <w:szCs w:val="24"/>
          <w:lang w:val="uk-UA"/>
        </w:rPr>
      </w:pPr>
      <w:r w:rsidRPr="00CB189C">
        <w:rPr>
          <w:b/>
          <w:sz w:val="24"/>
          <w:lang w:val="uk-UA"/>
        </w:rPr>
        <w:t>Чернівецького району Чернівецької області</w:t>
      </w:r>
    </w:p>
    <w:p w:rsidR="003E0299" w:rsidRDefault="003E0299" w:rsidP="00911646">
      <w:pPr>
        <w:pStyle w:val="NoSpacing"/>
        <w:ind w:firstLine="709"/>
        <w:jc w:val="both"/>
        <w:rPr>
          <w:sz w:val="24"/>
          <w:szCs w:val="24"/>
          <w:lang w:val="uk-UA"/>
        </w:rPr>
      </w:pPr>
    </w:p>
    <w:p w:rsidR="003E0299" w:rsidRPr="00911646" w:rsidRDefault="003E0299" w:rsidP="00911646">
      <w:pPr>
        <w:pStyle w:val="NoSpacing"/>
        <w:ind w:firstLine="709"/>
        <w:jc w:val="both"/>
        <w:rPr>
          <w:sz w:val="24"/>
          <w:szCs w:val="24"/>
          <w:lang w:val="uk-UA"/>
        </w:rPr>
      </w:pPr>
    </w:p>
    <w:p w:rsidR="003E0299" w:rsidRPr="00911646" w:rsidRDefault="003E0299" w:rsidP="00911646">
      <w:pPr>
        <w:pStyle w:val="NoSpacing"/>
        <w:ind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Керуючись пунктом 1</w:t>
      </w:r>
      <w:r>
        <w:rPr>
          <w:sz w:val="24"/>
          <w:szCs w:val="24"/>
          <w:vertAlign w:val="superscript"/>
          <w:lang w:val="uk-UA"/>
        </w:rPr>
        <w:t>1</w:t>
      </w:r>
      <w:r>
        <w:rPr>
          <w:sz w:val="24"/>
          <w:szCs w:val="24"/>
          <w:lang w:val="uk-UA"/>
        </w:rPr>
        <w:t xml:space="preserve"> статті </w:t>
      </w:r>
      <w:bookmarkStart w:id="0" w:name="_GoBack"/>
      <w:bookmarkEnd w:id="0"/>
      <w:r>
        <w:rPr>
          <w:sz w:val="24"/>
          <w:szCs w:val="24"/>
          <w:lang w:val="uk-UA"/>
        </w:rPr>
        <w:t>30 Закону</w:t>
      </w:r>
      <w:r w:rsidRPr="00911646">
        <w:rPr>
          <w:sz w:val="24"/>
          <w:szCs w:val="24"/>
          <w:lang w:val="uk-UA"/>
        </w:rPr>
        <w:t xml:space="preserve"> України «Про місцеве самоврядування в Україні»</w:t>
      </w:r>
      <w:r>
        <w:rPr>
          <w:sz w:val="24"/>
          <w:szCs w:val="24"/>
          <w:lang w:val="uk-UA"/>
        </w:rPr>
        <w:t>, на виконання пункту 3 постанови Кабінету Міністрів України від 23.12.2021 р. №1460 «</w:t>
      </w:r>
      <w:r w:rsidRPr="00CB189C">
        <w:rPr>
          <w:sz w:val="24"/>
          <w:lang w:val="uk-UA"/>
        </w:rPr>
        <w:t>Про впровадження систем енергетичного менеджменту</w:t>
      </w:r>
      <w:r>
        <w:rPr>
          <w:sz w:val="24"/>
          <w:lang w:val="uk-UA"/>
        </w:rPr>
        <w:t>»</w:t>
      </w:r>
      <w:r w:rsidRPr="00911646">
        <w:rPr>
          <w:sz w:val="24"/>
          <w:szCs w:val="24"/>
          <w:lang w:val="uk-UA"/>
        </w:rPr>
        <w:t>,</w:t>
      </w:r>
      <w:r>
        <w:rPr>
          <w:sz w:val="24"/>
          <w:szCs w:val="24"/>
          <w:lang w:val="uk-UA"/>
        </w:rPr>
        <w:t xml:space="preserve"> виконавчий комітет </w:t>
      </w:r>
      <w:r w:rsidRPr="00911646">
        <w:rPr>
          <w:sz w:val="24"/>
          <w:szCs w:val="24"/>
          <w:lang w:val="uk-UA"/>
        </w:rPr>
        <w:t>міської ради</w:t>
      </w:r>
    </w:p>
    <w:p w:rsidR="003E0299" w:rsidRPr="00911646" w:rsidRDefault="003E0299" w:rsidP="00911646">
      <w:pPr>
        <w:pStyle w:val="NoSpacing"/>
        <w:ind w:firstLine="709"/>
        <w:jc w:val="both"/>
        <w:rPr>
          <w:sz w:val="24"/>
          <w:szCs w:val="24"/>
          <w:lang w:val="uk-UA"/>
        </w:rPr>
      </w:pPr>
    </w:p>
    <w:p w:rsidR="003E0299" w:rsidRPr="00F4706C" w:rsidRDefault="003E0299" w:rsidP="00911646">
      <w:pPr>
        <w:pStyle w:val="NoSpacing"/>
        <w:ind w:firstLine="709"/>
        <w:jc w:val="both"/>
        <w:rPr>
          <w:b/>
          <w:sz w:val="24"/>
          <w:szCs w:val="24"/>
          <w:lang w:val="uk-UA"/>
        </w:rPr>
      </w:pPr>
      <w:r w:rsidRPr="00F4706C">
        <w:rPr>
          <w:b/>
          <w:sz w:val="24"/>
          <w:szCs w:val="24"/>
          <w:lang w:val="uk-UA"/>
        </w:rPr>
        <w:t>В И Р І Ш И В:</w:t>
      </w:r>
    </w:p>
    <w:p w:rsidR="003E0299" w:rsidRPr="00911646" w:rsidRDefault="003E0299" w:rsidP="00911646">
      <w:pPr>
        <w:pStyle w:val="NoSpacing"/>
        <w:ind w:firstLine="709"/>
        <w:jc w:val="both"/>
        <w:rPr>
          <w:sz w:val="24"/>
          <w:szCs w:val="24"/>
          <w:lang w:val="uk-UA"/>
        </w:rPr>
      </w:pPr>
    </w:p>
    <w:p w:rsidR="003E0299" w:rsidRPr="00F4706C" w:rsidRDefault="003E0299" w:rsidP="00CB189C">
      <w:pPr>
        <w:pStyle w:val="ListParagraph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F4706C">
        <w:rPr>
          <w:rFonts w:ascii="Times New Roman" w:hAnsi="Times New Roman"/>
          <w:sz w:val="24"/>
          <w:szCs w:val="24"/>
          <w:lang w:val="uk-UA"/>
        </w:rPr>
        <w:t xml:space="preserve">Затвердити </w:t>
      </w:r>
      <w:r w:rsidRPr="00F4706C">
        <w:rPr>
          <w:rFonts w:ascii="Times New Roman" w:hAnsi="Times New Roman"/>
          <w:sz w:val="24"/>
          <w:szCs w:val="28"/>
          <w:lang w:val="uk-UA"/>
        </w:rPr>
        <w:t>П</w:t>
      </w:r>
      <w:r>
        <w:rPr>
          <w:rFonts w:ascii="Times New Roman" w:hAnsi="Times New Roman"/>
          <w:sz w:val="24"/>
          <w:szCs w:val="28"/>
          <w:lang w:val="uk-UA"/>
        </w:rPr>
        <w:t>лан</w:t>
      </w:r>
      <w:r w:rsidRPr="00F4706C">
        <w:rPr>
          <w:rFonts w:ascii="Times New Roman" w:hAnsi="Times New Roman"/>
          <w:sz w:val="24"/>
          <w:szCs w:val="28"/>
          <w:lang w:val="uk-UA"/>
        </w:rPr>
        <w:t xml:space="preserve"> діяльності системи енергетичного менеджменту в Кіцманській міській раді Чернівецького району Чернівецької області</w:t>
      </w:r>
      <w:r>
        <w:rPr>
          <w:rFonts w:ascii="Times New Roman" w:hAnsi="Times New Roman"/>
          <w:sz w:val="24"/>
          <w:szCs w:val="28"/>
          <w:lang w:val="uk-UA"/>
        </w:rPr>
        <w:t xml:space="preserve"> та О</w:t>
      </w:r>
      <w:r w:rsidRPr="00037AAD">
        <w:rPr>
          <w:rFonts w:ascii="Times New Roman" w:hAnsi="Times New Roman"/>
          <w:sz w:val="24"/>
          <w:szCs w:val="28"/>
          <w:lang w:val="uk-UA"/>
        </w:rPr>
        <w:t>сновні дії та заходи щодо системи енергетичного менеджменту в Кіцманській міській раді Чернівецького району, Чернівецької області</w:t>
      </w:r>
      <w:r w:rsidRPr="00037AAD">
        <w:rPr>
          <w:rFonts w:ascii="Times New Roman" w:hAnsi="Times New Roman"/>
          <w:szCs w:val="28"/>
          <w:lang w:val="uk-UA"/>
        </w:rPr>
        <w:t xml:space="preserve">, </w:t>
      </w:r>
      <w:r>
        <w:rPr>
          <w:rFonts w:ascii="Times New Roman" w:hAnsi="Times New Roman"/>
          <w:sz w:val="24"/>
          <w:szCs w:val="28"/>
          <w:lang w:val="uk-UA"/>
        </w:rPr>
        <w:t xml:space="preserve">що додаються (додаток 1, додаток 2). </w:t>
      </w:r>
    </w:p>
    <w:p w:rsidR="003E0299" w:rsidRDefault="003E0299" w:rsidP="00CB189C">
      <w:pPr>
        <w:pStyle w:val="ListParagraph"/>
        <w:numPr>
          <w:ilvl w:val="0"/>
          <w:numId w:val="7"/>
        </w:numPr>
        <w:spacing w:after="0" w:line="240" w:lineRule="auto"/>
        <w:ind w:left="0" w:firstLine="709"/>
        <w:jc w:val="both"/>
        <w:rPr>
          <w:rStyle w:val="NoSpacingChar"/>
          <w:sz w:val="24"/>
          <w:szCs w:val="28"/>
          <w:lang w:val="uk-UA"/>
        </w:rPr>
      </w:pPr>
      <w:r w:rsidRPr="00F4706C">
        <w:rPr>
          <w:rFonts w:ascii="Times New Roman" w:hAnsi="Times New Roman"/>
          <w:sz w:val="24"/>
          <w:szCs w:val="24"/>
          <w:lang w:val="uk-UA"/>
        </w:rPr>
        <w:t>Призначити відповідальним з</w:t>
      </w:r>
      <w:r w:rsidRPr="00370B38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а впровадження та функціонування системи енергетичного менеджменту</w:t>
      </w:r>
      <w:r w:rsidRPr="00F4706C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в Кіцманській міській раді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Ярослава ГЕШКА – </w:t>
      </w:r>
      <w:r w:rsidRPr="00370B38">
        <w:rPr>
          <w:rStyle w:val="NoSpacingChar"/>
          <w:sz w:val="24"/>
          <w:szCs w:val="28"/>
          <w:lang w:val="uk-UA"/>
        </w:rPr>
        <w:t>начальника відділу енергоменеджменту та господарського забезпечення</w:t>
      </w:r>
      <w:r>
        <w:rPr>
          <w:rStyle w:val="NoSpacingChar"/>
          <w:sz w:val="24"/>
          <w:szCs w:val="28"/>
          <w:lang w:val="uk-UA"/>
        </w:rPr>
        <w:t xml:space="preserve"> Кіцманської міської ради. </w:t>
      </w:r>
    </w:p>
    <w:p w:rsidR="003E0299" w:rsidRDefault="003E0299" w:rsidP="00370B38">
      <w:pPr>
        <w:pStyle w:val="ListParagraph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8"/>
          <w:lang w:val="uk-UA" w:eastAsia="ru-RU"/>
        </w:rPr>
      </w:pPr>
      <w:r w:rsidRPr="00370B38">
        <w:rPr>
          <w:rFonts w:ascii="Times New Roman" w:hAnsi="Times New Roman"/>
          <w:sz w:val="24"/>
          <w:szCs w:val="24"/>
          <w:lang w:val="uk-UA"/>
        </w:rPr>
        <w:t>Начальнику Кіцманського ВУЖКГ Ярославу Я</w:t>
      </w:r>
      <w:r>
        <w:rPr>
          <w:rFonts w:ascii="Times New Roman" w:hAnsi="Times New Roman"/>
          <w:sz w:val="24"/>
          <w:szCs w:val="24"/>
          <w:lang w:val="uk-UA"/>
        </w:rPr>
        <w:t xml:space="preserve">РЕМІЮ, </w:t>
      </w:r>
      <w:r w:rsidRPr="00370B38">
        <w:rPr>
          <w:rFonts w:ascii="Times New Roman" w:hAnsi="Times New Roman"/>
          <w:sz w:val="24"/>
          <w:szCs w:val="24"/>
          <w:lang w:val="uk-UA"/>
        </w:rPr>
        <w:t xml:space="preserve">генеральному директору КНП «Кіцманська багатопрофільна лікарня інтенсивного лікування Володимиру ХРОМЮКУ, медичному директору КНП «Кіцманський центр первинної медичної допомоги» Євгенії КОСТАШИК розробити та затвердити </w:t>
      </w:r>
      <w:r w:rsidRPr="00370B38">
        <w:rPr>
          <w:rFonts w:ascii="Times New Roman" w:hAnsi="Times New Roman"/>
          <w:sz w:val="24"/>
          <w:szCs w:val="28"/>
          <w:lang w:val="uk-UA"/>
        </w:rPr>
        <w:t>план</w:t>
      </w:r>
      <w:r>
        <w:rPr>
          <w:rFonts w:ascii="Times New Roman" w:hAnsi="Times New Roman"/>
          <w:sz w:val="24"/>
          <w:szCs w:val="28"/>
          <w:lang w:val="uk-UA"/>
        </w:rPr>
        <w:t>и</w:t>
      </w:r>
      <w:r w:rsidRPr="00370B38">
        <w:rPr>
          <w:rFonts w:ascii="Times New Roman" w:hAnsi="Times New Roman"/>
          <w:sz w:val="24"/>
          <w:szCs w:val="28"/>
          <w:lang w:val="uk-UA"/>
        </w:rPr>
        <w:t xml:space="preserve"> діяльності системи енергетичного менеджменту по </w:t>
      </w:r>
      <w:r>
        <w:rPr>
          <w:rFonts w:ascii="Times New Roman" w:hAnsi="Times New Roman"/>
          <w:sz w:val="24"/>
          <w:szCs w:val="28"/>
          <w:lang w:val="uk-UA"/>
        </w:rPr>
        <w:t xml:space="preserve">відповідних установах. </w:t>
      </w:r>
    </w:p>
    <w:p w:rsidR="003E0299" w:rsidRPr="00370B38" w:rsidRDefault="003E0299" w:rsidP="00370B38">
      <w:pPr>
        <w:pStyle w:val="ListParagraph"/>
        <w:numPr>
          <w:ilvl w:val="0"/>
          <w:numId w:val="7"/>
        </w:numPr>
        <w:spacing w:after="0" w:line="240" w:lineRule="auto"/>
        <w:ind w:left="0" w:firstLine="709"/>
        <w:jc w:val="both"/>
        <w:rPr>
          <w:rStyle w:val="NoSpacingChar"/>
          <w:sz w:val="24"/>
          <w:szCs w:val="28"/>
          <w:lang w:val="uk-UA"/>
        </w:rPr>
      </w:pPr>
      <w:r w:rsidRPr="00370B38">
        <w:rPr>
          <w:rFonts w:ascii="Times New Roman" w:hAnsi="Times New Roman"/>
          <w:sz w:val="24"/>
          <w:szCs w:val="24"/>
          <w:lang w:val="uk-UA"/>
        </w:rPr>
        <w:t>Контроль за виконанням цього покласти на заступника міського голови з питань  діяльності виконавчих органів Юрія КОСАРА.</w:t>
      </w:r>
    </w:p>
    <w:p w:rsidR="003E0299" w:rsidRDefault="003E0299" w:rsidP="00911646">
      <w:pPr>
        <w:pStyle w:val="NoSpacing"/>
        <w:ind w:firstLine="709"/>
        <w:jc w:val="both"/>
        <w:rPr>
          <w:sz w:val="24"/>
          <w:szCs w:val="24"/>
          <w:lang w:val="uk-UA"/>
        </w:rPr>
      </w:pPr>
    </w:p>
    <w:p w:rsidR="003E0299" w:rsidRDefault="003E0299" w:rsidP="00911646">
      <w:pPr>
        <w:pStyle w:val="NoSpacing"/>
        <w:ind w:firstLine="709"/>
        <w:jc w:val="both"/>
        <w:rPr>
          <w:sz w:val="24"/>
          <w:szCs w:val="24"/>
          <w:lang w:val="uk-UA"/>
        </w:rPr>
      </w:pPr>
    </w:p>
    <w:p w:rsidR="003E0299" w:rsidRDefault="003E0299" w:rsidP="00911646">
      <w:pPr>
        <w:pStyle w:val="NoSpacing"/>
        <w:ind w:firstLine="709"/>
        <w:jc w:val="both"/>
        <w:rPr>
          <w:sz w:val="24"/>
          <w:szCs w:val="24"/>
          <w:lang w:val="uk-UA"/>
        </w:rPr>
      </w:pPr>
    </w:p>
    <w:p w:rsidR="003E0299" w:rsidRPr="00911646" w:rsidRDefault="003E0299" w:rsidP="00911646">
      <w:pPr>
        <w:pStyle w:val="NoSpacing"/>
        <w:ind w:firstLine="709"/>
        <w:jc w:val="both"/>
        <w:rPr>
          <w:sz w:val="24"/>
          <w:szCs w:val="24"/>
          <w:lang w:val="uk-UA"/>
        </w:rPr>
      </w:pPr>
    </w:p>
    <w:p w:rsidR="003E0299" w:rsidRPr="00911646" w:rsidRDefault="003E0299" w:rsidP="00911646">
      <w:pPr>
        <w:pStyle w:val="NoSpacing"/>
        <w:ind w:firstLine="709"/>
        <w:jc w:val="both"/>
        <w:rPr>
          <w:sz w:val="24"/>
          <w:szCs w:val="24"/>
          <w:lang w:val="uk-UA"/>
        </w:rPr>
      </w:pPr>
    </w:p>
    <w:p w:rsidR="003E0299" w:rsidRPr="004E6A8A" w:rsidRDefault="003E0299" w:rsidP="00370B38">
      <w:pPr>
        <w:pStyle w:val="NoSpacing"/>
        <w:jc w:val="both"/>
        <w:rPr>
          <w:b/>
          <w:sz w:val="24"/>
          <w:szCs w:val="24"/>
        </w:rPr>
      </w:pPr>
      <w:r w:rsidRPr="004E6A8A">
        <w:rPr>
          <w:b/>
          <w:sz w:val="24"/>
          <w:szCs w:val="24"/>
          <w:lang w:val="uk-UA"/>
        </w:rPr>
        <w:t xml:space="preserve">Міський голова                                                  </w:t>
      </w:r>
      <w:r w:rsidRPr="004E6A8A">
        <w:rPr>
          <w:b/>
          <w:sz w:val="24"/>
          <w:szCs w:val="24"/>
          <w:lang w:val="uk-UA"/>
        </w:rPr>
        <w:tab/>
      </w:r>
      <w:r w:rsidRPr="004E6A8A">
        <w:rPr>
          <w:b/>
          <w:sz w:val="24"/>
          <w:szCs w:val="24"/>
          <w:lang w:val="uk-UA"/>
        </w:rPr>
        <w:tab/>
      </w:r>
      <w:r w:rsidRPr="004E6A8A">
        <w:rPr>
          <w:b/>
          <w:sz w:val="24"/>
          <w:szCs w:val="24"/>
          <w:lang w:val="uk-UA"/>
        </w:rPr>
        <w:tab/>
        <w:t xml:space="preserve">                       Сергій БУЛЕГА</w:t>
      </w:r>
    </w:p>
    <w:p w:rsidR="003E0299" w:rsidRPr="00911646" w:rsidRDefault="003E0299" w:rsidP="00911646">
      <w:pPr>
        <w:pStyle w:val="NoSpacing"/>
        <w:ind w:firstLine="709"/>
        <w:jc w:val="both"/>
        <w:rPr>
          <w:sz w:val="24"/>
          <w:szCs w:val="24"/>
        </w:rPr>
      </w:pPr>
    </w:p>
    <w:p w:rsidR="003E0299" w:rsidRDefault="003E0299"/>
    <w:p w:rsidR="003E0299" w:rsidRDefault="003E0299" w:rsidP="00911646">
      <w:pPr>
        <w:pStyle w:val="NoSpacing"/>
        <w:ind w:left="6095" w:firstLine="277"/>
        <w:rPr>
          <w:sz w:val="24"/>
          <w:szCs w:val="24"/>
          <w:lang w:val="uk-UA"/>
        </w:rPr>
      </w:pPr>
    </w:p>
    <w:p w:rsidR="003E0299" w:rsidRPr="00864EB3" w:rsidRDefault="003E0299" w:rsidP="00911646">
      <w:pPr>
        <w:pStyle w:val="NoSpacing"/>
        <w:ind w:left="6095" w:firstLine="277"/>
        <w:rPr>
          <w:sz w:val="24"/>
          <w:szCs w:val="24"/>
          <w:lang w:val="uk-UA"/>
        </w:rPr>
      </w:pPr>
      <w:r w:rsidRPr="00864EB3">
        <w:rPr>
          <w:sz w:val="24"/>
          <w:szCs w:val="24"/>
          <w:lang w:val="uk-UA"/>
        </w:rPr>
        <w:t xml:space="preserve">Додаток 1 </w:t>
      </w:r>
    </w:p>
    <w:p w:rsidR="003E0299" w:rsidRPr="00864EB3" w:rsidRDefault="003E0299" w:rsidP="00911646">
      <w:pPr>
        <w:pStyle w:val="NoSpacing"/>
        <w:ind w:left="5387"/>
        <w:rPr>
          <w:sz w:val="24"/>
          <w:szCs w:val="24"/>
          <w:lang w:val="uk-UA"/>
        </w:rPr>
      </w:pPr>
      <w:r w:rsidRPr="00864EB3">
        <w:rPr>
          <w:sz w:val="24"/>
          <w:szCs w:val="24"/>
          <w:lang w:val="uk-UA"/>
        </w:rPr>
        <w:t xml:space="preserve">до рішення виконавчого комітету </w:t>
      </w:r>
    </w:p>
    <w:p w:rsidR="003E0299" w:rsidRPr="00864EB3" w:rsidRDefault="003E0299" w:rsidP="00911646">
      <w:pPr>
        <w:pStyle w:val="NoSpacing"/>
        <w:ind w:left="5387"/>
        <w:rPr>
          <w:sz w:val="24"/>
          <w:szCs w:val="24"/>
          <w:lang w:val="uk-UA"/>
        </w:rPr>
      </w:pPr>
      <w:r w:rsidRPr="00864EB3">
        <w:rPr>
          <w:sz w:val="24"/>
          <w:szCs w:val="24"/>
          <w:lang w:val="uk-UA"/>
        </w:rPr>
        <w:t xml:space="preserve">Кіцманської міської ради </w:t>
      </w:r>
    </w:p>
    <w:p w:rsidR="003E0299" w:rsidRPr="00864EB3" w:rsidRDefault="003E0299" w:rsidP="00911646">
      <w:pPr>
        <w:pStyle w:val="NoSpacing"/>
        <w:ind w:left="5387"/>
        <w:rPr>
          <w:sz w:val="24"/>
          <w:szCs w:val="24"/>
          <w:lang w:val="uk-UA"/>
        </w:rPr>
      </w:pPr>
      <w:r w:rsidRPr="00864EB3">
        <w:rPr>
          <w:sz w:val="24"/>
          <w:szCs w:val="24"/>
          <w:lang w:val="uk-UA"/>
        </w:rPr>
        <w:t xml:space="preserve">від ____________ 2023 р. №________ </w:t>
      </w:r>
    </w:p>
    <w:p w:rsidR="003E0299" w:rsidRPr="001F56C5" w:rsidRDefault="003E0299" w:rsidP="009116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3E0299" w:rsidRPr="001F56C5" w:rsidRDefault="003E0299" w:rsidP="009116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3E0299" w:rsidRPr="006E5314" w:rsidRDefault="003E0299" w:rsidP="00911646">
      <w:pPr>
        <w:spacing w:after="0" w:line="240" w:lineRule="auto"/>
        <w:jc w:val="center"/>
        <w:rPr>
          <w:rFonts w:ascii="Times New Roman" w:hAnsi="Times New Roman"/>
          <w:b/>
          <w:sz w:val="24"/>
          <w:szCs w:val="28"/>
          <w:lang w:val="uk-UA"/>
        </w:rPr>
      </w:pPr>
      <w:r w:rsidRPr="006E5314">
        <w:rPr>
          <w:rFonts w:ascii="Times New Roman" w:hAnsi="Times New Roman"/>
          <w:b/>
          <w:sz w:val="24"/>
          <w:szCs w:val="28"/>
          <w:lang w:val="uk-UA"/>
        </w:rPr>
        <w:t>ПЛАН</w:t>
      </w:r>
    </w:p>
    <w:p w:rsidR="003E0299" w:rsidRPr="006E5314" w:rsidRDefault="003E0299" w:rsidP="006E5314">
      <w:pPr>
        <w:spacing w:after="0" w:line="240" w:lineRule="auto"/>
        <w:jc w:val="center"/>
        <w:rPr>
          <w:rFonts w:ascii="Times New Roman" w:hAnsi="Times New Roman"/>
          <w:b/>
          <w:sz w:val="24"/>
          <w:szCs w:val="28"/>
          <w:lang w:val="uk-UA"/>
        </w:rPr>
      </w:pPr>
      <w:r w:rsidRPr="006E5314">
        <w:rPr>
          <w:rFonts w:ascii="Times New Roman" w:hAnsi="Times New Roman"/>
          <w:b/>
          <w:sz w:val="24"/>
          <w:szCs w:val="28"/>
          <w:lang w:val="uk-UA"/>
        </w:rPr>
        <w:t xml:space="preserve">діяльності системи енергетичного менеджменту в Кіцманській міській раді </w:t>
      </w:r>
    </w:p>
    <w:p w:rsidR="003E0299" w:rsidRPr="006E5314" w:rsidRDefault="003E0299" w:rsidP="006E5314">
      <w:pPr>
        <w:spacing w:after="0" w:line="240" w:lineRule="auto"/>
        <w:jc w:val="center"/>
        <w:rPr>
          <w:rFonts w:ascii="Times New Roman" w:hAnsi="Times New Roman"/>
          <w:b/>
          <w:sz w:val="24"/>
          <w:szCs w:val="28"/>
          <w:lang w:val="uk-UA"/>
        </w:rPr>
      </w:pPr>
      <w:r>
        <w:rPr>
          <w:rFonts w:ascii="Times New Roman" w:hAnsi="Times New Roman"/>
          <w:b/>
          <w:sz w:val="24"/>
          <w:szCs w:val="28"/>
          <w:lang w:val="uk-UA"/>
        </w:rPr>
        <w:t>Чернівецького району</w:t>
      </w:r>
      <w:r w:rsidRPr="006E5314">
        <w:rPr>
          <w:rFonts w:ascii="Times New Roman" w:hAnsi="Times New Roman"/>
          <w:b/>
          <w:sz w:val="24"/>
          <w:szCs w:val="28"/>
          <w:lang w:val="uk-UA"/>
        </w:rPr>
        <w:t xml:space="preserve"> Чернівецької області </w:t>
      </w:r>
    </w:p>
    <w:p w:rsidR="003E0299" w:rsidRDefault="003E0299" w:rsidP="006E5314">
      <w:pPr>
        <w:pStyle w:val="NoSpacing"/>
        <w:ind w:firstLine="709"/>
        <w:jc w:val="both"/>
        <w:rPr>
          <w:rStyle w:val="1"/>
          <w:sz w:val="24"/>
          <w:szCs w:val="24"/>
          <w:lang w:eastAsia="ru-RU"/>
        </w:rPr>
      </w:pPr>
    </w:p>
    <w:p w:rsidR="003E0299" w:rsidRDefault="003E0299" w:rsidP="006E5314">
      <w:pPr>
        <w:pStyle w:val="NoSpacing"/>
        <w:ind w:firstLine="709"/>
        <w:jc w:val="both"/>
        <w:rPr>
          <w:rStyle w:val="1"/>
          <w:sz w:val="24"/>
          <w:szCs w:val="24"/>
          <w:lang w:eastAsia="ru-RU"/>
        </w:rPr>
      </w:pPr>
    </w:p>
    <w:p w:rsidR="003E0299" w:rsidRPr="00721DEA" w:rsidRDefault="003E0299" w:rsidP="00DB06B6">
      <w:pPr>
        <w:pStyle w:val="NoSpacing"/>
        <w:ind w:firstLine="709"/>
        <w:jc w:val="both"/>
        <w:rPr>
          <w:sz w:val="24"/>
          <w:szCs w:val="24"/>
          <w:lang w:val="uk-UA"/>
        </w:rPr>
      </w:pPr>
      <w:r w:rsidRPr="00721DEA">
        <w:rPr>
          <w:rStyle w:val="1"/>
          <w:spacing w:val="0"/>
          <w:sz w:val="24"/>
          <w:szCs w:val="24"/>
          <w:lang w:eastAsia="ru-RU"/>
        </w:rPr>
        <w:t xml:space="preserve">План діяльності системи енергетичного менеджменту в  </w:t>
      </w:r>
      <w:r w:rsidRPr="00721DEA">
        <w:rPr>
          <w:sz w:val="24"/>
          <w:szCs w:val="24"/>
          <w:lang w:val="uk-UA"/>
        </w:rPr>
        <w:t xml:space="preserve">Кіцманській міській раді </w:t>
      </w:r>
    </w:p>
    <w:p w:rsidR="003E0299" w:rsidRPr="00721DEA" w:rsidRDefault="003E0299" w:rsidP="006E5314">
      <w:pPr>
        <w:pStyle w:val="NoSpacing"/>
        <w:ind w:firstLine="709"/>
        <w:jc w:val="both"/>
        <w:rPr>
          <w:sz w:val="24"/>
          <w:szCs w:val="24"/>
          <w:lang w:val="uk-UA"/>
        </w:rPr>
      </w:pPr>
      <w:r w:rsidRPr="00721DEA">
        <w:rPr>
          <w:sz w:val="24"/>
          <w:szCs w:val="24"/>
          <w:lang w:val="uk-UA"/>
        </w:rPr>
        <w:t>Чернівецького району, Чернівецької області</w:t>
      </w:r>
      <w:r w:rsidRPr="00721DEA">
        <w:rPr>
          <w:rStyle w:val="1"/>
          <w:spacing w:val="0"/>
          <w:sz w:val="24"/>
          <w:szCs w:val="24"/>
          <w:lang w:eastAsia="ru-RU"/>
        </w:rPr>
        <w:t xml:space="preserve"> розроблено відповідно до вимог Порядку впровадження систем енергетичного менеджменту, затвердженого постановою Кабінету Міністрів України від 23.12.2021 р. № 1460 (далі </w:t>
      </w:r>
      <w:r w:rsidRPr="00721DEA">
        <w:rPr>
          <w:rStyle w:val="2"/>
          <w:spacing w:val="0"/>
          <w:sz w:val="24"/>
          <w:szCs w:val="24"/>
          <w:lang w:eastAsia="ru-RU"/>
        </w:rPr>
        <w:t xml:space="preserve">- </w:t>
      </w:r>
      <w:r w:rsidRPr="00721DEA">
        <w:rPr>
          <w:rStyle w:val="1"/>
          <w:spacing w:val="0"/>
          <w:sz w:val="24"/>
          <w:szCs w:val="24"/>
          <w:lang w:eastAsia="ru-RU"/>
        </w:rPr>
        <w:t>Порядок), інших актів законодавства у сфері забезпечення енергетичної ефективності.</w:t>
      </w:r>
    </w:p>
    <w:p w:rsidR="003E0299" w:rsidRPr="00721DEA" w:rsidRDefault="003E0299" w:rsidP="006E5314">
      <w:pPr>
        <w:pStyle w:val="NoSpacing"/>
        <w:ind w:firstLine="709"/>
        <w:jc w:val="both"/>
        <w:rPr>
          <w:sz w:val="24"/>
          <w:szCs w:val="24"/>
          <w:lang w:val="uk-UA"/>
        </w:rPr>
      </w:pPr>
      <w:r w:rsidRPr="00721DEA">
        <w:rPr>
          <w:rStyle w:val="1"/>
          <w:spacing w:val="0"/>
          <w:sz w:val="24"/>
          <w:szCs w:val="24"/>
          <w:lang w:eastAsia="ru-RU"/>
        </w:rPr>
        <w:t>Завданнями системи енергетичного менеджменту Кіцманської міської ради є:</w:t>
      </w:r>
    </w:p>
    <w:p w:rsidR="003E0299" w:rsidRPr="00721DEA" w:rsidRDefault="003E0299" w:rsidP="006E5314">
      <w:pPr>
        <w:pStyle w:val="NoSpacing"/>
        <w:numPr>
          <w:ilvl w:val="0"/>
          <w:numId w:val="3"/>
        </w:numPr>
        <w:jc w:val="both"/>
        <w:rPr>
          <w:sz w:val="24"/>
          <w:szCs w:val="24"/>
          <w:lang w:val="uk-UA"/>
        </w:rPr>
      </w:pPr>
      <w:r w:rsidRPr="00721DEA">
        <w:rPr>
          <w:rStyle w:val="1"/>
          <w:spacing w:val="0"/>
          <w:sz w:val="24"/>
          <w:szCs w:val="24"/>
          <w:lang w:eastAsia="ru-RU"/>
        </w:rPr>
        <w:t>формування цілісної політики з управління використанням енергії;</w:t>
      </w:r>
    </w:p>
    <w:p w:rsidR="003E0299" w:rsidRPr="00721DEA" w:rsidRDefault="003E0299" w:rsidP="006E5314">
      <w:pPr>
        <w:pStyle w:val="NoSpacing"/>
        <w:numPr>
          <w:ilvl w:val="0"/>
          <w:numId w:val="3"/>
        </w:numPr>
        <w:jc w:val="both"/>
        <w:rPr>
          <w:sz w:val="24"/>
          <w:szCs w:val="24"/>
          <w:lang w:val="uk-UA"/>
        </w:rPr>
      </w:pPr>
      <w:r w:rsidRPr="00721DEA">
        <w:rPr>
          <w:rStyle w:val="1"/>
          <w:spacing w:val="0"/>
          <w:sz w:val="24"/>
          <w:szCs w:val="24"/>
          <w:lang w:eastAsia="ru-RU"/>
        </w:rPr>
        <w:t>забезпечення функціонування, розвитку та вдосконалення системи енергетичного менеджменту;</w:t>
      </w:r>
    </w:p>
    <w:p w:rsidR="003E0299" w:rsidRPr="00721DEA" w:rsidRDefault="003E0299" w:rsidP="006E5314">
      <w:pPr>
        <w:pStyle w:val="NoSpacing"/>
        <w:numPr>
          <w:ilvl w:val="0"/>
          <w:numId w:val="3"/>
        </w:numPr>
        <w:jc w:val="both"/>
        <w:rPr>
          <w:sz w:val="24"/>
          <w:szCs w:val="24"/>
          <w:lang w:val="uk-UA"/>
        </w:rPr>
      </w:pPr>
      <w:r w:rsidRPr="00721DEA">
        <w:rPr>
          <w:rStyle w:val="1"/>
          <w:spacing w:val="0"/>
          <w:sz w:val="24"/>
          <w:szCs w:val="24"/>
          <w:lang w:eastAsia="ru-RU"/>
        </w:rPr>
        <w:t>створення електронної бази даних про об’єкти енергоспоживання; аналіз даних про споживання енергії на кожному конкретному об’єкті та фактори, які суттєво впливають на її споживання;</w:t>
      </w:r>
    </w:p>
    <w:p w:rsidR="003E0299" w:rsidRPr="00721DEA" w:rsidRDefault="003E0299" w:rsidP="006E5314">
      <w:pPr>
        <w:pStyle w:val="NoSpacing"/>
        <w:numPr>
          <w:ilvl w:val="0"/>
          <w:numId w:val="3"/>
        </w:numPr>
        <w:jc w:val="both"/>
        <w:rPr>
          <w:sz w:val="24"/>
          <w:szCs w:val="24"/>
          <w:lang w:val="uk-UA"/>
        </w:rPr>
      </w:pPr>
      <w:r w:rsidRPr="00721DEA">
        <w:rPr>
          <w:rStyle w:val="1"/>
          <w:spacing w:val="0"/>
          <w:sz w:val="24"/>
          <w:szCs w:val="24"/>
          <w:lang w:eastAsia="ru-RU"/>
        </w:rPr>
        <w:t>вжиття заходів щодо енергоефективної експлуатації будівель комунальної власності, які перебувають власності Кіцманської міської ради;</w:t>
      </w:r>
    </w:p>
    <w:p w:rsidR="003E0299" w:rsidRPr="00721DEA" w:rsidRDefault="003E0299" w:rsidP="006E5314">
      <w:pPr>
        <w:pStyle w:val="NoSpacing"/>
        <w:numPr>
          <w:ilvl w:val="0"/>
          <w:numId w:val="3"/>
        </w:numPr>
        <w:jc w:val="both"/>
        <w:rPr>
          <w:sz w:val="24"/>
          <w:szCs w:val="24"/>
          <w:lang w:val="uk-UA"/>
        </w:rPr>
      </w:pPr>
      <w:r w:rsidRPr="00721DEA">
        <w:rPr>
          <w:rStyle w:val="1"/>
          <w:spacing w:val="0"/>
          <w:sz w:val="24"/>
          <w:szCs w:val="24"/>
          <w:lang w:eastAsia="ru-RU"/>
        </w:rPr>
        <w:t xml:space="preserve">створення системи контролю та звітності у питаннях ефективності використання енергоресурсів </w:t>
      </w:r>
      <w:r w:rsidRPr="00721DEA">
        <w:rPr>
          <w:rStyle w:val="2"/>
          <w:spacing w:val="0"/>
          <w:sz w:val="24"/>
          <w:szCs w:val="24"/>
          <w:lang w:eastAsia="ru-RU"/>
        </w:rPr>
        <w:t xml:space="preserve">і </w:t>
      </w:r>
      <w:r w:rsidRPr="00721DEA">
        <w:rPr>
          <w:rStyle w:val="1"/>
          <w:spacing w:val="0"/>
          <w:sz w:val="24"/>
          <w:szCs w:val="24"/>
          <w:lang w:eastAsia="ru-RU"/>
        </w:rPr>
        <w:t>комунальних послуг;</w:t>
      </w:r>
    </w:p>
    <w:p w:rsidR="003E0299" w:rsidRPr="00721DEA" w:rsidRDefault="003E0299" w:rsidP="006E5314">
      <w:pPr>
        <w:pStyle w:val="NoSpacing"/>
        <w:numPr>
          <w:ilvl w:val="0"/>
          <w:numId w:val="3"/>
        </w:numPr>
        <w:jc w:val="both"/>
        <w:rPr>
          <w:sz w:val="24"/>
          <w:szCs w:val="24"/>
          <w:lang w:val="uk-UA"/>
        </w:rPr>
      </w:pPr>
      <w:r w:rsidRPr="00721DEA">
        <w:rPr>
          <w:rStyle w:val="1"/>
          <w:spacing w:val="0"/>
          <w:sz w:val="24"/>
          <w:szCs w:val="24"/>
          <w:lang w:eastAsia="ru-RU"/>
        </w:rPr>
        <w:t>ефективне використання бюджетних коштів, спрямованих на впровадження проектів модернізації об’єктів, що споживають енергоресурси.</w:t>
      </w:r>
    </w:p>
    <w:p w:rsidR="003E0299" w:rsidRPr="00721DEA" w:rsidRDefault="003E0299" w:rsidP="006E5314">
      <w:pPr>
        <w:pStyle w:val="NoSpacing"/>
        <w:ind w:firstLine="709"/>
        <w:jc w:val="both"/>
        <w:rPr>
          <w:sz w:val="24"/>
          <w:szCs w:val="24"/>
          <w:lang w:val="uk-UA"/>
        </w:rPr>
      </w:pPr>
      <w:r w:rsidRPr="00721DEA">
        <w:rPr>
          <w:rStyle w:val="1"/>
          <w:spacing w:val="0"/>
          <w:sz w:val="24"/>
          <w:szCs w:val="24"/>
          <w:lang w:eastAsia="ru-RU"/>
        </w:rPr>
        <w:t>Операційними цілями системи енергетичного менеджменту Кіцманської міської ради є:</w:t>
      </w:r>
    </w:p>
    <w:p w:rsidR="003E0299" w:rsidRPr="00721DEA" w:rsidRDefault="003E0299" w:rsidP="006E5314">
      <w:pPr>
        <w:pStyle w:val="NoSpacing"/>
        <w:numPr>
          <w:ilvl w:val="0"/>
          <w:numId w:val="4"/>
        </w:numPr>
        <w:jc w:val="both"/>
        <w:rPr>
          <w:sz w:val="24"/>
          <w:szCs w:val="24"/>
          <w:lang w:val="uk-UA"/>
        </w:rPr>
      </w:pPr>
      <w:r w:rsidRPr="00721DEA">
        <w:rPr>
          <w:rStyle w:val="1"/>
          <w:spacing w:val="0"/>
          <w:sz w:val="24"/>
          <w:szCs w:val="24"/>
          <w:lang w:eastAsia="ru-RU"/>
        </w:rPr>
        <w:t>підвищення енергоефективності будівель комунальної власності, які перебувають власності Кіцманської міської ради;</w:t>
      </w:r>
    </w:p>
    <w:p w:rsidR="003E0299" w:rsidRPr="00721DEA" w:rsidRDefault="003E0299" w:rsidP="006E5314">
      <w:pPr>
        <w:pStyle w:val="NoSpacing"/>
        <w:numPr>
          <w:ilvl w:val="0"/>
          <w:numId w:val="4"/>
        </w:numPr>
        <w:jc w:val="both"/>
        <w:rPr>
          <w:sz w:val="24"/>
          <w:szCs w:val="24"/>
          <w:lang w:val="uk-UA"/>
        </w:rPr>
      </w:pPr>
      <w:r w:rsidRPr="00721DEA">
        <w:rPr>
          <w:rStyle w:val="1"/>
          <w:spacing w:val="0"/>
          <w:sz w:val="24"/>
          <w:szCs w:val="24"/>
          <w:lang w:eastAsia="ru-RU"/>
        </w:rPr>
        <w:t>здійснення заходів контролю за енергоспоживанням, енергетичного аудиту для налагодження ефективного споживання енергетичних ресурсів.</w:t>
      </w:r>
    </w:p>
    <w:p w:rsidR="003E0299" w:rsidRPr="00721DEA" w:rsidRDefault="003E0299" w:rsidP="006E5314">
      <w:pPr>
        <w:pStyle w:val="NoSpacing"/>
        <w:ind w:firstLine="709"/>
        <w:jc w:val="both"/>
        <w:rPr>
          <w:sz w:val="24"/>
          <w:szCs w:val="24"/>
          <w:lang w:val="uk-UA"/>
        </w:rPr>
      </w:pPr>
      <w:r w:rsidRPr="00721DEA">
        <w:rPr>
          <w:rStyle w:val="1"/>
          <w:spacing w:val="0"/>
          <w:sz w:val="24"/>
          <w:szCs w:val="24"/>
          <w:lang w:eastAsia="ru-RU"/>
        </w:rPr>
        <w:t>Ключовими показниками результативності роботи системи енергетичного менеджменту Кіцманської міської ради є:</w:t>
      </w:r>
    </w:p>
    <w:p w:rsidR="003E0299" w:rsidRPr="00721DEA" w:rsidRDefault="003E0299" w:rsidP="006E5314">
      <w:pPr>
        <w:pStyle w:val="NoSpacing"/>
        <w:numPr>
          <w:ilvl w:val="0"/>
          <w:numId w:val="5"/>
        </w:numPr>
        <w:ind w:left="1418"/>
        <w:jc w:val="both"/>
        <w:rPr>
          <w:sz w:val="24"/>
          <w:szCs w:val="24"/>
          <w:lang w:val="uk-UA"/>
        </w:rPr>
      </w:pPr>
      <w:r w:rsidRPr="00721DEA">
        <w:rPr>
          <w:rStyle w:val="1"/>
          <w:spacing w:val="0"/>
          <w:sz w:val="24"/>
          <w:szCs w:val="24"/>
          <w:lang w:eastAsia="ru-RU"/>
        </w:rPr>
        <w:t>неперевищені обсяги споживання енергоресурсів базового рівня, які становлять показники 2022 року;</w:t>
      </w:r>
    </w:p>
    <w:p w:rsidR="003E0299" w:rsidRPr="00721DEA" w:rsidRDefault="003E0299" w:rsidP="006E5314">
      <w:pPr>
        <w:pStyle w:val="NoSpacing"/>
        <w:numPr>
          <w:ilvl w:val="0"/>
          <w:numId w:val="5"/>
        </w:numPr>
        <w:ind w:left="1418"/>
        <w:jc w:val="both"/>
        <w:rPr>
          <w:sz w:val="24"/>
          <w:szCs w:val="24"/>
          <w:lang w:val="uk-UA"/>
        </w:rPr>
      </w:pPr>
      <w:r w:rsidRPr="00721DEA">
        <w:rPr>
          <w:rStyle w:val="1"/>
          <w:spacing w:val="0"/>
          <w:sz w:val="24"/>
          <w:szCs w:val="24"/>
          <w:lang w:eastAsia="ru-RU"/>
        </w:rPr>
        <w:t>кількість залучених коштів на потреби підвищення ефективності енергоспоживання;</w:t>
      </w:r>
    </w:p>
    <w:p w:rsidR="003E0299" w:rsidRDefault="003E0299" w:rsidP="006E5314">
      <w:pPr>
        <w:pStyle w:val="NoSpacing"/>
        <w:numPr>
          <w:ilvl w:val="0"/>
          <w:numId w:val="5"/>
        </w:numPr>
        <w:ind w:left="1418"/>
        <w:jc w:val="both"/>
        <w:rPr>
          <w:rStyle w:val="1"/>
          <w:spacing w:val="0"/>
          <w:sz w:val="24"/>
          <w:szCs w:val="24"/>
          <w:lang w:eastAsia="ru-RU"/>
        </w:rPr>
      </w:pPr>
      <w:r w:rsidRPr="00721DEA">
        <w:rPr>
          <w:rStyle w:val="1"/>
          <w:spacing w:val="0"/>
          <w:sz w:val="24"/>
          <w:szCs w:val="24"/>
          <w:lang w:eastAsia="ru-RU"/>
        </w:rPr>
        <w:t>дотримання нормативних вимог до мікроклімату в приміщеннях.</w:t>
      </w:r>
    </w:p>
    <w:p w:rsidR="003E0299" w:rsidRDefault="003E0299" w:rsidP="00370B38">
      <w:pPr>
        <w:pStyle w:val="4"/>
        <w:shd w:val="clear" w:color="auto" w:fill="auto"/>
        <w:spacing w:line="322" w:lineRule="exact"/>
        <w:jc w:val="both"/>
        <w:rPr>
          <w:rStyle w:val="1"/>
          <w:spacing w:val="0"/>
          <w:sz w:val="24"/>
          <w:szCs w:val="24"/>
          <w:lang w:eastAsia="ru-RU"/>
        </w:rPr>
      </w:pPr>
    </w:p>
    <w:p w:rsidR="003E0299" w:rsidRDefault="003E0299" w:rsidP="00370B38">
      <w:pPr>
        <w:pStyle w:val="4"/>
        <w:shd w:val="clear" w:color="auto" w:fill="auto"/>
        <w:spacing w:line="322" w:lineRule="exact"/>
        <w:jc w:val="both"/>
        <w:rPr>
          <w:rStyle w:val="1"/>
          <w:spacing w:val="0"/>
          <w:sz w:val="24"/>
          <w:szCs w:val="24"/>
          <w:lang w:eastAsia="ru-RU"/>
        </w:rPr>
      </w:pPr>
    </w:p>
    <w:p w:rsidR="003E0299" w:rsidRDefault="003E0299" w:rsidP="00370B38">
      <w:pPr>
        <w:pStyle w:val="4"/>
        <w:shd w:val="clear" w:color="auto" w:fill="auto"/>
        <w:spacing w:line="322" w:lineRule="exact"/>
        <w:jc w:val="both"/>
        <w:rPr>
          <w:rStyle w:val="1"/>
          <w:spacing w:val="0"/>
          <w:sz w:val="24"/>
          <w:szCs w:val="24"/>
          <w:lang w:eastAsia="ru-RU"/>
        </w:rPr>
      </w:pPr>
    </w:p>
    <w:p w:rsidR="003E0299" w:rsidRPr="00370B38" w:rsidRDefault="003E0299" w:rsidP="00370B38">
      <w:pPr>
        <w:pStyle w:val="4"/>
        <w:shd w:val="clear" w:color="auto" w:fill="auto"/>
        <w:spacing w:line="322" w:lineRule="exact"/>
        <w:jc w:val="both"/>
        <w:rPr>
          <w:rStyle w:val="1"/>
          <w:b/>
          <w:spacing w:val="0"/>
          <w:sz w:val="24"/>
          <w:szCs w:val="24"/>
          <w:lang w:eastAsia="ru-RU"/>
        </w:rPr>
      </w:pPr>
      <w:r w:rsidRPr="00370B38">
        <w:rPr>
          <w:rStyle w:val="1"/>
          <w:b/>
          <w:spacing w:val="0"/>
          <w:sz w:val="24"/>
          <w:szCs w:val="24"/>
          <w:lang w:eastAsia="ru-RU"/>
        </w:rPr>
        <w:t xml:space="preserve">Керуюча справами (секретарка) </w:t>
      </w:r>
    </w:p>
    <w:p w:rsidR="003E0299" w:rsidRDefault="003E0299" w:rsidP="00370B38">
      <w:pPr>
        <w:pStyle w:val="4"/>
        <w:shd w:val="clear" w:color="auto" w:fill="auto"/>
        <w:spacing w:line="322" w:lineRule="exact"/>
        <w:jc w:val="both"/>
        <w:rPr>
          <w:rStyle w:val="1"/>
          <w:b/>
          <w:spacing w:val="0"/>
          <w:sz w:val="24"/>
          <w:szCs w:val="24"/>
          <w:lang w:eastAsia="ru-RU"/>
        </w:rPr>
      </w:pPr>
      <w:r w:rsidRPr="00370B38">
        <w:rPr>
          <w:rStyle w:val="1"/>
          <w:b/>
          <w:spacing w:val="0"/>
          <w:sz w:val="24"/>
          <w:szCs w:val="24"/>
          <w:lang w:eastAsia="ru-RU"/>
        </w:rPr>
        <w:t xml:space="preserve">виконавчого комітету </w:t>
      </w:r>
      <w:r w:rsidRPr="00370B38">
        <w:rPr>
          <w:rStyle w:val="1"/>
          <w:b/>
          <w:spacing w:val="0"/>
          <w:sz w:val="24"/>
          <w:szCs w:val="24"/>
          <w:lang w:eastAsia="ru-RU"/>
        </w:rPr>
        <w:tab/>
      </w:r>
      <w:r w:rsidRPr="00370B38">
        <w:rPr>
          <w:rStyle w:val="1"/>
          <w:b/>
          <w:spacing w:val="0"/>
          <w:sz w:val="24"/>
          <w:szCs w:val="24"/>
          <w:lang w:eastAsia="ru-RU"/>
        </w:rPr>
        <w:tab/>
      </w:r>
      <w:r w:rsidRPr="00370B38">
        <w:rPr>
          <w:rStyle w:val="1"/>
          <w:b/>
          <w:spacing w:val="0"/>
          <w:sz w:val="24"/>
          <w:szCs w:val="24"/>
          <w:lang w:eastAsia="ru-RU"/>
        </w:rPr>
        <w:tab/>
      </w:r>
      <w:r w:rsidRPr="00370B38">
        <w:rPr>
          <w:rStyle w:val="1"/>
          <w:b/>
          <w:spacing w:val="0"/>
          <w:sz w:val="24"/>
          <w:szCs w:val="24"/>
          <w:lang w:eastAsia="ru-RU"/>
        </w:rPr>
        <w:tab/>
      </w:r>
      <w:r w:rsidRPr="00370B38">
        <w:rPr>
          <w:rStyle w:val="1"/>
          <w:b/>
          <w:spacing w:val="0"/>
          <w:sz w:val="24"/>
          <w:szCs w:val="24"/>
          <w:lang w:eastAsia="ru-RU"/>
        </w:rPr>
        <w:tab/>
      </w:r>
      <w:r w:rsidRPr="00370B38">
        <w:rPr>
          <w:rStyle w:val="1"/>
          <w:b/>
          <w:spacing w:val="0"/>
          <w:sz w:val="24"/>
          <w:szCs w:val="24"/>
          <w:lang w:eastAsia="ru-RU"/>
        </w:rPr>
        <w:tab/>
      </w:r>
      <w:r w:rsidRPr="00370B38">
        <w:rPr>
          <w:rStyle w:val="1"/>
          <w:b/>
          <w:spacing w:val="0"/>
          <w:sz w:val="24"/>
          <w:szCs w:val="24"/>
          <w:lang w:eastAsia="ru-RU"/>
        </w:rPr>
        <w:tab/>
        <w:t>Ярослава РАКОВІЦА</w:t>
      </w:r>
    </w:p>
    <w:p w:rsidR="003E0299" w:rsidRPr="00370B38" w:rsidRDefault="003E0299" w:rsidP="00370B38">
      <w:pPr>
        <w:pStyle w:val="4"/>
        <w:shd w:val="clear" w:color="auto" w:fill="auto"/>
        <w:spacing w:line="322" w:lineRule="exact"/>
        <w:jc w:val="both"/>
        <w:rPr>
          <w:rStyle w:val="1"/>
          <w:b/>
          <w:spacing w:val="0"/>
          <w:lang w:eastAsia="en-US"/>
        </w:rPr>
      </w:pPr>
    </w:p>
    <w:p w:rsidR="003E0299" w:rsidRPr="001F56C5" w:rsidRDefault="003E0299" w:rsidP="00911646">
      <w:pPr>
        <w:pStyle w:val="4"/>
        <w:shd w:val="clear" w:color="auto" w:fill="auto"/>
        <w:spacing w:line="322" w:lineRule="exact"/>
        <w:ind w:left="20" w:firstLine="680"/>
        <w:jc w:val="both"/>
        <w:rPr>
          <w:rStyle w:val="1"/>
          <w:lang w:eastAsia="en-US"/>
        </w:rPr>
      </w:pPr>
      <w:r w:rsidRPr="001F56C5">
        <w:rPr>
          <w:rStyle w:val="1"/>
          <w:lang w:eastAsia="en-US"/>
        </w:rPr>
        <w:br w:type="page"/>
      </w:r>
    </w:p>
    <w:p w:rsidR="003E0299" w:rsidRPr="00864EB3" w:rsidRDefault="003E0299" w:rsidP="00091D37">
      <w:pPr>
        <w:pStyle w:val="NoSpacing"/>
        <w:ind w:left="6095" w:firstLine="277"/>
        <w:rPr>
          <w:sz w:val="24"/>
          <w:szCs w:val="24"/>
          <w:lang w:val="uk-UA"/>
        </w:rPr>
      </w:pPr>
      <w:r w:rsidRPr="00864EB3">
        <w:rPr>
          <w:sz w:val="24"/>
          <w:szCs w:val="24"/>
          <w:lang w:val="uk-UA"/>
        </w:rPr>
        <w:t xml:space="preserve">Додаток 2 </w:t>
      </w:r>
    </w:p>
    <w:p w:rsidR="003E0299" w:rsidRPr="00864EB3" w:rsidRDefault="003E0299" w:rsidP="00091D37">
      <w:pPr>
        <w:pStyle w:val="NoSpacing"/>
        <w:ind w:left="5387"/>
        <w:rPr>
          <w:sz w:val="24"/>
          <w:szCs w:val="24"/>
          <w:lang w:val="uk-UA"/>
        </w:rPr>
      </w:pPr>
      <w:r w:rsidRPr="00864EB3">
        <w:rPr>
          <w:sz w:val="24"/>
          <w:szCs w:val="24"/>
          <w:lang w:val="uk-UA"/>
        </w:rPr>
        <w:t xml:space="preserve">до рішення виконавчого комітету </w:t>
      </w:r>
    </w:p>
    <w:p w:rsidR="003E0299" w:rsidRPr="00864EB3" w:rsidRDefault="003E0299" w:rsidP="00091D37">
      <w:pPr>
        <w:pStyle w:val="NoSpacing"/>
        <w:ind w:left="5387"/>
        <w:rPr>
          <w:sz w:val="24"/>
          <w:szCs w:val="24"/>
          <w:lang w:val="uk-UA"/>
        </w:rPr>
      </w:pPr>
      <w:r w:rsidRPr="00864EB3">
        <w:rPr>
          <w:sz w:val="24"/>
          <w:szCs w:val="24"/>
          <w:lang w:val="uk-UA"/>
        </w:rPr>
        <w:t xml:space="preserve">Кіцманської міської ради </w:t>
      </w:r>
    </w:p>
    <w:p w:rsidR="003E0299" w:rsidRPr="00864EB3" w:rsidRDefault="003E0299" w:rsidP="00091D37">
      <w:pPr>
        <w:pStyle w:val="NoSpacing"/>
        <w:ind w:left="5387"/>
        <w:rPr>
          <w:sz w:val="24"/>
          <w:szCs w:val="24"/>
          <w:lang w:val="uk-UA"/>
        </w:rPr>
      </w:pPr>
      <w:r w:rsidRPr="00864EB3">
        <w:rPr>
          <w:sz w:val="24"/>
          <w:szCs w:val="24"/>
          <w:lang w:val="uk-UA"/>
        </w:rPr>
        <w:t xml:space="preserve">від ____________ 2023 р. №________ </w:t>
      </w:r>
    </w:p>
    <w:p w:rsidR="003E0299" w:rsidRPr="001F56C5" w:rsidRDefault="003E0299" w:rsidP="00091D3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3E0299" w:rsidRDefault="003E0299" w:rsidP="006E531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E0299" w:rsidRDefault="003E0299" w:rsidP="006E531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91D37">
        <w:rPr>
          <w:rFonts w:ascii="Times New Roman" w:hAnsi="Times New Roman"/>
          <w:b/>
          <w:sz w:val="24"/>
          <w:szCs w:val="24"/>
        </w:rPr>
        <w:t xml:space="preserve">Основні дії та заходи щодо </w:t>
      </w:r>
      <w:r w:rsidRPr="00091D37">
        <w:rPr>
          <w:rFonts w:ascii="Times New Roman" w:hAnsi="Times New Roman"/>
          <w:b/>
          <w:sz w:val="24"/>
          <w:szCs w:val="24"/>
          <w:lang w:val="uk-UA"/>
        </w:rPr>
        <w:t xml:space="preserve">системи енергетичного менеджменту в </w:t>
      </w:r>
    </w:p>
    <w:p w:rsidR="003E0299" w:rsidRPr="00091D37" w:rsidRDefault="003E0299" w:rsidP="006E531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91D37">
        <w:rPr>
          <w:rFonts w:ascii="Times New Roman" w:hAnsi="Times New Roman"/>
          <w:b/>
          <w:sz w:val="24"/>
          <w:szCs w:val="24"/>
          <w:lang w:val="uk-UA"/>
        </w:rPr>
        <w:t>Кіцманській міській раді Чернівецького району, Чернівецької області</w:t>
      </w:r>
    </w:p>
    <w:p w:rsidR="003E0299" w:rsidRPr="001F56C5" w:rsidRDefault="003E0299" w:rsidP="00911646">
      <w:pPr>
        <w:pStyle w:val="4"/>
        <w:shd w:val="clear" w:color="auto" w:fill="auto"/>
        <w:spacing w:line="322" w:lineRule="exact"/>
        <w:ind w:left="20" w:firstLine="680"/>
        <w:rPr>
          <w:b/>
          <w:sz w:val="28"/>
          <w:szCs w:val="28"/>
        </w:rPr>
      </w:pPr>
    </w:p>
    <w:tbl>
      <w:tblPr>
        <w:tblW w:w="1051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08"/>
        <w:gridCol w:w="3823"/>
        <w:gridCol w:w="1276"/>
        <w:gridCol w:w="3260"/>
        <w:gridCol w:w="1445"/>
      </w:tblGrid>
      <w:tr w:rsidR="003E0299" w:rsidRPr="00504565" w:rsidTr="00504565">
        <w:trPr>
          <w:jc w:val="center"/>
        </w:trPr>
        <w:tc>
          <w:tcPr>
            <w:tcW w:w="708" w:type="dxa"/>
          </w:tcPr>
          <w:p w:rsidR="003E0299" w:rsidRPr="00310C87" w:rsidRDefault="003E0299" w:rsidP="00504565">
            <w:pPr>
              <w:pStyle w:val="NoSpacing"/>
              <w:ind w:right="-109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</w:rPr>
              <w:t>№ з/п</w:t>
            </w:r>
          </w:p>
        </w:tc>
        <w:tc>
          <w:tcPr>
            <w:tcW w:w="3823" w:type="dxa"/>
          </w:tcPr>
          <w:p w:rsidR="003E0299" w:rsidRPr="00310C87" w:rsidRDefault="003E0299" w:rsidP="006E5314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rStyle w:val="40"/>
                <w:b/>
                <w:sz w:val="24"/>
                <w:szCs w:val="24"/>
                <w:lang w:eastAsia="ru-RU"/>
              </w:rPr>
              <w:t>Зміст заходу</w:t>
            </w:r>
          </w:p>
        </w:tc>
        <w:tc>
          <w:tcPr>
            <w:tcW w:w="1276" w:type="dxa"/>
          </w:tcPr>
          <w:p w:rsidR="003E0299" w:rsidRPr="00310C87" w:rsidRDefault="003E0299" w:rsidP="006E5314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</w:rPr>
              <w:t>Термін виконання</w:t>
            </w:r>
          </w:p>
        </w:tc>
        <w:tc>
          <w:tcPr>
            <w:tcW w:w="3260" w:type="dxa"/>
          </w:tcPr>
          <w:p w:rsidR="003E0299" w:rsidRPr="00310C87" w:rsidRDefault="003E0299" w:rsidP="006E5314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</w:rPr>
              <w:t>Відповідальні виконавці</w:t>
            </w:r>
          </w:p>
        </w:tc>
        <w:tc>
          <w:tcPr>
            <w:tcW w:w="1445" w:type="dxa"/>
          </w:tcPr>
          <w:p w:rsidR="003E0299" w:rsidRPr="00310C87" w:rsidRDefault="003E0299" w:rsidP="006E5314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</w:rPr>
              <w:t>Примітка</w:t>
            </w:r>
          </w:p>
        </w:tc>
      </w:tr>
      <w:tr w:rsidR="003E0299" w:rsidRPr="00504565" w:rsidTr="00504565">
        <w:trPr>
          <w:jc w:val="center"/>
        </w:trPr>
        <w:tc>
          <w:tcPr>
            <w:tcW w:w="708" w:type="dxa"/>
          </w:tcPr>
          <w:p w:rsidR="003E0299" w:rsidRPr="00310C87" w:rsidRDefault="003E0299" w:rsidP="00504565">
            <w:pPr>
              <w:pStyle w:val="NoSpacing"/>
              <w:numPr>
                <w:ilvl w:val="0"/>
                <w:numId w:val="6"/>
              </w:numPr>
              <w:ind w:left="0" w:right="-109" w:firstLine="0"/>
              <w:rPr>
                <w:sz w:val="24"/>
                <w:szCs w:val="24"/>
              </w:rPr>
            </w:pPr>
          </w:p>
        </w:tc>
        <w:tc>
          <w:tcPr>
            <w:tcW w:w="3823" w:type="dxa"/>
          </w:tcPr>
          <w:p w:rsidR="003E0299" w:rsidRPr="00310C87" w:rsidRDefault="003E0299" w:rsidP="00D11CCF">
            <w:pPr>
              <w:pStyle w:val="NoSpacing"/>
              <w:rPr>
                <w:sz w:val="24"/>
                <w:szCs w:val="24"/>
                <w:lang w:val="uk-UA"/>
              </w:rPr>
            </w:pPr>
            <w:r w:rsidRPr="00310C87">
              <w:rPr>
                <w:sz w:val="24"/>
                <w:szCs w:val="24"/>
              </w:rPr>
              <w:t xml:space="preserve">Визначення об’єктів моніторингу та визначення показників енергетичних і експлуатаційних характеристик </w:t>
            </w:r>
            <w:r w:rsidRPr="00310C87">
              <w:rPr>
                <w:sz w:val="24"/>
                <w:szCs w:val="24"/>
                <w:lang w:val="uk-UA"/>
              </w:rPr>
              <w:t xml:space="preserve">будівель комунальної власності </w:t>
            </w:r>
          </w:p>
        </w:tc>
        <w:tc>
          <w:tcPr>
            <w:tcW w:w="1276" w:type="dxa"/>
          </w:tcPr>
          <w:p w:rsidR="003E0299" w:rsidRPr="00310C87" w:rsidRDefault="003E0299" w:rsidP="006E5314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  <w:lang w:val="uk-UA"/>
              </w:rPr>
              <w:t xml:space="preserve">Травень </w:t>
            </w:r>
            <w:r w:rsidRPr="00310C87">
              <w:rPr>
                <w:sz w:val="24"/>
                <w:szCs w:val="24"/>
              </w:rPr>
              <w:t>2023 року</w:t>
            </w:r>
          </w:p>
        </w:tc>
        <w:tc>
          <w:tcPr>
            <w:tcW w:w="3260" w:type="dxa"/>
          </w:tcPr>
          <w:p w:rsidR="003E0299" w:rsidRPr="00310C87" w:rsidRDefault="003E0299" w:rsidP="006E5314">
            <w:pPr>
              <w:pStyle w:val="NoSpacing"/>
              <w:rPr>
                <w:color w:val="000000"/>
                <w:sz w:val="24"/>
                <w:szCs w:val="24"/>
                <w:lang w:val="uk-UA"/>
              </w:rPr>
            </w:pPr>
            <w:r w:rsidRPr="00310C87">
              <w:rPr>
                <w:color w:val="000000"/>
                <w:sz w:val="24"/>
                <w:szCs w:val="24"/>
                <w:lang w:val="uk-UA"/>
              </w:rPr>
              <w:t xml:space="preserve">Відділ </w:t>
            </w:r>
            <w:r w:rsidRPr="00310C87">
              <w:rPr>
                <w:sz w:val="24"/>
                <w:szCs w:val="24"/>
                <w:lang w:val="uk-UA"/>
              </w:rPr>
              <w:t xml:space="preserve">енергоменеджменту та </w:t>
            </w:r>
            <w:r w:rsidRPr="00310C87">
              <w:rPr>
                <w:color w:val="000000"/>
                <w:sz w:val="24"/>
                <w:szCs w:val="24"/>
                <w:lang w:val="uk-UA"/>
              </w:rPr>
              <w:t xml:space="preserve">господарського забезпечення, </w:t>
            </w:r>
          </w:p>
          <w:p w:rsidR="003E0299" w:rsidRPr="00310C87" w:rsidRDefault="003E0299" w:rsidP="006E5314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  <w:lang w:val="uk-UA"/>
              </w:rPr>
              <w:t>в</w:t>
            </w:r>
            <w:r w:rsidRPr="00310C87">
              <w:rPr>
                <w:sz w:val="24"/>
                <w:szCs w:val="24"/>
              </w:rPr>
              <w:t>ідділ бухгалтерського обліку та звітності</w:t>
            </w:r>
          </w:p>
        </w:tc>
        <w:tc>
          <w:tcPr>
            <w:tcW w:w="1445" w:type="dxa"/>
          </w:tcPr>
          <w:p w:rsidR="003E0299" w:rsidRPr="00310C87" w:rsidRDefault="003E0299" w:rsidP="006E5314">
            <w:pPr>
              <w:pStyle w:val="NoSpacing"/>
              <w:rPr>
                <w:sz w:val="24"/>
                <w:szCs w:val="24"/>
              </w:rPr>
            </w:pPr>
          </w:p>
        </w:tc>
      </w:tr>
      <w:tr w:rsidR="003E0299" w:rsidRPr="00504565" w:rsidTr="00504565">
        <w:trPr>
          <w:jc w:val="center"/>
        </w:trPr>
        <w:tc>
          <w:tcPr>
            <w:tcW w:w="708" w:type="dxa"/>
          </w:tcPr>
          <w:p w:rsidR="003E0299" w:rsidRPr="00310C87" w:rsidRDefault="003E0299" w:rsidP="00504565">
            <w:pPr>
              <w:pStyle w:val="NoSpacing"/>
              <w:numPr>
                <w:ilvl w:val="0"/>
                <w:numId w:val="6"/>
              </w:numPr>
              <w:ind w:left="0" w:right="-109" w:firstLine="0"/>
              <w:rPr>
                <w:sz w:val="24"/>
                <w:szCs w:val="24"/>
              </w:rPr>
            </w:pPr>
          </w:p>
        </w:tc>
        <w:tc>
          <w:tcPr>
            <w:tcW w:w="3823" w:type="dxa"/>
          </w:tcPr>
          <w:p w:rsidR="003E0299" w:rsidRPr="00310C87" w:rsidRDefault="003E0299" w:rsidP="006E5314">
            <w:pPr>
              <w:pStyle w:val="NoSpacing"/>
              <w:rPr>
                <w:sz w:val="24"/>
                <w:szCs w:val="24"/>
                <w:lang w:val="uk-UA"/>
              </w:rPr>
            </w:pPr>
            <w:r w:rsidRPr="00310C87">
              <w:rPr>
                <w:sz w:val="24"/>
                <w:szCs w:val="24"/>
              </w:rPr>
              <w:t>Запровадження моніторингу споживання паливно- енергетичних ресурсів</w:t>
            </w:r>
            <w:r w:rsidRPr="00310C87">
              <w:rPr>
                <w:sz w:val="24"/>
                <w:szCs w:val="24"/>
                <w:lang w:val="uk-UA"/>
              </w:rPr>
              <w:t xml:space="preserve"> в закладах Кіцманської міської ради</w:t>
            </w:r>
          </w:p>
        </w:tc>
        <w:tc>
          <w:tcPr>
            <w:tcW w:w="1276" w:type="dxa"/>
          </w:tcPr>
          <w:p w:rsidR="003E0299" w:rsidRPr="00310C87" w:rsidRDefault="003E0299" w:rsidP="006E5314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</w:rPr>
              <w:t xml:space="preserve">Протягом </w:t>
            </w:r>
          </w:p>
          <w:p w:rsidR="003E0299" w:rsidRPr="00310C87" w:rsidRDefault="003E0299" w:rsidP="006E5314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</w:rPr>
              <w:t>2023 року</w:t>
            </w:r>
          </w:p>
        </w:tc>
        <w:tc>
          <w:tcPr>
            <w:tcW w:w="3260" w:type="dxa"/>
          </w:tcPr>
          <w:p w:rsidR="003E0299" w:rsidRPr="00310C87" w:rsidRDefault="003E0299" w:rsidP="00370B38">
            <w:pPr>
              <w:pStyle w:val="NoSpacing"/>
              <w:rPr>
                <w:color w:val="000000"/>
                <w:sz w:val="24"/>
                <w:szCs w:val="24"/>
                <w:lang w:val="uk-UA"/>
              </w:rPr>
            </w:pPr>
            <w:r w:rsidRPr="00310C87">
              <w:rPr>
                <w:color w:val="000000"/>
                <w:sz w:val="24"/>
                <w:szCs w:val="24"/>
                <w:lang w:val="uk-UA"/>
              </w:rPr>
              <w:t xml:space="preserve">Відділ </w:t>
            </w:r>
            <w:r w:rsidRPr="00310C87">
              <w:rPr>
                <w:sz w:val="24"/>
                <w:szCs w:val="24"/>
                <w:lang w:val="uk-UA"/>
              </w:rPr>
              <w:t xml:space="preserve">енергоменеджменту та </w:t>
            </w:r>
            <w:r w:rsidRPr="00310C87">
              <w:rPr>
                <w:color w:val="000000"/>
                <w:sz w:val="24"/>
                <w:szCs w:val="24"/>
                <w:lang w:val="uk-UA"/>
              </w:rPr>
              <w:t xml:space="preserve">господарського забезпечення, </w:t>
            </w:r>
          </w:p>
          <w:p w:rsidR="003E0299" w:rsidRPr="00310C87" w:rsidRDefault="003E0299" w:rsidP="00370B38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  <w:lang w:val="uk-UA"/>
              </w:rPr>
              <w:t>в</w:t>
            </w:r>
            <w:r w:rsidRPr="00310C87">
              <w:rPr>
                <w:sz w:val="24"/>
                <w:szCs w:val="24"/>
              </w:rPr>
              <w:t>ідділ бухгалтерського обліку та звітності</w:t>
            </w:r>
          </w:p>
        </w:tc>
        <w:tc>
          <w:tcPr>
            <w:tcW w:w="1445" w:type="dxa"/>
          </w:tcPr>
          <w:p w:rsidR="003E0299" w:rsidRPr="00310C87" w:rsidRDefault="003E0299" w:rsidP="006E5314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</w:rPr>
              <w:t>За наявності бюджетного фінансування на ці цілі</w:t>
            </w:r>
          </w:p>
        </w:tc>
      </w:tr>
      <w:tr w:rsidR="003E0299" w:rsidRPr="00504565" w:rsidTr="00504565">
        <w:trPr>
          <w:jc w:val="center"/>
        </w:trPr>
        <w:tc>
          <w:tcPr>
            <w:tcW w:w="708" w:type="dxa"/>
          </w:tcPr>
          <w:p w:rsidR="003E0299" w:rsidRPr="00310C87" w:rsidRDefault="003E0299" w:rsidP="00504565">
            <w:pPr>
              <w:pStyle w:val="NoSpacing"/>
              <w:numPr>
                <w:ilvl w:val="0"/>
                <w:numId w:val="6"/>
              </w:numPr>
              <w:ind w:left="0" w:right="-109" w:firstLine="0"/>
              <w:rPr>
                <w:sz w:val="24"/>
                <w:szCs w:val="24"/>
              </w:rPr>
            </w:pPr>
          </w:p>
        </w:tc>
        <w:tc>
          <w:tcPr>
            <w:tcW w:w="3823" w:type="dxa"/>
          </w:tcPr>
          <w:p w:rsidR="003E0299" w:rsidRPr="00310C87" w:rsidRDefault="003E0299" w:rsidP="00037AAD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</w:rPr>
              <w:t xml:space="preserve">Аналіз питомого споживання енергетичних ресурсів </w:t>
            </w:r>
            <w:r w:rsidRPr="00310C87">
              <w:rPr>
                <w:sz w:val="24"/>
                <w:szCs w:val="24"/>
                <w:lang w:val="uk-UA"/>
              </w:rPr>
              <w:t>у закладах Кіцманської міської ради</w:t>
            </w:r>
          </w:p>
        </w:tc>
        <w:tc>
          <w:tcPr>
            <w:tcW w:w="1276" w:type="dxa"/>
          </w:tcPr>
          <w:p w:rsidR="003E0299" w:rsidRPr="00310C87" w:rsidRDefault="003E0299" w:rsidP="00037AAD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  <w:lang w:val="uk-UA"/>
              </w:rPr>
              <w:t xml:space="preserve">Протягом </w:t>
            </w:r>
            <w:r w:rsidRPr="00310C87">
              <w:rPr>
                <w:sz w:val="24"/>
                <w:szCs w:val="24"/>
              </w:rPr>
              <w:t>2023 року</w:t>
            </w:r>
          </w:p>
          <w:p w:rsidR="003E0299" w:rsidRPr="00310C87" w:rsidRDefault="003E0299" w:rsidP="00037AAD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3E0299" w:rsidRPr="00310C87" w:rsidRDefault="003E0299" w:rsidP="00037AAD">
            <w:pPr>
              <w:pStyle w:val="NoSpacing"/>
              <w:rPr>
                <w:color w:val="000000"/>
                <w:sz w:val="24"/>
                <w:szCs w:val="24"/>
                <w:lang w:val="uk-UA"/>
              </w:rPr>
            </w:pPr>
            <w:r w:rsidRPr="00310C87">
              <w:rPr>
                <w:color w:val="000000"/>
                <w:sz w:val="24"/>
                <w:szCs w:val="24"/>
                <w:lang w:val="uk-UA"/>
              </w:rPr>
              <w:t xml:space="preserve">Відділ </w:t>
            </w:r>
            <w:r w:rsidRPr="00310C87">
              <w:rPr>
                <w:sz w:val="24"/>
                <w:szCs w:val="24"/>
                <w:lang w:val="uk-UA"/>
              </w:rPr>
              <w:t xml:space="preserve">енергоменеджменту та </w:t>
            </w:r>
            <w:r w:rsidRPr="00310C87">
              <w:rPr>
                <w:color w:val="000000"/>
                <w:sz w:val="24"/>
                <w:szCs w:val="24"/>
                <w:lang w:val="uk-UA"/>
              </w:rPr>
              <w:t xml:space="preserve">господарського забезпечення, </w:t>
            </w:r>
          </w:p>
          <w:p w:rsidR="003E0299" w:rsidRPr="00310C87" w:rsidRDefault="003E0299" w:rsidP="00037AAD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  <w:lang w:val="uk-UA"/>
              </w:rPr>
              <w:t>в</w:t>
            </w:r>
            <w:r w:rsidRPr="00310C87">
              <w:rPr>
                <w:sz w:val="24"/>
                <w:szCs w:val="24"/>
              </w:rPr>
              <w:t>ідділ бухгалтерського обліку та звітності</w:t>
            </w:r>
          </w:p>
        </w:tc>
        <w:tc>
          <w:tcPr>
            <w:tcW w:w="1445" w:type="dxa"/>
          </w:tcPr>
          <w:p w:rsidR="003E0299" w:rsidRPr="00310C87" w:rsidRDefault="003E0299" w:rsidP="00037AAD">
            <w:pPr>
              <w:pStyle w:val="NoSpacing"/>
              <w:rPr>
                <w:sz w:val="24"/>
                <w:szCs w:val="24"/>
              </w:rPr>
            </w:pPr>
          </w:p>
        </w:tc>
      </w:tr>
      <w:tr w:rsidR="003E0299" w:rsidRPr="00504565" w:rsidTr="00504565">
        <w:trPr>
          <w:jc w:val="center"/>
        </w:trPr>
        <w:tc>
          <w:tcPr>
            <w:tcW w:w="708" w:type="dxa"/>
          </w:tcPr>
          <w:p w:rsidR="003E0299" w:rsidRPr="00310C87" w:rsidRDefault="003E0299" w:rsidP="00504565">
            <w:pPr>
              <w:pStyle w:val="NoSpacing"/>
              <w:numPr>
                <w:ilvl w:val="0"/>
                <w:numId w:val="6"/>
              </w:numPr>
              <w:ind w:left="0" w:right="-109" w:firstLine="0"/>
              <w:rPr>
                <w:sz w:val="24"/>
                <w:szCs w:val="24"/>
              </w:rPr>
            </w:pPr>
          </w:p>
        </w:tc>
        <w:tc>
          <w:tcPr>
            <w:tcW w:w="3823" w:type="dxa"/>
          </w:tcPr>
          <w:p w:rsidR="003E0299" w:rsidRPr="00310C87" w:rsidRDefault="003E0299" w:rsidP="00037AAD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</w:rPr>
              <w:t>Подання інформації щодо виготовлення технічних паспортів до Державного агентства з енергоефективності та енергозбереження</w:t>
            </w:r>
          </w:p>
        </w:tc>
        <w:tc>
          <w:tcPr>
            <w:tcW w:w="1276" w:type="dxa"/>
          </w:tcPr>
          <w:tbl>
            <w:tblPr>
              <w:tblW w:w="0" w:type="auto"/>
              <w:tblLayout w:type="fixed"/>
              <w:tblLook w:val="0000"/>
            </w:tblPr>
            <w:tblGrid>
              <w:gridCol w:w="1339"/>
            </w:tblGrid>
            <w:tr w:rsidR="003E0299" w:rsidRPr="00504565" w:rsidTr="006E5314">
              <w:trPr>
                <w:trHeight w:val="406"/>
              </w:trPr>
              <w:tc>
                <w:tcPr>
                  <w:tcW w:w="1339" w:type="dxa"/>
                </w:tcPr>
                <w:p w:rsidR="003E0299" w:rsidRPr="00310C87" w:rsidRDefault="003E0299" w:rsidP="00037AAD">
                  <w:pPr>
                    <w:pStyle w:val="NoSpacing"/>
                    <w:rPr>
                      <w:sz w:val="24"/>
                      <w:szCs w:val="24"/>
                    </w:rPr>
                  </w:pPr>
                  <w:r w:rsidRPr="00310C87">
                    <w:rPr>
                      <w:sz w:val="24"/>
                      <w:szCs w:val="24"/>
                    </w:rPr>
                    <w:t>І - IV квартали 2023 року</w:t>
                  </w:r>
                </w:p>
              </w:tc>
            </w:tr>
          </w:tbl>
          <w:p w:rsidR="003E0299" w:rsidRPr="00310C87" w:rsidRDefault="003E0299" w:rsidP="00037AAD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3E0299" w:rsidRPr="00310C87" w:rsidRDefault="003E0299" w:rsidP="00037AAD">
            <w:pPr>
              <w:pStyle w:val="NoSpacing"/>
              <w:rPr>
                <w:color w:val="000000"/>
                <w:sz w:val="24"/>
                <w:szCs w:val="24"/>
                <w:lang w:val="uk-UA"/>
              </w:rPr>
            </w:pPr>
            <w:r w:rsidRPr="00310C87">
              <w:rPr>
                <w:color w:val="000000"/>
                <w:sz w:val="24"/>
                <w:szCs w:val="24"/>
                <w:lang w:val="uk-UA"/>
              </w:rPr>
              <w:t xml:space="preserve">Відділ </w:t>
            </w:r>
            <w:r w:rsidRPr="00310C87">
              <w:rPr>
                <w:sz w:val="24"/>
                <w:szCs w:val="24"/>
                <w:lang w:val="uk-UA"/>
              </w:rPr>
              <w:t xml:space="preserve">енергоменеджменту та </w:t>
            </w:r>
            <w:r w:rsidRPr="00310C87">
              <w:rPr>
                <w:color w:val="000000"/>
                <w:sz w:val="24"/>
                <w:szCs w:val="24"/>
                <w:lang w:val="uk-UA"/>
              </w:rPr>
              <w:t xml:space="preserve">господарського забезпечення, </w:t>
            </w:r>
          </w:p>
          <w:p w:rsidR="003E0299" w:rsidRPr="00310C87" w:rsidRDefault="003E0299" w:rsidP="00037AAD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  <w:lang w:val="uk-UA"/>
              </w:rPr>
              <w:t>в</w:t>
            </w:r>
            <w:r w:rsidRPr="00310C87">
              <w:rPr>
                <w:sz w:val="24"/>
                <w:szCs w:val="24"/>
              </w:rPr>
              <w:t>ідділ бухгалтерського обліку та звітності</w:t>
            </w:r>
          </w:p>
        </w:tc>
        <w:tc>
          <w:tcPr>
            <w:tcW w:w="1445" w:type="dxa"/>
          </w:tcPr>
          <w:p w:rsidR="003E0299" w:rsidRPr="00310C87" w:rsidRDefault="003E0299" w:rsidP="00037AAD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</w:rPr>
              <w:t>За наявності бюджетного фінансування на ці цілі</w:t>
            </w:r>
          </w:p>
        </w:tc>
      </w:tr>
      <w:tr w:rsidR="003E0299" w:rsidRPr="00504565" w:rsidTr="00504565">
        <w:trPr>
          <w:jc w:val="center"/>
        </w:trPr>
        <w:tc>
          <w:tcPr>
            <w:tcW w:w="708" w:type="dxa"/>
          </w:tcPr>
          <w:p w:rsidR="003E0299" w:rsidRPr="00310C87" w:rsidRDefault="003E0299" w:rsidP="00504565">
            <w:pPr>
              <w:pStyle w:val="NoSpacing"/>
              <w:numPr>
                <w:ilvl w:val="0"/>
                <w:numId w:val="6"/>
              </w:numPr>
              <w:ind w:left="0" w:right="-109" w:firstLine="0"/>
              <w:rPr>
                <w:sz w:val="24"/>
                <w:szCs w:val="24"/>
              </w:rPr>
            </w:pPr>
          </w:p>
        </w:tc>
        <w:tc>
          <w:tcPr>
            <w:tcW w:w="3823" w:type="dxa"/>
          </w:tcPr>
          <w:p w:rsidR="003E0299" w:rsidRPr="00310C87" w:rsidRDefault="003E0299" w:rsidP="00037AAD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</w:rPr>
              <w:t xml:space="preserve">Детальний аналіз споживання енергії в </w:t>
            </w:r>
            <w:r w:rsidRPr="00310C87">
              <w:rPr>
                <w:sz w:val="24"/>
                <w:szCs w:val="24"/>
                <w:lang w:val="uk-UA"/>
              </w:rPr>
              <w:t>у закладах Кіцманської міської ради</w:t>
            </w:r>
          </w:p>
        </w:tc>
        <w:tc>
          <w:tcPr>
            <w:tcW w:w="1276" w:type="dxa"/>
          </w:tcPr>
          <w:p w:rsidR="003E0299" w:rsidRPr="00310C87" w:rsidRDefault="003E0299" w:rsidP="00037AAD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</w:rPr>
              <w:t>І - IV квартали 2023 року</w:t>
            </w:r>
          </w:p>
        </w:tc>
        <w:tc>
          <w:tcPr>
            <w:tcW w:w="3260" w:type="dxa"/>
          </w:tcPr>
          <w:p w:rsidR="003E0299" w:rsidRPr="00310C87" w:rsidRDefault="003E0299" w:rsidP="00037AAD">
            <w:pPr>
              <w:pStyle w:val="NoSpacing"/>
              <w:rPr>
                <w:color w:val="000000"/>
                <w:sz w:val="24"/>
                <w:szCs w:val="24"/>
                <w:lang w:val="uk-UA"/>
              </w:rPr>
            </w:pPr>
            <w:r w:rsidRPr="00310C87">
              <w:rPr>
                <w:color w:val="000000"/>
                <w:sz w:val="24"/>
                <w:szCs w:val="24"/>
                <w:lang w:val="uk-UA"/>
              </w:rPr>
              <w:t xml:space="preserve">Відділ </w:t>
            </w:r>
            <w:r w:rsidRPr="00310C87">
              <w:rPr>
                <w:sz w:val="24"/>
                <w:szCs w:val="24"/>
                <w:lang w:val="uk-UA"/>
              </w:rPr>
              <w:t xml:space="preserve">енергоменеджменту та </w:t>
            </w:r>
            <w:r w:rsidRPr="00310C87">
              <w:rPr>
                <w:color w:val="000000"/>
                <w:sz w:val="24"/>
                <w:szCs w:val="24"/>
                <w:lang w:val="uk-UA"/>
              </w:rPr>
              <w:t xml:space="preserve">господарського забезпечення, </w:t>
            </w:r>
          </w:p>
          <w:p w:rsidR="003E0299" w:rsidRPr="00310C87" w:rsidRDefault="003E0299" w:rsidP="00037AAD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  <w:lang w:val="uk-UA"/>
              </w:rPr>
              <w:t>в</w:t>
            </w:r>
            <w:r w:rsidRPr="00310C87">
              <w:rPr>
                <w:sz w:val="24"/>
                <w:szCs w:val="24"/>
              </w:rPr>
              <w:t>ідділ бухгалтерського обліку та звітності</w:t>
            </w:r>
          </w:p>
        </w:tc>
        <w:tc>
          <w:tcPr>
            <w:tcW w:w="1445" w:type="dxa"/>
          </w:tcPr>
          <w:p w:rsidR="003E0299" w:rsidRPr="00310C87" w:rsidRDefault="003E0299" w:rsidP="00037AAD">
            <w:pPr>
              <w:pStyle w:val="NoSpacing"/>
              <w:rPr>
                <w:sz w:val="24"/>
                <w:szCs w:val="24"/>
              </w:rPr>
            </w:pPr>
          </w:p>
        </w:tc>
      </w:tr>
      <w:tr w:rsidR="003E0299" w:rsidRPr="00504565" w:rsidTr="00504565">
        <w:trPr>
          <w:jc w:val="center"/>
        </w:trPr>
        <w:tc>
          <w:tcPr>
            <w:tcW w:w="708" w:type="dxa"/>
          </w:tcPr>
          <w:p w:rsidR="003E0299" w:rsidRPr="00310C87" w:rsidRDefault="003E0299" w:rsidP="00504565">
            <w:pPr>
              <w:pStyle w:val="NoSpacing"/>
              <w:numPr>
                <w:ilvl w:val="0"/>
                <w:numId w:val="6"/>
              </w:numPr>
              <w:ind w:left="0" w:right="-109" w:firstLine="0"/>
              <w:rPr>
                <w:sz w:val="24"/>
                <w:szCs w:val="24"/>
              </w:rPr>
            </w:pPr>
          </w:p>
        </w:tc>
        <w:tc>
          <w:tcPr>
            <w:tcW w:w="3823" w:type="dxa"/>
          </w:tcPr>
          <w:p w:rsidR="003E0299" w:rsidRPr="00310C87" w:rsidRDefault="003E0299" w:rsidP="00037AAD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</w:rPr>
              <w:t>Проведення енергетичної сертифікації будівель та забезпечення здійснення заходів щодо забезпечення показників енергетичної ефективності таких будівель зокрема, розроблення проектної документації відповідно до встановлених мінімальних вимог</w:t>
            </w:r>
          </w:p>
        </w:tc>
        <w:tc>
          <w:tcPr>
            <w:tcW w:w="1276" w:type="dxa"/>
          </w:tcPr>
          <w:p w:rsidR="003E0299" w:rsidRPr="00310C87" w:rsidRDefault="003E0299" w:rsidP="00037AAD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</w:rPr>
              <w:t>II - IV</w:t>
            </w:r>
          </w:p>
          <w:p w:rsidR="003E0299" w:rsidRPr="00310C87" w:rsidRDefault="003E0299" w:rsidP="00037AAD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</w:rPr>
              <w:t>квартали 2023 року</w:t>
            </w:r>
          </w:p>
        </w:tc>
        <w:tc>
          <w:tcPr>
            <w:tcW w:w="3260" w:type="dxa"/>
          </w:tcPr>
          <w:p w:rsidR="003E0299" w:rsidRPr="00310C87" w:rsidRDefault="003E0299" w:rsidP="00037AAD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color w:val="000000"/>
                <w:sz w:val="24"/>
                <w:szCs w:val="24"/>
                <w:lang w:val="uk-UA"/>
              </w:rPr>
              <w:t xml:space="preserve">Відділ </w:t>
            </w:r>
            <w:r w:rsidRPr="00310C87">
              <w:rPr>
                <w:sz w:val="24"/>
                <w:szCs w:val="24"/>
                <w:lang w:val="uk-UA"/>
              </w:rPr>
              <w:t xml:space="preserve">енергоменеджменту та </w:t>
            </w:r>
            <w:r w:rsidRPr="00310C87">
              <w:rPr>
                <w:color w:val="000000"/>
                <w:sz w:val="24"/>
                <w:szCs w:val="24"/>
                <w:lang w:val="uk-UA"/>
              </w:rPr>
              <w:t>господарського забезпечення</w:t>
            </w:r>
          </w:p>
        </w:tc>
        <w:tc>
          <w:tcPr>
            <w:tcW w:w="1445" w:type="dxa"/>
          </w:tcPr>
          <w:p w:rsidR="003E0299" w:rsidRPr="00310C87" w:rsidRDefault="003E0299" w:rsidP="00037AAD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</w:rPr>
              <w:t>За наявності бюджетного фінансування на ці цілі</w:t>
            </w:r>
          </w:p>
        </w:tc>
      </w:tr>
      <w:tr w:rsidR="003E0299" w:rsidRPr="00504565" w:rsidTr="00504565">
        <w:trPr>
          <w:jc w:val="center"/>
        </w:trPr>
        <w:tc>
          <w:tcPr>
            <w:tcW w:w="708" w:type="dxa"/>
          </w:tcPr>
          <w:p w:rsidR="003E0299" w:rsidRPr="00310C87" w:rsidRDefault="003E0299" w:rsidP="00504565">
            <w:pPr>
              <w:pStyle w:val="NoSpacing"/>
              <w:numPr>
                <w:ilvl w:val="0"/>
                <w:numId w:val="6"/>
              </w:numPr>
              <w:ind w:left="0" w:right="-109" w:firstLine="0"/>
              <w:rPr>
                <w:sz w:val="24"/>
                <w:szCs w:val="24"/>
              </w:rPr>
            </w:pPr>
          </w:p>
        </w:tc>
        <w:tc>
          <w:tcPr>
            <w:tcW w:w="3823" w:type="dxa"/>
          </w:tcPr>
          <w:p w:rsidR="003E0299" w:rsidRPr="00310C87" w:rsidRDefault="003E0299" w:rsidP="00037AAD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</w:rPr>
              <w:t>Впровадження заходів з енергетичної ефективності</w:t>
            </w:r>
          </w:p>
        </w:tc>
        <w:tc>
          <w:tcPr>
            <w:tcW w:w="1276" w:type="dxa"/>
          </w:tcPr>
          <w:p w:rsidR="003E0299" w:rsidRPr="00310C87" w:rsidRDefault="003E0299" w:rsidP="00037AAD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</w:rPr>
              <w:t>I - IV</w:t>
            </w:r>
          </w:p>
          <w:p w:rsidR="003E0299" w:rsidRPr="00310C87" w:rsidRDefault="003E0299" w:rsidP="00037AAD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</w:rPr>
              <w:t>квартали 2023 року</w:t>
            </w:r>
          </w:p>
        </w:tc>
        <w:tc>
          <w:tcPr>
            <w:tcW w:w="3260" w:type="dxa"/>
          </w:tcPr>
          <w:p w:rsidR="003E0299" w:rsidRPr="00310C87" w:rsidRDefault="003E0299" w:rsidP="00037AAD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color w:val="000000"/>
                <w:sz w:val="24"/>
                <w:szCs w:val="24"/>
                <w:lang w:val="uk-UA"/>
              </w:rPr>
              <w:t xml:space="preserve">Відділ </w:t>
            </w:r>
            <w:r w:rsidRPr="00310C87">
              <w:rPr>
                <w:sz w:val="24"/>
                <w:szCs w:val="24"/>
                <w:lang w:val="uk-UA"/>
              </w:rPr>
              <w:t xml:space="preserve">енергоменеджменту та </w:t>
            </w:r>
            <w:r w:rsidRPr="00310C87">
              <w:rPr>
                <w:color w:val="000000"/>
                <w:sz w:val="24"/>
                <w:szCs w:val="24"/>
                <w:lang w:val="uk-UA"/>
              </w:rPr>
              <w:t>господарського забезпечення, директори ЗЗСО, завідуючі ЗДО</w:t>
            </w:r>
          </w:p>
        </w:tc>
        <w:tc>
          <w:tcPr>
            <w:tcW w:w="1445" w:type="dxa"/>
          </w:tcPr>
          <w:p w:rsidR="003E0299" w:rsidRPr="00310C87" w:rsidRDefault="003E0299" w:rsidP="00037AAD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</w:rPr>
              <w:t>За наявності бюджетного фінансування на ці цілі</w:t>
            </w:r>
          </w:p>
        </w:tc>
      </w:tr>
      <w:tr w:rsidR="003E0299" w:rsidRPr="00504565" w:rsidTr="00504565">
        <w:trPr>
          <w:jc w:val="center"/>
        </w:trPr>
        <w:tc>
          <w:tcPr>
            <w:tcW w:w="708" w:type="dxa"/>
          </w:tcPr>
          <w:p w:rsidR="003E0299" w:rsidRPr="00310C87" w:rsidRDefault="003E0299" w:rsidP="00504565">
            <w:pPr>
              <w:pStyle w:val="NoSpacing"/>
              <w:numPr>
                <w:ilvl w:val="0"/>
                <w:numId w:val="6"/>
              </w:numPr>
              <w:ind w:left="0" w:right="-109" w:firstLine="0"/>
              <w:rPr>
                <w:sz w:val="24"/>
                <w:szCs w:val="24"/>
              </w:rPr>
            </w:pPr>
          </w:p>
        </w:tc>
        <w:tc>
          <w:tcPr>
            <w:tcW w:w="3823" w:type="dxa"/>
          </w:tcPr>
          <w:p w:rsidR="003E0299" w:rsidRPr="00310C87" w:rsidRDefault="003E0299" w:rsidP="00037AAD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</w:rPr>
              <w:t>Публічні закупівлі енергоспоживчої продукції (товарів) та послуг, пов’язаних із енергоефективним споживанням енергії</w:t>
            </w:r>
          </w:p>
        </w:tc>
        <w:tc>
          <w:tcPr>
            <w:tcW w:w="1276" w:type="dxa"/>
          </w:tcPr>
          <w:p w:rsidR="003E0299" w:rsidRPr="00310C87" w:rsidRDefault="003E0299" w:rsidP="00037AAD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</w:rPr>
              <w:t>II - IV</w:t>
            </w:r>
          </w:p>
          <w:p w:rsidR="003E0299" w:rsidRPr="00310C87" w:rsidRDefault="003E0299" w:rsidP="00037AAD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</w:rPr>
              <w:t>квартали 2023 року</w:t>
            </w:r>
          </w:p>
        </w:tc>
        <w:tc>
          <w:tcPr>
            <w:tcW w:w="3260" w:type="dxa"/>
          </w:tcPr>
          <w:p w:rsidR="003E0299" w:rsidRPr="00310C87" w:rsidRDefault="003E0299" w:rsidP="00037AAD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  <w:lang w:val="uk-UA"/>
              </w:rPr>
              <w:t>В</w:t>
            </w:r>
            <w:r w:rsidRPr="00310C87">
              <w:rPr>
                <w:sz w:val="24"/>
                <w:szCs w:val="24"/>
              </w:rPr>
              <w:t>ідділ бухгалтерського обліку та звітності</w:t>
            </w:r>
          </w:p>
        </w:tc>
        <w:tc>
          <w:tcPr>
            <w:tcW w:w="1445" w:type="dxa"/>
          </w:tcPr>
          <w:p w:rsidR="003E0299" w:rsidRPr="00310C87" w:rsidRDefault="003E0299" w:rsidP="00037AAD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</w:rPr>
              <w:t>За наявності бюджетного фінансування на ці цілі</w:t>
            </w:r>
          </w:p>
        </w:tc>
      </w:tr>
    </w:tbl>
    <w:p w:rsidR="003E0299" w:rsidRPr="001F56C5" w:rsidRDefault="003E0299" w:rsidP="00911646">
      <w:pPr>
        <w:spacing w:after="0"/>
        <w:rPr>
          <w:rFonts w:ascii="Times New Roman" w:hAnsi="Times New Roman"/>
          <w:b/>
          <w:lang w:val="uk-UA"/>
        </w:rPr>
      </w:pPr>
    </w:p>
    <w:p w:rsidR="003E0299" w:rsidRDefault="003E0299" w:rsidP="00D11CCF">
      <w:pPr>
        <w:ind w:left="660"/>
        <w:rPr>
          <w:b/>
        </w:rPr>
      </w:pPr>
    </w:p>
    <w:p w:rsidR="003E0299" w:rsidRDefault="003E0299" w:rsidP="00D11CCF">
      <w:pPr>
        <w:ind w:left="660"/>
        <w:rPr>
          <w:b/>
          <w:sz w:val="24"/>
          <w:szCs w:val="24"/>
          <w:lang w:val="uk-UA"/>
        </w:rPr>
      </w:pPr>
    </w:p>
    <w:p w:rsidR="003E0299" w:rsidRPr="00370B38" w:rsidRDefault="003E0299" w:rsidP="00037AAD">
      <w:pPr>
        <w:pStyle w:val="4"/>
        <w:shd w:val="clear" w:color="auto" w:fill="auto"/>
        <w:spacing w:line="322" w:lineRule="exact"/>
        <w:jc w:val="both"/>
        <w:rPr>
          <w:rStyle w:val="1"/>
          <w:b/>
          <w:spacing w:val="0"/>
          <w:sz w:val="24"/>
          <w:szCs w:val="24"/>
          <w:lang w:eastAsia="ru-RU"/>
        </w:rPr>
      </w:pPr>
      <w:r w:rsidRPr="00370B38">
        <w:rPr>
          <w:rStyle w:val="1"/>
          <w:b/>
          <w:spacing w:val="0"/>
          <w:sz w:val="24"/>
          <w:szCs w:val="24"/>
          <w:lang w:eastAsia="ru-RU"/>
        </w:rPr>
        <w:t xml:space="preserve">Керуюча справами (секретарка) </w:t>
      </w:r>
    </w:p>
    <w:p w:rsidR="003E0299" w:rsidRDefault="003E0299" w:rsidP="00037AAD">
      <w:pPr>
        <w:pStyle w:val="4"/>
        <w:shd w:val="clear" w:color="auto" w:fill="auto"/>
        <w:spacing w:line="322" w:lineRule="exact"/>
        <w:jc w:val="both"/>
        <w:rPr>
          <w:rStyle w:val="1"/>
          <w:b/>
          <w:spacing w:val="0"/>
          <w:sz w:val="24"/>
          <w:szCs w:val="24"/>
          <w:lang w:eastAsia="ru-RU"/>
        </w:rPr>
      </w:pPr>
      <w:r w:rsidRPr="00370B38">
        <w:rPr>
          <w:rStyle w:val="1"/>
          <w:b/>
          <w:spacing w:val="0"/>
          <w:sz w:val="24"/>
          <w:szCs w:val="24"/>
          <w:lang w:eastAsia="ru-RU"/>
        </w:rPr>
        <w:t xml:space="preserve">виконавчого комітету </w:t>
      </w:r>
      <w:r w:rsidRPr="00370B38">
        <w:rPr>
          <w:rStyle w:val="1"/>
          <w:b/>
          <w:spacing w:val="0"/>
          <w:sz w:val="24"/>
          <w:szCs w:val="24"/>
          <w:lang w:eastAsia="ru-RU"/>
        </w:rPr>
        <w:tab/>
      </w:r>
      <w:r w:rsidRPr="00370B38">
        <w:rPr>
          <w:rStyle w:val="1"/>
          <w:b/>
          <w:spacing w:val="0"/>
          <w:sz w:val="24"/>
          <w:szCs w:val="24"/>
          <w:lang w:eastAsia="ru-RU"/>
        </w:rPr>
        <w:tab/>
      </w:r>
      <w:r w:rsidRPr="00370B38">
        <w:rPr>
          <w:rStyle w:val="1"/>
          <w:b/>
          <w:spacing w:val="0"/>
          <w:sz w:val="24"/>
          <w:szCs w:val="24"/>
          <w:lang w:eastAsia="ru-RU"/>
        </w:rPr>
        <w:tab/>
      </w:r>
      <w:r w:rsidRPr="00370B38">
        <w:rPr>
          <w:rStyle w:val="1"/>
          <w:b/>
          <w:spacing w:val="0"/>
          <w:sz w:val="24"/>
          <w:szCs w:val="24"/>
          <w:lang w:eastAsia="ru-RU"/>
        </w:rPr>
        <w:tab/>
      </w:r>
      <w:r w:rsidRPr="00370B38">
        <w:rPr>
          <w:rStyle w:val="1"/>
          <w:b/>
          <w:spacing w:val="0"/>
          <w:sz w:val="24"/>
          <w:szCs w:val="24"/>
          <w:lang w:eastAsia="ru-RU"/>
        </w:rPr>
        <w:tab/>
      </w:r>
      <w:r w:rsidRPr="00370B38">
        <w:rPr>
          <w:rStyle w:val="1"/>
          <w:b/>
          <w:spacing w:val="0"/>
          <w:sz w:val="24"/>
          <w:szCs w:val="24"/>
          <w:lang w:eastAsia="ru-RU"/>
        </w:rPr>
        <w:tab/>
      </w:r>
      <w:r w:rsidRPr="00370B38">
        <w:rPr>
          <w:rStyle w:val="1"/>
          <w:b/>
          <w:spacing w:val="0"/>
          <w:sz w:val="24"/>
          <w:szCs w:val="24"/>
          <w:lang w:eastAsia="ru-RU"/>
        </w:rPr>
        <w:tab/>
        <w:t>Ярослава РАКОВІЦА</w:t>
      </w:r>
    </w:p>
    <w:p w:rsidR="003E0299" w:rsidRDefault="003E0299" w:rsidP="00D11CCF">
      <w:pPr>
        <w:ind w:left="660"/>
        <w:rPr>
          <w:b/>
          <w:sz w:val="24"/>
          <w:szCs w:val="24"/>
          <w:lang w:val="uk-UA"/>
        </w:rPr>
      </w:pPr>
    </w:p>
    <w:p w:rsidR="003E0299" w:rsidRDefault="003E0299" w:rsidP="00D11CCF">
      <w:pPr>
        <w:ind w:left="660"/>
        <w:rPr>
          <w:b/>
          <w:sz w:val="24"/>
          <w:szCs w:val="24"/>
          <w:lang w:val="uk-UA"/>
        </w:rPr>
      </w:pPr>
    </w:p>
    <w:p w:rsidR="003E0299" w:rsidRDefault="003E0299" w:rsidP="00D11CCF">
      <w:pPr>
        <w:ind w:left="660"/>
        <w:rPr>
          <w:b/>
          <w:sz w:val="24"/>
          <w:szCs w:val="24"/>
          <w:lang w:val="uk-UA"/>
        </w:rPr>
      </w:pPr>
    </w:p>
    <w:p w:rsidR="003E0299" w:rsidRDefault="003E0299" w:rsidP="00D11CCF">
      <w:pPr>
        <w:ind w:left="660"/>
        <w:rPr>
          <w:b/>
          <w:sz w:val="24"/>
          <w:szCs w:val="24"/>
          <w:lang w:val="uk-UA"/>
        </w:rPr>
      </w:pPr>
    </w:p>
    <w:p w:rsidR="003E0299" w:rsidRDefault="003E0299" w:rsidP="00D11CCF">
      <w:pPr>
        <w:ind w:left="660"/>
        <w:rPr>
          <w:b/>
          <w:sz w:val="24"/>
          <w:szCs w:val="24"/>
          <w:lang w:val="uk-UA"/>
        </w:rPr>
      </w:pPr>
    </w:p>
    <w:p w:rsidR="003E0299" w:rsidRDefault="003E0299" w:rsidP="00D11CCF">
      <w:pPr>
        <w:ind w:left="660"/>
        <w:rPr>
          <w:b/>
          <w:sz w:val="24"/>
          <w:szCs w:val="24"/>
          <w:lang w:val="uk-UA"/>
        </w:rPr>
      </w:pPr>
    </w:p>
    <w:p w:rsidR="003E0299" w:rsidRDefault="003E0299" w:rsidP="00D11CCF">
      <w:pPr>
        <w:ind w:left="660"/>
        <w:rPr>
          <w:b/>
          <w:sz w:val="24"/>
          <w:szCs w:val="24"/>
          <w:lang w:val="uk-UA"/>
        </w:rPr>
      </w:pPr>
    </w:p>
    <w:p w:rsidR="003E0299" w:rsidRDefault="003E0299" w:rsidP="00D11CCF">
      <w:pPr>
        <w:ind w:left="660"/>
        <w:rPr>
          <w:b/>
          <w:sz w:val="24"/>
          <w:szCs w:val="24"/>
          <w:lang w:val="uk-UA"/>
        </w:rPr>
      </w:pPr>
    </w:p>
    <w:p w:rsidR="003E0299" w:rsidRDefault="003E0299" w:rsidP="00D11CCF">
      <w:pPr>
        <w:ind w:left="660"/>
        <w:rPr>
          <w:b/>
          <w:sz w:val="24"/>
          <w:szCs w:val="24"/>
          <w:lang w:val="uk-UA"/>
        </w:rPr>
      </w:pPr>
    </w:p>
    <w:p w:rsidR="003E0299" w:rsidRDefault="003E0299" w:rsidP="00D11CCF">
      <w:pPr>
        <w:ind w:left="660"/>
        <w:rPr>
          <w:b/>
          <w:sz w:val="24"/>
          <w:szCs w:val="24"/>
          <w:lang w:val="uk-UA"/>
        </w:rPr>
      </w:pPr>
    </w:p>
    <w:sectPr w:rsidR="003E0299" w:rsidSect="00F02CBA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A43E2"/>
    <w:multiLevelType w:val="multilevel"/>
    <w:tmpl w:val="03E23260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12"/>
        <w:w w:val="100"/>
        <w:position w:val="0"/>
        <w:sz w:val="23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13FF4569"/>
    <w:multiLevelType w:val="hybridMultilevel"/>
    <w:tmpl w:val="14C2AB58"/>
    <w:lvl w:ilvl="0" w:tplc="C1C2AD18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EBC422B"/>
    <w:multiLevelType w:val="hybridMultilevel"/>
    <w:tmpl w:val="45F8B6E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69130E5"/>
    <w:multiLevelType w:val="hybridMultilevel"/>
    <w:tmpl w:val="EE9EAB30"/>
    <w:lvl w:ilvl="0" w:tplc="13F27A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3470CB"/>
    <w:multiLevelType w:val="hybridMultilevel"/>
    <w:tmpl w:val="BCDE307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5C5F6EA9"/>
    <w:multiLevelType w:val="hybridMultilevel"/>
    <w:tmpl w:val="17C2BB26"/>
    <w:lvl w:ilvl="0" w:tplc="13F27AB4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60E90315"/>
    <w:multiLevelType w:val="hybridMultilevel"/>
    <w:tmpl w:val="3F9A48E4"/>
    <w:lvl w:ilvl="0" w:tplc="07E4F99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61D6222E"/>
    <w:multiLevelType w:val="hybridMultilevel"/>
    <w:tmpl w:val="F9C0DD72"/>
    <w:lvl w:ilvl="0" w:tplc="13F27AB4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5"/>
  </w:num>
  <w:num w:numId="5">
    <w:abstractNumId w:val="3"/>
  </w:num>
  <w:num w:numId="6">
    <w:abstractNumId w:val="2"/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1646"/>
    <w:rsid w:val="00037AAD"/>
    <w:rsid w:val="00091D37"/>
    <w:rsid w:val="001F56C5"/>
    <w:rsid w:val="001F67DF"/>
    <w:rsid w:val="00260235"/>
    <w:rsid w:val="00310C87"/>
    <w:rsid w:val="00320580"/>
    <w:rsid w:val="00370B38"/>
    <w:rsid w:val="00396F39"/>
    <w:rsid w:val="003E0299"/>
    <w:rsid w:val="00414324"/>
    <w:rsid w:val="00493267"/>
    <w:rsid w:val="004E6A8A"/>
    <w:rsid w:val="00504565"/>
    <w:rsid w:val="00535121"/>
    <w:rsid w:val="00536BCB"/>
    <w:rsid w:val="005C05A3"/>
    <w:rsid w:val="005D592B"/>
    <w:rsid w:val="005F491E"/>
    <w:rsid w:val="006370EF"/>
    <w:rsid w:val="006C274F"/>
    <w:rsid w:val="006E5314"/>
    <w:rsid w:val="00721DEA"/>
    <w:rsid w:val="007968B9"/>
    <w:rsid w:val="00813EAA"/>
    <w:rsid w:val="00864EB3"/>
    <w:rsid w:val="00911646"/>
    <w:rsid w:val="00946D74"/>
    <w:rsid w:val="00A064C5"/>
    <w:rsid w:val="00A36BFE"/>
    <w:rsid w:val="00A46EF9"/>
    <w:rsid w:val="00BB4694"/>
    <w:rsid w:val="00BC40F0"/>
    <w:rsid w:val="00BF0AD7"/>
    <w:rsid w:val="00C10073"/>
    <w:rsid w:val="00C21D38"/>
    <w:rsid w:val="00CB189C"/>
    <w:rsid w:val="00D11CCF"/>
    <w:rsid w:val="00D26156"/>
    <w:rsid w:val="00DB06B6"/>
    <w:rsid w:val="00ED2DA4"/>
    <w:rsid w:val="00EE7D63"/>
    <w:rsid w:val="00F02CBA"/>
    <w:rsid w:val="00F4706C"/>
    <w:rsid w:val="00F72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164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текст_"/>
    <w:basedOn w:val="DefaultParagraphFont"/>
    <w:link w:val="4"/>
    <w:uiPriority w:val="99"/>
    <w:locked/>
    <w:rsid w:val="00911646"/>
    <w:rPr>
      <w:rFonts w:ascii="Times New Roman" w:hAnsi="Times New Roman" w:cs="Times New Roman"/>
      <w:spacing w:val="12"/>
      <w:sz w:val="23"/>
      <w:szCs w:val="23"/>
      <w:shd w:val="clear" w:color="auto" w:fill="FFFFFF"/>
    </w:rPr>
  </w:style>
  <w:style w:type="character" w:customStyle="1" w:styleId="1">
    <w:name w:val="Основной текст1"/>
    <w:basedOn w:val="a"/>
    <w:uiPriority w:val="99"/>
    <w:rsid w:val="00911646"/>
    <w:rPr>
      <w:color w:val="000000"/>
      <w:w w:val="100"/>
      <w:position w:val="0"/>
      <w:lang w:val="uk-UA"/>
    </w:rPr>
  </w:style>
  <w:style w:type="character" w:customStyle="1" w:styleId="2">
    <w:name w:val="Основной текст2"/>
    <w:basedOn w:val="a"/>
    <w:uiPriority w:val="99"/>
    <w:rsid w:val="00911646"/>
    <w:rPr>
      <w:color w:val="000000"/>
      <w:w w:val="100"/>
      <w:position w:val="0"/>
      <w:lang w:val="uk-UA"/>
    </w:rPr>
  </w:style>
  <w:style w:type="paragraph" w:customStyle="1" w:styleId="4">
    <w:name w:val="Основной текст4"/>
    <w:basedOn w:val="Normal"/>
    <w:link w:val="a"/>
    <w:uiPriority w:val="99"/>
    <w:rsid w:val="00911646"/>
    <w:pPr>
      <w:widowControl w:val="0"/>
      <w:shd w:val="clear" w:color="auto" w:fill="FFFFFF"/>
      <w:spacing w:after="0" w:line="317" w:lineRule="exact"/>
      <w:jc w:val="center"/>
    </w:pPr>
    <w:rPr>
      <w:rFonts w:ascii="Times New Roman" w:eastAsia="Times New Roman" w:hAnsi="Times New Roman"/>
      <w:spacing w:val="12"/>
      <w:sz w:val="23"/>
      <w:szCs w:val="23"/>
      <w:lang w:val="uk-UA"/>
    </w:rPr>
  </w:style>
  <w:style w:type="table" w:styleId="TableGrid">
    <w:name w:val="Table Grid"/>
    <w:basedOn w:val="TableNormal"/>
    <w:uiPriority w:val="99"/>
    <w:rsid w:val="00911646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Основной текст (4)"/>
    <w:basedOn w:val="DefaultParagraphFont"/>
    <w:uiPriority w:val="99"/>
    <w:rsid w:val="00911646"/>
    <w:rPr>
      <w:rFonts w:ascii="Times New Roman" w:hAnsi="Times New Roman" w:cs="Times New Roman"/>
      <w:color w:val="000000"/>
      <w:spacing w:val="11"/>
      <w:w w:val="100"/>
      <w:position w:val="0"/>
      <w:sz w:val="18"/>
      <w:szCs w:val="18"/>
      <w:u w:val="none"/>
      <w:lang w:val="uk-UA"/>
    </w:rPr>
  </w:style>
  <w:style w:type="paragraph" w:customStyle="1" w:styleId="Default">
    <w:name w:val="Default"/>
    <w:uiPriority w:val="99"/>
    <w:rsid w:val="0091164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Normal1">
    <w:name w:val="Normal1"/>
    <w:uiPriority w:val="99"/>
    <w:rsid w:val="00911646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911646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911646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911646"/>
    <w:pPr>
      <w:spacing w:after="0" w:line="240" w:lineRule="auto"/>
      <w:jc w:val="center"/>
    </w:pPr>
    <w:rPr>
      <w:rFonts w:ascii="Arial Black" w:eastAsia="Times New Roman" w:hAnsi="Arial Black"/>
      <w:sz w:val="24"/>
      <w:szCs w:val="20"/>
      <w:lang w:val="uk-UA"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911646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911646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link w:val="NoSpacingChar"/>
    <w:uiPriority w:val="99"/>
    <w:qFormat/>
    <w:rsid w:val="00911646"/>
    <w:pPr>
      <w:autoSpaceDE w:val="0"/>
      <w:autoSpaceDN w:val="0"/>
    </w:pPr>
    <w:rPr>
      <w:rFonts w:ascii="Times New Roman" w:hAnsi="Times New Roman"/>
    </w:rPr>
  </w:style>
  <w:style w:type="character" w:customStyle="1" w:styleId="NoSpacingChar">
    <w:name w:val="No Spacing Char"/>
    <w:link w:val="NoSpacing"/>
    <w:uiPriority w:val="99"/>
    <w:locked/>
    <w:rsid w:val="00911646"/>
    <w:rPr>
      <w:rFonts w:ascii="Times New Roman" w:hAnsi="Times New Roman"/>
      <w:sz w:val="22"/>
      <w:lang w:val="ru-RU" w:eastAsia="ru-RU"/>
    </w:rPr>
  </w:style>
  <w:style w:type="paragraph" w:styleId="ListParagraph">
    <w:name w:val="List Paragraph"/>
    <w:basedOn w:val="Normal"/>
    <w:uiPriority w:val="99"/>
    <w:qFormat/>
    <w:rsid w:val="00CB189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4</Pages>
  <Words>974</Words>
  <Characters>5553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-</dc:creator>
  <cp:keywords/>
  <dc:description/>
  <cp:lastModifiedBy>пк</cp:lastModifiedBy>
  <cp:revision>6</cp:revision>
  <dcterms:created xsi:type="dcterms:W3CDTF">2023-05-08T13:49:00Z</dcterms:created>
  <dcterms:modified xsi:type="dcterms:W3CDTF">2023-05-09T08:41:00Z</dcterms:modified>
</cp:coreProperties>
</file>