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16841" w:rsidRPr="00BC40F0" w:rsidRDefault="00E16841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9279397" r:id="rId6"/>
        </w:object>
      </w:r>
      <w:bookmarkEnd w:id="0"/>
    </w:p>
    <w:p w:rsidR="00E16841" w:rsidRPr="00BC40F0" w:rsidRDefault="00E16841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16841" w:rsidRPr="00BC40F0" w:rsidRDefault="00E16841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16841" w:rsidRPr="00BC40F0" w:rsidRDefault="00E16841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E16841" w:rsidRPr="00BC40F0" w:rsidRDefault="00E16841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16841" w:rsidRPr="00BC40F0" w:rsidRDefault="00E16841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E16841" w:rsidRDefault="00E16841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E16841" w:rsidRPr="00F72909" w:rsidRDefault="00E16841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E16841" w:rsidRPr="00982EC8" w:rsidRDefault="00E16841" w:rsidP="00435CF8">
      <w:pPr>
        <w:pStyle w:val="Title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Проєкт </w:t>
      </w:r>
    </w:p>
    <w:p w:rsidR="00E16841" w:rsidRPr="00B17508" w:rsidRDefault="00E16841" w:rsidP="00221755">
      <w:pPr>
        <w:pStyle w:val="Title"/>
        <w:rPr>
          <w:rFonts w:ascii="Times New Roman" w:hAnsi="Times New Roman"/>
          <w:b/>
          <w:sz w:val="20"/>
          <w:szCs w:val="28"/>
        </w:rPr>
      </w:pPr>
    </w:p>
    <w:p w:rsidR="00E16841" w:rsidRPr="00BC40F0" w:rsidRDefault="00E16841" w:rsidP="00F72909">
      <w:pPr>
        <w:pStyle w:val="Title"/>
      </w:pPr>
      <w:r>
        <w:rPr>
          <w:rFonts w:ascii="Times New Roman" w:hAnsi="Times New Roman"/>
          <w:b/>
          <w:szCs w:val="24"/>
        </w:rPr>
        <w:t>Р І Ш Е Н Н Я  № ______</w:t>
      </w:r>
    </w:p>
    <w:p w:rsidR="00E16841" w:rsidRPr="00BC40F0" w:rsidRDefault="00E16841" w:rsidP="00221755">
      <w:pPr>
        <w:rPr>
          <w:sz w:val="24"/>
          <w:lang w:val="uk-UA"/>
        </w:rPr>
      </w:pPr>
      <w:r>
        <w:rPr>
          <w:sz w:val="24"/>
          <w:lang w:val="uk-UA"/>
        </w:rPr>
        <w:t>____ __________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E16841" w:rsidRDefault="00E16841" w:rsidP="00B358CA">
      <w:pPr>
        <w:pStyle w:val="NoSpacing"/>
        <w:rPr>
          <w:b/>
          <w:sz w:val="24"/>
        </w:rPr>
      </w:pPr>
    </w:p>
    <w:p w:rsidR="00E16841" w:rsidRDefault="00E16841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</w:t>
      </w:r>
    </w:p>
    <w:p w:rsidR="00E16841" w:rsidRPr="009026A9" w:rsidRDefault="00E16841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санітарної очистки на території м.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9026A9">
        <w:rPr>
          <w:b/>
          <w:color w:val="000000"/>
          <w:sz w:val="24"/>
          <w:szCs w:val="24"/>
          <w:lang w:val="uk-UA"/>
        </w:rPr>
        <w:t xml:space="preserve">Кіцмань </w:t>
      </w:r>
    </w:p>
    <w:p w:rsidR="00E16841" w:rsidRDefault="00E16841" w:rsidP="009026A9">
      <w:pPr>
        <w:pStyle w:val="NoSpacing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та</w:t>
      </w:r>
      <w:r>
        <w:rPr>
          <w:b/>
          <w:color w:val="000000"/>
          <w:sz w:val="24"/>
          <w:szCs w:val="24"/>
          <w:lang w:val="uk-UA"/>
        </w:rPr>
        <w:t xml:space="preserve"> населених пунктів Кіцманської </w:t>
      </w:r>
    </w:p>
    <w:p w:rsidR="00E16841" w:rsidRPr="00AF7A5E" w:rsidRDefault="00E16841" w:rsidP="009026A9">
      <w:pPr>
        <w:pStyle w:val="NoSpacing"/>
        <w:rPr>
          <w:b/>
          <w:sz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міської територіальної громади </w:t>
      </w:r>
    </w:p>
    <w:p w:rsidR="00E16841" w:rsidRPr="00AF7A5E" w:rsidRDefault="00E16841" w:rsidP="009026A9">
      <w:pPr>
        <w:rPr>
          <w:b/>
          <w:sz w:val="24"/>
          <w:szCs w:val="24"/>
          <w:lang w:val="uk-UA"/>
        </w:rPr>
      </w:pPr>
    </w:p>
    <w:p w:rsidR="00E16841" w:rsidRDefault="00E16841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 w:rsidRPr="00871C29">
        <w:rPr>
          <w:color w:val="000000"/>
          <w:sz w:val="24"/>
          <w:szCs w:val="24"/>
          <w:lang w:val="uk-UA"/>
        </w:rPr>
        <w:t xml:space="preserve">Заслухавши та обговоривши інформацію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7F6E95">
        <w:rPr>
          <w:color w:val="000000"/>
          <w:sz w:val="24"/>
          <w:szCs w:val="24"/>
          <w:lang w:val="uk-UA"/>
        </w:rPr>
        <w:t xml:space="preserve">Про заходи з благоустрою та санітарної очистки на території населених пунктів Кіцманської </w:t>
      </w:r>
      <w:r>
        <w:rPr>
          <w:color w:val="000000"/>
          <w:sz w:val="24"/>
          <w:szCs w:val="24"/>
          <w:lang w:val="uk-UA"/>
        </w:rPr>
        <w:t>міської територіальної громади», 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 w:rsidRPr="00D8311F">
        <w:rPr>
          <w:sz w:val="24"/>
          <w:lang w:val="uk-UA"/>
        </w:rPr>
        <w:t>абзацу третього</w:t>
      </w:r>
      <w:r>
        <w:rPr>
          <w:sz w:val="24"/>
          <w:lang w:val="uk-UA"/>
        </w:rPr>
        <w:t xml:space="preserve"> 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з метою наведення належного санітарного стану на території населених пунктів  Кіцманської міської територіальної громади та забезпечення  санітарно-екологічного благополуччя  мешканців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E16841" w:rsidRDefault="00E16841" w:rsidP="009026A9">
      <w:pPr>
        <w:ind w:left="660"/>
        <w:rPr>
          <w:b/>
          <w:sz w:val="24"/>
          <w:szCs w:val="24"/>
          <w:lang w:val="uk-UA"/>
        </w:rPr>
      </w:pPr>
    </w:p>
    <w:p w:rsidR="00E16841" w:rsidRDefault="00E16841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</w:p>
    <w:p w:rsidR="00E16841" w:rsidRPr="005A648A" w:rsidRDefault="00E1684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871C29">
        <w:rPr>
          <w:color w:val="000000"/>
          <w:sz w:val="24"/>
          <w:szCs w:val="24"/>
          <w:lang w:val="uk-UA"/>
        </w:rPr>
        <w:t xml:space="preserve">нформацію </w:t>
      </w:r>
      <w:r>
        <w:rPr>
          <w:color w:val="000000"/>
          <w:sz w:val="24"/>
          <w:szCs w:val="24"/>
          <w:lang w:val="uk-UA"/>
        </w:rPr>
        <w:t>начальника відділу житлово-комунального господарства та охорони довкілля Лисака Р.І.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«</w:t>
      </w:r>
      <w:r w:rsidRPr="007F6E95">
        <w:rPr>
          <w:color w:val="000000"/>
          <w:sz w:val="24"/>
          <w:szCs w:val="24"/>
          <w:lang w:val="uk-UA"/>
        </w:rPr>
        <w:t>Про заходи з благоустрою та с</w:t>
      </w:r>
      <w:r>
        <w:rPr>
          <w:color w:val="000000"/>
          <w:sz w:val="24"/>
          <w:szCs w:val="24"/>
          <w:lang w:val="uk-UA"/>
        </w:rPr>
        <w:t xml:space="preserve">анітарної очистки на території  населених пунктів </w:t>
      </w:r>
      <w:r w:rsidRPr="007F6E95">
        <w:rPr>
          <w:color w:val="000000"/>
          <w:sz w:val="24"/>
          <w:szCs w:val="24"/>
          <w:lang w:val="uk-UA"/>
        </w:rPr>
        <w:t xml:space="preserve">Кіцманської </w:t>
      </w:r>
      <w:r>
        <w:rPr>
          <w:color w:val="000000"/>
          <w:sz w:val="24"/>
          <w:szCs w:val="24"/>
          <w:lang w:val="uk-UA"/>
        </w:rPr>
        <w:t xml:space="preserve">міської територіальної громади» прийняти до відома (додається). </w:t>
      </w:r>
    </w:p>
    <w:p w:rsidR="00E16841" w:rsidRDefault="00E1684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міської ради організувати проведення весняного – з </w:t>
      </w:r>
      <w:r>
        <w:rPr>
          <w:sz w:val="24"/>
          <w:szCs w:val="24"/>
          <w:lang w:val="uk-UA"/>
        </w:rPr>
        <w:t xml:space="preserve">                 15 березня </w:t>
      </w:r>
      <w:r w:rsidRPr="0096435D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15</w:t>
      </w:r>
      <w:r w:rsidRPr="0096435D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осіннього </w:t>
      </w:r>
      <w:r>
        <w:rPr>
          <w:sz w:val="24"/>
          <w:szCs w:val="24"/>
          <w:lang w:val="uk-UA"/>
        </w:rPr>
        <w:t>– з 1 жовтня до 1 листопада 2023</w:t>
      </w:r>
      <w:r w:rsidRPr="00733F2B">
        <w:rPr>
          <w:sz w:val="24"/>
          <w:szCs w:val="24"/>
          <w:lang w:val="uk-UA"/>
        </w:rPr>
        <w:t xml:space="preserve"> року місячників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15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3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E16841" w:rsidRPr="00B17508" w:rsidRDefault="00E1684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міської територіальної громади, що додаються. </w:t>
      </w:r>
    </w:p>
    <w:p w:rsidR="00E16841" w:rsidRPr="00B17508" w:rsidRDefault="00E1684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E16841" w:rsidRDefault="00E1684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червні 2023 року.</w:t>
      </w:r>
    </w:p>
    <w:p w:rsidR="00E16841" w:rsidRPr="00641A56" w:rsidRDefault="00E1684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5542AB">
        <w:rPr>
          <w:color w:val="000000"/>
          <w:sz w:val="24"/>
          <w:szCs w:val="24"/>
        </w:rPr>
        <w:t xml:space="preserve">Контроль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за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виконанням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даного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рішення </w:t>
      </w:r>
      <w:r w:rsidRPr="005542AB">
        <w:rPr>
          <w:color w:val="000000"/>
          <w:sz w:val="24"/>
          <w:szCs w:val="24"/>
          <w:lang w:val="uk-UA"/>
        </w:rPr>
        <w:t xml:space="preserve"> покласти  на  заступника міського голови  з  питань  </w:t>
      </w:r>
      <w:r>
        <w:rPr>
          <w:color w:val="000000"/>
          <w:sz w:val="24"/>
          <w:szCs w:val="24"/>
          <w:lang w:val="uk-UA"/>
        </w:rPr>
        <w:t xml:space="preserve">діяльності виконавчих органів Юрія КОСАРА. </w:t>
      </w:r>
    </w:p>
    <w:p w:rsidR="00E16841" w:rsidRPr="0025551F" w:rsidRDefault="00E16841" w:rsidP="00641A56">
      <w:pPr>
        <w:pStyle w:val="ListParagraph"/>
        <w:ind w:left="0"/>
        <w:jc w:val="both"/>
        <w:rPr>
          <w:sz w:val="24"/>
          <w:szCs w:val="24"/>
          <w:lang w:val="uk-UA"/>
        </w:rPr>
      </w:pPr>
    </w:p>
    <w:p w:rsidR="00E16841" w:rsidRDefault="00E16841" w:rsidP="00B27FEC">
      <w:pPr>
        <w:rPr>
          <w:b/>
          <w:sz w:val="24"/>
          <w:szCs w:val="24"/>
          <w:lang w:val="uk-UA"/>
        </w:rPr>
      </w:pPr>
    </w:p>
    <w:p w:rsidR="00E16841" w:rsidRDefault="00E16841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</w:p>
    <w:p w:rsidR="00E16841" w:rsidRDefault="00E16841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E16841" w:rsidRDefault="00E16841" w:rsidP="00DA0C07">
      <w:pPr>
        <w:ind w:left="660"/>
        <w:jc w:val="center"/>
        <w:rPr>
          <w:b/>
          <w:sz w:val="24"/>
          <w:szCs w:val="24"/>
          <w:lang w:val="uk-UA"/>
        </w:rPr>
        <w:sectPr w:rsidR="00E16841" w:rsidSect="00641A56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E16841" w:rsidRDefault="00E16841" w:rsidP="00B27FEC">
      <w:pPr>
        <w:ind w:left="66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</w:t>
      </w:r>
    </w:p>
    <w:p w:rsidR="00E16841" w:rsidRPr="00B27FEC" w:rsidRDefault="00E16841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E16841" w:rsidRPr="00B27FEC" w:rsidRDefault="00E16841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E16841" w:rsidRDefault="00E16841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_________2023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_____</w:t>
      </w:r>
    </w:p>
    <w:p w:rsidR="00E16841" w:rsidRDefault="00E16841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16841" w:rsidRDefault="00E16841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16841" w:rsidRPr="00B27FEC" w:rsidRDefault="00E16841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E16841" w:rsidRPr="00B27FEC" w:rsidRDefault="00E16841" w:rsidP="003D1D14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b/>
          <w:color w:val="000000"/>
          <w:sz w:val="24"/>
          <w:szCs w:val="24"/>
          <w:lang w:val="uk-UA"/>
        </w:rPr>
        <w:t xml:space="preserve">населених пунктів </w:t>
      </w:r>
    </w:p>
    <w:p w:rsidR="00E16841" w:rsidRDefault="00E16841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B27FEC">
        <w:rPr>
          <w:b/>
          <w:color w:val="000000"/>
          <w:sz w:val="24"/>
          <w:szCs w:val="24"/>
          <w:lang w:val="uk-UA"/>
        </w:rPr>
        <w:t xml:space="preserve">Кіцманської </w:t>
      </w:r>
      <w:r>
        <w:rPr>
          <w:b/>
          <w:color w:val="000000"/>
          <w:sz w:val="24"/>
          <w:szCs w:val="24"/>
          <w:lang w:val="uk-UA"/>
        </w:rPr>
        <w:t xml:space="preserve">міської територіальної громади </w:t>
      </w:r>
    </w:p>
    <w:p w:rsidR="00E16841" w:rsidRPr="00B27FEC" w:rsidRDefault="00E16841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E16841" w:rsidRPr="00B27FEC" w:rsidTr="005E3439">
        <w:tc>
          <w:tcPr>
            <w:tcW w:w="708" w:type="dxa"/>
          </w:tcPr>
          <w:p w:rsidR="00E16841" w:rsidRPr="005E3439" w:rsidRDefault="00E16841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E16841" w:rsidRPr="005E3439" w:rsidRDefault="00E16841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E16841" w:rsidRPr="005E3439" w:rsidRDefault="00E16841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E16841" w:rsidRPr="005E3439" w:rsidRDefault="00E16841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E16841" w:rsidRPr="005E3439" w:rsidRDefault="00E16841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E16841" w:rsidRPr="00D06A3D" w:rsidTr="005E3439">
        <w:tc>
          <w:tcPr>
            <w:tcW w:w="708" w:type="dxa"/>
          </w:tcPr>
          <w:p w:rsidR="00E16841" w:rsidRPr="00B27FEC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Pr="00B27FEC" w:rsidRDefault="00E16841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власності. </w:t>
            </w:r>
          </w:p>
        </w:tc>
        <w:tc>
          <w:tcPr>
            <w:tcW w:w="2689" w:type="dxa"/>
          </w:tcPr>
          <w:p w:rsidR="00E16841" w:rsidRPr="00B27FEC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E16841" w:rsidRPr="00B27FEC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B27FEC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E16841" w:rsidRPr="00B27FEC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16841" w:rsidRPr="00B27FEC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E16841" w:rsidRDefault="00E1684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16841" w:rsidRDefault="00E1684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16841" w:rsidRDefault="00E1684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16841" w:rsidRDefault="00E1684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16841" w:rsidRDefault="00E1684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16841" w:rsidRDefault="00E1684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16841" w:rsidRPr="00B27FEC" w:rsidRDefault="00E1684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E16841" w:rsidRDefault="00E16841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територій об’єктів комунальної власності, пам’ятників, обелісків, кладовищ в</w:t>
            </w:r>
            <w:r>
              <w:rPr>
                <w:sz w:val="24"/>
                <w:szCs w:val="24"/>
                <w:lang w:val="uk-UA"/>
              </w:rPr>
              <w:t xml:space="preserve"> сільських </w:t>
            </w:r>
            <w:r w:rsidRPr="00B27FEC">
              <w:rPr>
                <w:sz w:val="24"/>
                <w:szCs w:val="24"/>
                <w:lang w:val="uk-UA"/>
              </w:rPr>
              <w:t xml:space="preserve"> 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територіальної громади</w:t>
            </w:r>
          </w:p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населених пунктів </w:t>
            </w:r>
          </w:p>
        </w:tc>
        <w:tc>
          <w:tcPr>
            <w:tcW w:w="2692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Ткачук О.В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Димуряк В.Д.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F05705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E16841" w:rsidRPr="00E07687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Старости старостинських округів та сіл громади</w:t>
            </w:r>
          </w:p>
        </w:tc>
        <w:tc>
          <w:tcPr>
            <w:tcW w:w="2692" w:type="dxa"/>
          </w:tcPr>
          <w:p w:rsidR="00E16841" w:rsidRPr="00E07687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E07687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зупинок, </w:t>
            </w:r>
          </w:p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Димуряк В.Д.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звалища сміття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Косар Ю.Д</w:t>
            </w:r>
            <w:r w:rsidRPr="00B27FEC">
              <w:rPr>
                <w:sz w:val="24"/>
                <w:szCs w:val="24"/>
                <w:lang w:val="uk-UA"/>
              </w:rPr>
              <w:t>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16841" w:rsidRPr="00936DDB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із спеціалізованою організацію для проведення профілактичних дезінфекційних, дезінсекційних та дератизаційних робіт, звернувши особливу увагу на навчальні та дошкільні заклади.</w:t>
            </w:r>
          </w:p>
        </w:tc>
        <w:tc>
          <w:tcPr>
            <w:tcW w:w="2689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Чорней І.В.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Палагнюк Л.І.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Королюк І.Ю.</w:t>
            </w:r>
          </w:p>
        </w:tc>
        <w:tc>
          <w:tcPr>
            <w:tcW w:w="2692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A03BF">
        <w:trPr>
          <w:trHeight w:val="1569"/>
        </w:trPr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E16841" w:rsidRPr="00B46793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</w:rPr>
              <w:t xml:space="preserve">Організувати  роботи  по  приведенню  в  належний  санітарний  стан  доріг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E16841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старости населених пунктів</w:t>
            </w:r>
          </w:p>
        </w:tc>
        <w:tc>
          <w:tcPr>
            <w:tcW w:w="2692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E16841" w:rsidRPr="00B27FEC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</w:t>
            </w:r>
          </w:p>
        </w:tc>
        <w:tc>
          <w:tcPr>
            <w:tcW w:w="2689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Тарановська Т.С., Литвинюк О.В., Скорейко О.О.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Хромюк В.В., Косташик Є.П.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Косар Ю.Д.</w:t>
            </w:r>
          </w:p>
          <w:p w:rsidR="00E16841" w:rsidRPr="00EB0AC5" w:rsidRDefault="00E16841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Pr="00B27FEC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E16841" w:rsidRPr="00B27FEC" w:rsidRDefault="00E16841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 територіальної громади</w:t>
            </w:r>
          </w:p>
          <w:p w:rsidR="00E16841" w:rsidRPr="00B27FEC" w:rsidRDefault="00E16841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16841" w:rsidRPr="0009191E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Мельничук Х.В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692" w:type="dxa"/>
          </w:tcPr>
          <w:p w:rsidR="00E16841" w:rsidRPr="0009191E" w:rsidRDefault="00E16841" w:rsidP="00F05705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Марусяк О.Ю.</w:t>
            </w:r>
          </w:p>
        </w:tc>
        <w:tc>
          <w:tcPr>
            <w:tcW w:w="2266" w:type="dxa"/>
          </w:tcPr>
          <w:p w:rsidR="00E16841" w:rsidRPr="00B92B0D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Pr="00B92B0D" w:rsidRDefault="00E16841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16841" w:rsidRPr="00B27FEC" w:rsidTr="005E3439">
        <w:tc>
          <w:tcPr>
            <w:tcW w:w="708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E16841" w:rsidRDefault="00E16841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E16841" w:rsidRPr="0009191E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15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3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16841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16841" w:rsidRPr="00B92B0D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2023</w:t>
            </w:r>
          </w:p>
          <w:p w:rsidR="00E16841" w:rsidRPr="00B27FEC" w:rsidRDefault="00E16841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E16841" w:rsidRDefault="00E16841" w:rsidP="0025551F">
      <w:pPr>
        <w:rPr>
          <w:b/>
          <w:sz w:val="24"/>
          <w:szCs w:val="24"/>
          <w:lang w:val="uk-UA"/>
        </w:rPr>
      </w:pPr>
    </w:p>
    <w:p w:rsidR="00E16841" w:rsidRDefault="00E16841" w:rsidP="0025551F">
      <w:pPr>
        <w:rPr>
          <w:b/>
          <w:sz w:val="24"/>
          <w:szCs w:val="24"/>
          <w:lang w:val="uk-UA"/>
        </w:rPr>
      </w:pPr>
    </w:p>
    <w:p w:rsidR="00E16841" w:rsidRDefault="00E16841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E16841" w:rsidRDefault="00E16841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E16841" w:rsidRDefault="00E16841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E16841" w:rsidRDefault="00E16841" w:rsidP="0025551F">
      <w:pPr>
        <w:rPr>
          <w:b/>
          <w:sz w:val="24"/>
          <w:szCs w:val="24"/>
          <w:lang w:val="uk-UA"/>
        </w:rPr>
      </w:pPr>
    </w:p>
    <w:p w:rsidR="00E16841" w:rsidRDefault="00E16841" w:rsidP="0025551F">
      <w:pPr>
        <w:rPr>
          <w:b/>
          <w:sz w:val="24"/>
          <w:szCs w:val="24"/>
          <w:lang w:val="uk-UA"/>
        </w:rPr>
      </w:pPr>
    </w:p>
    <w:p w:rsidR="00E16841" w:rsidRDefault="00E16841">
      <w:pPr>
        <w:autoSpaceDE/>
        <w:autoSpaceDN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  <w:sectPr w:rsidR="00E16841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E16841" w:rsidRDefault="00E16841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Виконавчому комітету </w:t>
      </w: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Кіцманської міської ради </w:t>
      </w: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</w:p>
    <w:p w:rsidR="00E16841" w:rsidRDefault="00E16841" w:rsidP="00C76F47">
      <w:pPr>
        <w:ind w:left="660"/>
        <w:rPr>
          <w:b/>
          <w:sz w:val="24"/>
          <w:szCs w:val="24"/>
          <w:lang w:val="uk-UA"/>
        </w:rPr>
      </w:pPr>
    </w:p>
    <w:p w:rsidR="00E16841" w:rsidRPr="0008353D" w:rsidRDefault="00E16841" w:rsidP="0008353D">
      <w:pPr>
        <w:ind w:left="660"/>
        <w:jc w:val="center"/>
        <w:rPr>
          <w:b/>
          <w:sz w:val="24"/>
          <w:szCs w:val="24"/>
          <w:lang w:val="uk-UA"/>
        </w:rPr>
      </w:pPr>
      <w:r w:rsidRPr="0008353D">
        <w:rPr>
          <w:b/>
          <w:sz w:val="24"/>
          <w:szCs w:val="24"/>
          <w:lang w:val="uk-UA"/>
        </w:rPr>
        <w:t xml:space="preserve">ІНФОРМАЦІЯ </w:t>
      </w:r>
    </w:p>
    <w:p w:rsidR="00E16841" w:rsidRPr="0008353D" w:rsidRDefault="00E16841" w:rsidP="0008353D">
      <w:pPr>
        <w:ind w:firstLine="708"/>
        <w:jc w:val="center"/>
        <w:rPr>
          <w:b/>
          <w:color w:val="000000"/>
          <w:sz w:val="24"/>
          <w:szCs w:val="24"/>
          <w:lang w:val="uk-UA"/>
        </w:rPr>
      </w:pPr>
      <w:r w:rsidRPr="0008353D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на території населених пунктів Кіцманської </w:t>
      </w:r>
      <w:r>
        <w:rPr>
          <w:b/>
          <w:color w:val="000000"/>
          <w:sz w:val="24"/>
          <w:szCs w:val="24"/>
          <w:lang w:val="uk-UA"/>
        </w:rPr>
        <w:t xml:space="preserve">міської </w:t>
      </w:r>
      <w:r w:rsidRPr="0008353D">
        <w:rPr>
          <w:b/>
          <w:color w:val="000000"/>
          <w:sz w:val="24"/>
          <w:szCs w:val="24"/>
          <w:lang w:val="uk-UA"/>
        </w:rPr>
        <w:t>територіальної громади</w:t>
      </w:r>
    </w:p>
    <w:p w:rsidR="00E16841" w:rsidRDefault="00E16841" w:rsidP="0008353D">
      <w:pPr>
        <w:ind w:firstLine="708"/>
        <w:jc w:val="both"/>
        <w:rPr>
          <w:color w:val="000000"/>
          <w:sz w:val="24"/>
          <w:szCs w:val="24"/>
          <w:lang w:val="uk-UA"/>
        </w:rPr>
      </w:pPr>
    </w:p>
    <w:p w:rsidR="00E16841" w:rsidRDefault="00E16841" w:rsidP="00C047FB">
      <w:pPr>
        <w:spacing w:line="360" w:lineRule="auto"/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lang w:val="uk-UA"/>
        </w:rPr>
        <w:t>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 та з метою наведення належного санітарного стану на території населених пунктів  Кіцманської територіальної громади, забезпечення  санітарно-екологічного благополуччя  мешканців  громади, фахівцями відділу житлово-комунального господарства та охорони довкілля Кіцманської міської ради спільно із керівниками установ та організацій громади, старостами населених пунктів розроблено план заходів </w:t>
      </w:r>
      <w:r w:rsidRPr="0008353D">
        <w:rPr>
          <w:color w:val="000000"/>
          <w:sz w:val="24"/>
          <w:szCs w:val="24"/>
          <w:lang w:val="uk-UA"/>
        </w:rPr>
        <w:t>з благоустрою та санітарної очистки на території населених пунктів Кіцманської територіальної громади</w:t>
      </w:r>
      <w:r>
        <w:rPr>
          <w:color w:val="000000"/>
          <w:sz w:val="24"/>
          <w:szCs w:val="24"/>
          <w:lang w:val="uk-UA"/>
        </w:rPr>
        <w:t xml:space="preserve">, які планується здійснити в період з 15 березня  по 15 квітня та 1 жовтня по 1 листопада 2023 року, а також взяти участь </w:t>
      </w:r>
      <w:r w:rsidRPr="00733F2B">
        <w:rPr>
          <w:sz w:val="24"/>
          <w:szCs w:val="24"/>
          <w:lang w:val="uk-UA"/>
        </w:rPr>
        <w:t>у проведені Всеукраїнської акції – «День довкілля»</w:t>
      </w:r>
      <w:r>
        <w:rPr>
          <w:sz w:val="24"/>
          <w:szCs w:val="24"/>
          <w:lang w:val="uk-UA"/>
        </w:rPr>
        <w:t xml:space="preserve">, який припадає на 15 квітня 2023 року. </w:t>
      </w:r>
    </w:p>
    <w:p w:rsidR="00E16841" w:rsidRDefault="00E16841" w:rsidP="00C047FB">
      <w:pPr>
        <w:pStyle w:val="BodyTextIndent"/>
        <w:spacing w:line="360" w:lineRule="auto"/>
        <w:ind w:left="0" w:firstLine="708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Зокрема, планується о</w:t>
      </w:r>
      <w:r>
        <w:rPr>
          <w:sz w:val="24"/>
          <w:szCs w:val="24"/>
          <w:lang w:val="uk-UA"/>
        </w:rPr>
        <w:t xml:space="preserve">рганізувати та забезпечити </w:t>
      </w:r>
      <w:r w:rsidRPr="00B27FEC">
        <w:rPr>
          <w:sz w:val="24"/>
          <w:szCs w:val="24"/>
          <w:lang w:val="uk-UA"/>
        </w:rPr>
        <w:t xml:space="preserve">роботи щодо приведення в належний санітарний стан, а також санітарну очистку та благоустрій </w:t>
      </w:r>
      <w:r>
        <w:rPr>
          <w:sz w:val="24"/>
          <w:szCs w:val="24"/>
          <w:lang w:val="uk-UA"/>
        </w:rPr>
        <w:t xml:space="preserve">підпорядкованих та прилеглих </w:t>
      </w:r>
      <w:r w:rsidRPr="00B27FEC">
        <w:rPr>
          <w:sz w:val="24"/>
          <w:szCs w:val="24"/>
          <w:lang w:val="uk-UA"/>
        </w:rPr>
        <w:t xml:space="preserve">територій підприємств, установ, організацій незалежно </w:t>
      </w:r>
      <w:r>
        <w:rPr>
          <w:sz w:val="24"/>
          <w:szCs w:val="24"/>
          <w:lang w:val="uk-UA"/>
        </w:rPr>
        <w:t>від форм власності, п</w:t>
      </w:r>
      <w:r w:rsidRPr="00B27FEC">
        <w:rPr>
          <w:sz w:val="24"/>
          <w:szCs w:val="24"/>
          <w:lang w:val="uk-UA"/>
        </w:rPr>
        <w:t>риве</w:t>
      </w:r>
      <w:r>
        <w:rPr>
          <w:sz w:val="24"/>
          <w:szCs w:val="24"/>
          <w:lang w:val="uk-UA"/>
        </w:rPr>
        <w:t xml:space="preserve">сти </w:t>
      </w:r>
      <w:r w:rsidRPr="00B27FEC">
        <w:rPr>
          <w:sz w:val="24"/>
          <w:szCs w:val="24"/>
          <w:lang w:val="uk-UA"/>
        </w:rPr>
        <w:t>в належний санітарний стан територій об’єктів комунальної власності, пам’ятників, обелісків, кладовищ в</w:t>
      </w:r>
      <w:r>
        <w:rPr>
          <w:sz w:val="24"/>
          <w:szCs w:val="24"/>
          <w:lang w:val="uk-UA"/>
        </w:rPr>
        <w:t xml:space="preserve"> сільських </w:t>
      </w:r>
      <w:r w:rsidRPr="00B27FEC">
        <w:rPr>
          <w:sz w:val="24"/>
          <w:szCs w:val="24"/>
          <w:lang w:val="uk-UA"/>
        </w:rPr>
        <w:t>населених пун</w:t>
      </w:r>
      <w:r>
        <w:rPr>
          <w:sz w:val="24"/>
          <w:szCs w:val="24"/>
          <w:lang w:val="uk-UA"/>
        </w:rPr>
        <w:t>к</w:t>
      </w:r>
      <w:r w:rsidRPr="00B27FEC">
        <w:rPr>
          <w:sz w:val="24"/>
          <w:szCs w:val="24"/>
          <w:lang w:val="uk-UA"/>
        </w:rPr>
        <w:t xml:space="preserve">тах </w:t>
      </w:r>
      <w:r>
        <w:rPr>
          <w:sz w:val="24"/>
          <w:szCs w:val="24"/>
          <w:lang w:val="uk-UA"/>
        </w:rPr>
        <w:t>Кіцманської територіальної громади, о</w:t>
      </w:r>
      <w:r w:rsidRPr="00B27FEC">
        <w:rPr>
          <w:sz w:val="24"/>
          <w:szCs w:val="24"/>
          <w:lang w:val="uk-UA"/>
        </w:rPr>
        <w:t>рганізувати роботи по впорядкуванню прибудинкових територій</w:t>
      </w:r>
      <w:r>
        <w:rPr>
          <w:sz w:val="24"/>
          <w:szCs w:val="24"/>
          <w:lang w:val="uk-UA"/>
        </w:rPr>
        <w:t xml:space="preserve"> житлового  фонду, п</w:t>
      </w:r>
      <w:r w:rsidRPr="00B27FEC">
        <w:rPr>
          <w:sz w:val="24"/>
          <w:szCs w:val="24"/>
          <w:lang w:val="uk-UA"/>
        </w:rPr>
        <w:t xml:space="preserve">ровести роботи </w:t>
      </w:r>
      <w:r>
        <w:rPr>
          <w:sz w:val="24"/>
          <w:szCs w:val="24"/>
          <w:lang w:val="uk-UA"/>
        </w:rPr>
        <w:t>по санітарній очистці та</w:t>
      </w:r>
      <w:r w:rsidRPr="00B27FEC">
        <w:rPr>
          <w:sz w:val="24"/>
          <w:szCs w:val="24"/>
          <w:lang w:val="uk-UA"/>
        </w:rPr>
        <w:t xml:space="preserve"> благоустрою на </w:t>
      </w:r>
      <w:r>
        <w:rPr>
          <w:sz w:val="24"/>
          <w:szCs w:val="24"/>
          <w:lang w:val="uk-UA"/>
        </w:rPr>
        <w:t>кладовищах</w:t>
      </w:r>
      <w:r w:rsidRPr="00B27FEC">
        <w:rPr>
          <w:sz w:val="24"/>
          <w:szCs w:val="24"/>
          <w:lang w:val="uk-UA"/>
        </w:rPr>
        <w:t>, парк</w:t>
      </w:r>
      <w:r>
        <w:rPr>
          <w:sz w:val="24"/>
          <w:szCs w:val="24"/>
          <w:lang w:val="uk-UA"/>
        </w:rPr>
        <w:t>ах</w:t>
      </w:r>
      <w:r w:rsidRPr="00B27FEC">
        <w:rPr>
          <w:sz w:val="24"/>
          <w:szCs w:val="24"/>
          <w:lang w:val="uk-UA"/>
        </w:rPr>
        <w:t>, сквер</w:t>
      </w:r>
      <w:r>
        <w:rPr>
          <w:sz w:val="24"/>
          <w:szCs w:val="24"/>
          <w:lang w:val="uk-UA"/>
        </w:rPr>
        <w:t xml:space="preserve">ах та інших об’єктах загального користування в м. Кіцмань  та населених пунктах територіальної громади, 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зупинок, ліквідувати стихійні звалища сміття в придорожніх смугах  на під’їздах до населених пунктів територіальної громади, 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здоров’я, та інші заходи. </w:t>
      </w:r>
    </w:p>
    <w:p w:rsidR="00E16841" w:rsidRDefault="00E16841" w:rsidP="00C047FB">
      <w:pPr>
        <w:pStyle w:val="BodyTextIndent"/>
        <w:spacing w:line="360" w:lineRule="auto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Всього планується реалізувати 19 організаційних заходів у всіх населених пунктах громади. </w:t>
      </w:r>
    </w:p>
    <w:p w:rsidR="00E16841" w:rsidRDefault="00E16841" w:rsidP="00C047FB">
      <w:pPr>
        <w:jc w:val="both"/>
        <w:rPr>
          <w:b/>
          <w:color w:val="000000"/>
          <w:sz w:val="24"/>
          <w:szCs w:val="24"/>
          <w:lang w:val="uk-UA"/>
        </w:rPr>
      </w:pPr>
      <w:bookmarkStart w:id="1" w:name="_GoBack"/>
      <w:bookmarkEnd w:id="1"/>
      <w:r>
        <w:rPr>
          <w:b/>
          <w:color w:val="000000"/>
          <w:sz w:val="24"/>
          <w:szCs w:val="24"/>
          <w:lang w:val="uk-UA"/>
        </w:rPr>
        <w:t>Начальник відділу ЖКГ</w:t>
      </w:r>
    </w:p>
    <w:p w:rsidR="00E16841" w:rsidRPr="0008353D" w:rsidRDefault="00E16841" w:rsidP="00C047FB">
      <w:pPr>
        <w:jc w:val="both"/>
        <w:rPr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та охорони довкілля </w:t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  <w:t>Родіон ЛИСАК</w:t>
      </w:r>
    </w:p>
    <w:sectPr w:rsidR="00E16841" w:rsidRPr="0008353D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8353D"/>
    <w:rsid w:val="0009191E"/>
    <w:rsid w:val="000A69BA"/>
    <w:rsid w:val="000B22C9"/>
    <w:rsid w:val="000C5EC3"/>
    <w:rsid w:val="000F7091"/>
    <w:rsid w:val="001048C8"/>
    <w:rsid w:val="00114306"/>
    <w:rsid w:val="00130270"/>
    <w:rsid w:val="001342DF"/>
    <w:rsid w:val="001508A5"/>
    <w:rsid w:val="00184F91"/>
    <w:rsid w:val="001862AE"/>
    <w:rsid w:val="0019583A"/>
    <w:rsid w:val="001B3352"/>
    <w:rsid w:val="001D0FD5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C2139"/>
    <w:rsid w:val="003220DC"/>
    <w:rsid w:val="0033059E"/>
    <w:rsid w:val="00343E3C"/>
    <w:rsid w:val="003452AD"/>
    <w:rsid w:val="003A2AA1"/>
    <w:rsid w:val="003C6E62"/>
    <w:rsid w:val="003C7EF7"/>
    <w:rsid w:val="003D1D14"/>
    <w:rsid w:val="003D2F2E"/>
    <w:rsid w:val="003F1447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83B39"/>
    <w:rsid w:val="004861E9"/>
    <w:rsid w:val="004A1455"/>
    <w:rsid w:val="004B3EF7"/>
    <w:rsid w:val="004B479C"/>
    <w:rsid w:val="004B71FC"/>
    <w:rsid w:val="004C2905"/>
    <w:rsid w:val="004E6415"/>
    <w:rsid w:val="005275B2"/>
    <w:rsid w:val="005455B5"/>
    <w:rsid w:val="0055225F"/>
    <w:rsid w:val="005542AB"/>
    <w:rsid w:val="005642BC"/>
    <w:rsid w:val="00582586"/>
    <w:rsid w:val="005A03BF"/>
    <w:rsid w:val="005A648A"/>
    <w:rsid w:val="005B0018"/>
    <w:rsid w:val="005B1D7B"/>
    <w:rsid w:val="005C44F3"/>
    <w:rsid w:val="005D1094"/>
    <w:rsid w:val="005E3439"/>
    <w:rsid w:val="00604B63"/>
    <w:rsid w:val="006074E8"/>
    <w:rsid w:val="006266C9"/>
    <w:rsid w:val="00640810"/>
    <w:rsid w:val="00641A56"/>
    <w:rsid w:val="00645848"/>
    <w:rsid w:val="0066279B"/>
    <w:rsid w:val="00672128"/>
    <w:rsid w:val="006829A8"/>
    <w:rsid w:val="006845B5"/>
    <w:rsid w:val="006E4D4B"/>
    <w:rsid w:val="007325D9"/>
    <w:rsid w:val="00733F2B"/>
    <w:rsid w:val="007A09D0"/>
    <w:rsid w:val="007A2573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72BBA"/>
    <w:rsid w:val="00885874"/>
    <w:rsid w:val="008954C9"/>
    <w:rsid w:val="008B58E2"/>
    <w:rsid w:val="008D6E7F"/>
    <w:rsid w:val="008E1389"/>
    <w:rsid w:val="008E41B1"/>
    <w:rsid w:val="008F0F25"/>
    <w:rsid w:val="008F1F21"/>
    <w:rsid w:val="009026A9"/>
    <w:rsid w:val="00936DDB"/>
    <w:rsid w:val="0094540B"/>
    <w:rsid w:val="00961EE5"/>
    <w:rsid w:val="0096435D"/>
    <w:rsid w:val="00982EC8"/>
    <w:rsid w:val="009D123B"/>
    <w:rsid w:val="009D2229"/>
    <w:rsid w:val="009D2268"/>
    <w:rsid w:val="009F5BF1"/>
    <w:rsid w:val="00A071ED"/>
    <w:rsid w:val="00A26D31"/>
    <w:rsid w:val="00A305B8"/>
    <w:rsid w:val="00A448DD"/>
    <w:rsid w:val="00A54208"/>
    <w:rsid w:val="00A56A44"/>
    <w:rsid w:val="00A60BD1"/>
    <w:rsid w:val="00A93865"/>
    <w:rsid w:val="00AA2A50"/>
    <w:rsid w:val="00AF7A5E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6A3D"/>
    <w:rsid w:val="00D07ADF"/>
    <w:rsid w:val="00D164C9"/>
    <w:rsid w:val="00D4223B"/>
    <w:rsid w:val="00D745E4"/>
    <w:rsid w:val="00D8311F"/>
    <w:rsid w:val="00D962CB"/>
    <w:rsid w:val="00DA0B9E"/>
    <w:rsid w:val="00DA0C07"/>
    <w:rsid w:val="00DC0BAA"/>
    <w:rsid w:val="00E07687"/>
    <w:rsid w:val="00E14043"/>
    <w:rsid w:val="00E16841"/>
    <w:rsid w:val="00E26AF1"/>
    <w:rsid w:val="00E31A68"/>
    <w:rsid w:val="00E402AB"/>
    <w:rsid w:val="00E551A3"/>
    <w:rsid w:val="00E739A8"/>
    <w:rsid w:val="00E8207E"/>
    <w:rsid w:val="00E97D18"/>
    <w:rsid w:val="00EB0AC5"/>
    <w:rsid w:val="00F05705"/>
    <w:rsid w:val="00F26D3A"/>
    <w:rsid w:val="00F36DC7"/>
    <w:rsid w:val="00F43A4A"/>
    <w:rsid w:val="00F50F1A"/>
    <w:rsid w:val="00F61940"/>
    <w:rsid w:val="00F647FC"/>
    <w:rsid w:val="00F72909"/>
    <w:rsid w:val="00FB486B"/>
    <w:rsid w:val="00FB5992"/>
    <w:rsid w:val="00FE5D4B"/>
    <w:rsid w:val="00FF0CBF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8</Pages>
  <Words>1471</Words>
  <Characters>8385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2022-04-12T08:59:00Z</cp:lastPrinted>
  <dcterms:created xsi:type="dcterms:W3CDTF">2023-03-02T14:14:00Z</dcterms:created>
  <dcterms:modified xsi:type="dcterms:W3CDTF">2023-03-02T14:24:00Z</dcterms:modified>
</cp:coreProperties>
</file>