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CC" w:rsidRDefault="009045CC" w:rsidP="00C258DE">
      <w:pPr>
        <w:spacing w:after="0" w:line="240" w:lineRule="auto"/>
        <w:jc w:val="right"/>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Додаток 1</w:t>
      </w:r>
      <w:r w:rsidRPr="00942191">
        <w:rPr>
          <w:rFonts w:ascii="Times New Roman" w:hAnsi="Times New Roman"/>
          <w:color w:val="000000"/>
          <w:sz w:val="24"/>
          <w:szCs w:val="24"/>
          <w:lang w:eastAsia="uk-UA"/>
        </w:rPr>
        <w:br/>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Затверджено</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рішенням виконкому</w:t>
      </w:r>
    </w:p>
    <w:p w:rsidR="009045CC" w:rsidRPr="00942191" w:rsidRDefault="009045CC" w:rsidP="00C258DE">
      <w:pPr>
        <w:spacing w:after="0" w:line="240" w:lineRule="auto"/>
        <w:jc w:val="right"/>
        <w:rPr>
          <w:rFonts w:ascii="Times New Roman" w:hAnsi="Times New Roman"/>
          <w:b/>
          <w:bCs/>
          <w:sz w:val="24"/>
          <w:szCs w:val="24"/>
          <w:lang w:eastAsia="uk-UA"/>
        </w:rPr>
      </w:pPr>
      <w:r>
        <w:rPr>
          <w:rFonts w:ascii="Times New Roman" w:hAnsi="Times New Roman"/>
          <w:color w:val="000000"/>
          <w:sz w:val="24"/>
          <w:szCs w:val="24"/>
          <w:shd w:val="clear" w:color="auto" w:fill="FFFFFF"/>
          <w:lang w:eastAsia="uk-UA"/>
        </w:rPr>
        <w:t>Кіцманської міської ради</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 xml:space="preserve">від </w:t>
      </w:r>
      <w:r>
        <w:rPr>
          <w:rFonts w:ascii="Times New Roman" w:hAnsi="Times New Roman"/>
          <w:color w:val="000000"/>
          <w:sz w:val="24"/>
          <w:szCs w:val="24"/>
          <w:shd w:val="clear" w:color="auto" w:fill="FFFFFF"/>
          <w:lang w:eastAsia="uk-UA"/>
        </w:rPr>
        <w:t>11.01.2023р.</w:t>
      </w:r>
      <w:r w:rsidRPr="00942191">
        <w:rPr>
          <w:rFonts w:ascii="Times New Roman" w:hAnsi="Times New Roman"/>
          <w:color w:val="000000"/>
          <w:sz w:val="24"/>
          <w:szCs w:val="24"/>
          <w:shd w:val="clear" w:color="auto" w:fill="FFFFFF"/>
          <w:lang w:eastAsia="uk-UA"/>
        </w:rPr>
        <w:t>№</w:t>
      </w:r>
      <w:r>
        <w:rPr>
          <w:rFonts w:ascii="Times New Roman" w:hAnsi="Times New Roman"/>
          <w:color w:val="000000"/>
          <w:sz w:val="24"/>
          <w:szCs w:val="24"/>
          <w:shd w:val="clear" w:color="auto" w:fill="FFFFFF"/>
          <w:lang w:eastAsia="uk-UA"/>
        </w:rPr>
        <w:t xml:space="preserve"> 5/1</w:t>
      </w:r>
      <w:r w:rsidRPr="00942191">
        <w:rPr>
          <w:rFonts w:ascii="Times New Roman" w:hAnsi="Times New Roman"/>
          <w:color w:val="000000"/>
          <w:sz w:val="24"/>
          <w:szCs w:val="24"/>
          <w:lang w:eastAsia="uk-UA"/>
        </w:rPr>
        <w:br/>
      </w:r>
    </w:p>
    <w:p w:rsidR="009045CC" w:rsidRPr="00942191" w:rsidRDefault="009045CC" w:rsidP="00C258DE">
      <w:pPr>
        <w:shd w:val="clear" w:color="auto" w:fill="FFFFFF"/>
        <w:spacing w:after="0" w:line="240" w:lineRule="auto"/>
        <w:jc w:val="center"/>
        <w:rPr>
          <w:rFonts w:ascii="Times New Roman" w:hAnsi="Times New Roman"/>
          <w:b/>
          <w:bCs/>
          <w:color w:val="000000"/>
          <w:sz w:val="24"/>
          <w:szCs w:val="24"/>
          <w:lang w:eastAsia="uk-UA"/>
        </w:rPr>
      </w:pPr>
      <w:r w:rsidRPr="00942191">
        <w:rPr>
          <w:rFonts w:ascii="Times New Roman" w:hAnsi="Times New Roman"/>
          <w:b/>
          <w:bCs/>
          <w:color w:val="000000"/>
          <w:sz w:val="24"/>
          <w:szCs w:val="24"/>
          <w:lang w:eastAsia="uk-UA"/>
        </w:rPr>
        <w:t>ПОЛОЖЕННЯ</w:t>
      </w:r>
      <w:r w:rsidRPr="00942191">
        <w:rPr>
          <w:rFonts w:ascii="Times New Roman" w:hAnsi="Times New Roman"/>
          <w:b/>
          <w:bCs/>
          <w:color w:val="000000"/>
          <w:sz w:val="24"/>
          <w:szCs w:val="24"/>
          <w:lang w:eastAsia="uk-UA"/>
        </w:rPr>
        <w:br/>
        <w:t xml:space="preserve">  про складання  Акта встановлення факту здійснення догляду </w:t>
      </w:r>
    </w:p>
    <w:p w:rsidR="009045CC" w:rsidRPr="00942191" w:rsidRDefault="009045CC" w:rsidP="00C258DE">
      <w:pPr>
        <w:shd w:val="clear" w:color="auto" w:fill="FFFFFF"/>
        <w:spacing w:after="0" w:line="240" w:lineRule="auto"/>
        <w:jc w:val="center"/>
        <w:rPr>
          <w:rFonts w:ascii="Times New Roman" w:hAnsi="Times New Roman"/>
          <w:b/>
          <w:bCs/>
          <w:color w:val="000000"/>
          <w:sz w:val="24"/>
          <w:szCs w:val="24"/>
          <w:lang w:eastAsia="uk-UA"/>
        </w:rPr>
      </w:pPr>
      <w:r w:rsidRPr="00942191">
        <w:rPr>
          <w:rFonts w:ascii="Times New Roman" w:hAnsi="Times New Roman"/>
          <w:b/>
          <w:bCs/>
          <w:color w:val="000000"/>
          <w:sz w:val="24"/>
          <w:szCs w:val="24"/>
          <w:lang w:eastAsia="uk-UA"/>
        </w:rPr>
        <w:t xml:space="preserve">за особами з інвалідністю І чи ІІ групи та особами, </w:t>
      </w:r>
    </w:p>
    <w:p w:rsidR="009045CC" w:rsidRPr="00942191" w:rsidRDefault="009045CC" w:rsidP="00C258DE">
      <w:pPr>
        <w:shd w:val="clear" w:color="auto" w:fill="FFFFFF"/>
        <w:spacing w:after="0" w:line="240" w:lineRule="auto"/>
        <w:jc w:val="center"/>
        <w:rPr>
          <w:rFonts w:ascii="Times New Roman" w:hAnsi="Times New Roman"/>
          <w:color w:val="000000"/>
          <w:sz w:val="24"/>
          <w:szCs w:val="24"/>
          <w:lang w:eastAsia="uk-UA"/>
        </w:rPr>
      </w:pPr>
      <w:r w:rsidRPr="00942191">
        <w:rPr>
          <w:rFonts w:ascii="Times New Roman" w:hAnsi="Times New Roman"/>
          <w:b/>
          <w:bCs/>
          <w:color w:val="000000"/>
          <w:sz w:val="24"/>
          <w:szCs w:val="24"/>
          <w:lang w:eastAsia="uk-UA"/>
        </w:rPr>
        <w:t>які потребують постійного догляду</w:t>
      </w:r>
      <w:r w:rsidRPr="00942191">
        <w:rPr>
          <w:rFonts w:ascii="Times New Roman" w:hAnsi="Times New Roman"/>
          <w:b/>
          <w:bCs/>
          <w:color w:val="000000"/>
          <w:sz w:val="24"/>
          <w:szCs w:val="24"/>
          <w:lang w:eastAsia="uk-UA"/>
        </w:rPr>
        <w:br/>
      </w:r>
    </w:p>
    <w:p w:rsidR="009045CC" w:rsidRPr="00942191" w:rsidRDefault="009045CC" w:rsidP="00702BDD">
      <w:pPr>
        <w:shd w:val="clear" w:color="auto" w:fill="FFFFFF"/>
        <w:spacing w:after="0" w:line="240" w:lineRule="auto"/>
        <w:jc w:val="both"/>
        <w:rPr>
          <w:rFonts w:ascii="Times New Roman" w:hAnsi="Times New Roman"/>
          <w:color w:val="000000"/>
          <w:sz w:val="24"/>
          <w:szCs w:val="24"/>
          <w:lang w:eastAsia="uk-UA"/>
        </w:rPr>
      </w:pP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 xml:space="preserve">1. Положення про складання Акта встановлення факту здійснення догляду </w:t>
      </w:r>
      <w:r w:rsidRPr="00942191">
        <w:rPr>
          <w:rFonts w:ascii="Times New Roman" w:hAnsi="Times New Roman"/>
          <w:color w:val="000000"/>
          <w:sz w:val="24"/>
          <w:szCs w:val="24"/>
          <w:lang w:eastAsia="uk-UA"/>
        </w:rPr>
        <w:t>за особами з інвалідністю І чи ІІ групи та особами, які потребують постійного догляду (далі Положення)</w:t>
      </w:r>
      <w:r w:rsidRPr="00942191">
        <w:rPr>
          <w:rFonts w:ascii="Times New Roman" w:hAnsi="Times New Roman"/>
          <w:color w:val="000000"/>
          <w:sz w:val="24"/>
          <w:szCs w:val="24"/>
          <w:shd w:val="clear" w:color="auto" w:fill="FFFFFF"/>
          <w:lang w:eastAsia="uk-UA"/>
        </w:rPr>
        <w:t xml:space="preserve"> визначає механізм складання Акта встановлення факту здійснення догляду </w:t>
      </w:r>
      <w:r w:rsidRPr="00942191">
        <w:rPr>
          <w:rFonts w:ascii="Times New Roman" w:hAnsi="Times New Roman"/>
          <w:color w:val="000000"/>
          <w:sz w:val="24"/>
          <w:szCs w:val="24"/>
          <w:lang w:eastAsia="uk-UA"/>
        </w:rPr>
        <w:t>за особами з інвалідністю І чи ІІ групи та особами, які потребують постійного догляду</w:t>
      </w:r>
      <w:r w:rsidRPr="00942191">
        <w:rPr>
          <w:rFonts w:ascii="Times New Roman" w:hAnsi="Times New Roman"/>
          <w:color w:val="000000"/>
          <w:sz w:val="24"/>
          <w:szCs w:val="24"/>
          <w:shd w:val="clear" w:color="auto" w:fill="FFFFFF"/>
          <w:lang w:eastAsia="uk-UA"/>
        </w:rPr>
        <w:t xml:space="preserve"> на території Кіцманської територіальної громади (надалі – Акт), передбаченого Правилами перетинання державного кордону громадянами України, затвердженими постановою Кабінету Міністрів України від 27.01.1995р. № 57 (із змінами від 10.09.2022р. №1044).</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2. Право на видачу Акта мають особи, місце проживання/перебування яких задекларовано/зареєстровано на території Кіцманської територіальної громади, зокрема:</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 xml:space="preserve">2.1 особи, які мають одного із своїх батьків чи батьків дружини (чоловіка) із числа осіб з інвалідністю I чи II групи і супроводжують одного із таких батьків для виїзду за межі України, за наявності документів, що підтверджують родинні зв’язки, інвалідність, а також документів, що підтверджують спільне проживання (їх задеклароване або зареєстроване місце проживання (перебування) збігається із задекларованим або зареєстрованим місцем проживання (перебування) їх батьків чи батьків дружини (чоловіка), або здійснення догляду за своїми батьками чи батьками дружини (чоловіка), що підтверджується </w:t>
      </w:r>
      <w:r w:rsidRPr="00513EAE">
        <w:rPr>
          <w:rFonts w:ascii="Times New Roman" w:hAnsi="Times New Roman"/>
          <w:bCs/>
          <w:color w:val="000000"/>
          <w:sz w:val="24"/>
          <w:szCs w:val="24"/>
          <w:shd w:val="clear" w:color="auto" w:fill="FFFFFF"/>
          <w:lang w:eastAsia="uk-UA"/>
        </w:rPr>
        <w:t>Актом встановлення факту здійснення догляду</w:t>
      </w:r>
      <w:r w:rsidRPr="00942191">
        <w:rPr>
          <w:rFonts w:ascii="Times New Roman" w:hAnsi="Times New Roman"/>
          <w:color w:val="000000"/>
          <w:sz w:val="24"/>
          <w:szCs w:val="24"/>
          <w:shd w:val="clear" w:color="auto" w:fill="FFFFFF"/>
          <w:lang w:eastAsia="uk-UA"/>
        </w:rPr>
        <w:t xml:space="preserve"> за одним із своїх батьків чи батьків дружини (чоловіка), або документів (посвідчення, довідки) про отримання компенсації (допомоги, надбавки) на догляд;</w:t>
      </w:r>
    </w:p>
    <w:p w:rsidR="009045CC" w:rsidRPr="00942191" w:rsidRDefault="009045CC" w:rsidP="000A778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 xml:space="preserve">2.2 особи, які здійснюють постійний догляд за особами з інвалідністю I чи II групи і супроводжують таких осіб для виїзду за межі України, за наявності документів (посвідчення, довідки) про отримання компенсації (допомоги, надбавки) на догляд або документів, що підтверджують інвалідність, </w:t>
      </w:r>
      <w:r w:rsidRPr="00B378B1">
        <w:rPr>
          <w:rFonts w:ascii="Times New Roman" w:hAnsi="Times New Roman"/>
          <w:color w:val="000000"/>
          <w:sz w:val="24"/>
          <w:szCs w:val="24"/>
          <w:shd w:val="clear" w:color="auto" w:fill="FFFFFF"/>
          <w:lang w:eastAsia="uk-UA"/>
        </w:rPr>
        <w:t xml:space="preserve">та </w:t>
      </w:r>
      <w:r w:rsidRPr="00B378B1">
        <w:rPr>
          <w:rFonts w:ascii="Times New Roman" w:hAnsi="Times New Roman"/>
          <w:bCs/>
          <w:color w:val="000000"/>
          <w:sz w:val="24"/>
          <w:szCs w:val="24"/>
          <w:shd w:val="clear" w:color="auto" w:fill="FFFFFF"/>
          <w:lang w:eastAsia="uk-UA"/>
        </w:rPr>
        <w:t>Акта встановлення факту здійснення догляду</w:t>
      </w:r>
      <w:r w:rsidRPr="00942191">
        <w:rPr>
          <w:rFonts w:ascii="Times New Roman" w:hAnsi="Times New Roman"/>
          <w:color w:val="000000"/>
          <w:sz w:val="24"/>
          <w:szCs w:val="24"/>
          <w:shd w:val="clear" w:color="auto" w:fill="FFFFFF"/>
          <w:lang w:eastAsia="uk-UA"/>
        </w:rPr>
        <w:t>;</w:t>
      </w:r>
    </w:p>
    <w:p w:rsidR="009045CC" w:rsidRPr="00B378B1" w:rsidRDefault="009045CC" w:rsidP="00871DDF">
      <w:pPr>
        <w:spacing w:after="0"/>
        <w:jc w:val="both"/>
        <w:rPr>
          <w:rFonts w:ascii="Times New Roman" w:hAnsi="Times New Roman"/>
          <w:bCs/>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2.3 особи, які потребують постійного догляду, - у супроводі одного із членів сім’ї першого ступеня споріднення (</w:t>
      </w:r>
      <w:r w:rsidRPr="00942191">
        <w:rPr>
          <w:color w:val="333333"/>
          <w:sz w:val="24"/>
          <w:szCs w:val="24"/>
          <w:shd w:val="clear" w:color="auto" w:fill="FFFFFF"/>
        </w:rPr>
        <w:t> </w:t>
      </w:r>
      <w:r w:rsidRPr="00942191">
        <w:rPr>
          <w:rFonts w:ascii="Times New Roman" w:hAnsi="Times New Roman"/>
          <w:color w:val="333333"/>
          <w:sz w:val="24"/>
          <w:szCs w:val="24"/>
          <w:shd w:val="clear" w:color="auto" w:fill="FFFFFF"/>
        </w:rPr>
        <w:t>її батьки, її чоловік або дружина, діти такої фізичної особи, у тому числі усиновлені)</w:t>
      </w:r>
      <w:r w:rsidRPr="00942191">
        <w:rPr>
          <w:rFonts w:ascii="Times New Roman" w:hAnsi="Times New Roman"/>
          <w:color w:val="000000"/>
          <w:sz w:val="24"/>
          <w:szCs w:val="24"/>
          <w:shd w:val="clear" w:color="auto" w:fill="FFFFFF"/>
          <w:lang w:eastAsia="uk-UA"/>
        </w:rPr>
        <w:t xml:space="preserve"> за наявності документів, що підтверджують родинні зв’язки, та висновку лікарсько-консультативної комісії закладу охорони здоров’я про потребу у постійному сторонньому догляді або у супроводі особи, яка здійснює постійний догляд за зазначеними особами, за наявності документів (посвідчення, довідки) про отримання компенсації (допомоги, надбавки) на догляд або висновку лікарсько-консультативної комісії закладу охорони здоров’я про потребу у постійному сторонньому догляді та </w:t>
      </w:r>
      <w:r w:rsidRPr="00B378B1">
        <w:rPr>
          <w:rFonts w:ascii="Times New Roman" w:hAnsi="Times New Roman"/>
          <w:bCs/>
          <w:color w:val="000000"/>
          <w:sz w:val="24"/>
          <w:szCs w:val="24"/>
          <w:shd w:val="clear" w:color="auto" w:fill="FFFFFF"/>
          <w:lang w:eastAsia="uk-UA"/>
        </w:rPr>
        <w:t>Акта встановлення факту здійснення догляду.</w:t>
      </w:r>
    </w:p>
    <w:p w:rsidR="009045CC" w:rsidRPr="00942191" w:rsidRDefault="009045CC"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3. Для отримання Акта, особи, зазначені у пункті 2 цього Порядку, подають заяву про складання та видачу Акта встановлення факту здійснення догляду до виконавчого органу Кіцманської міської ради за місцем задекларованого/зареєстрованого місця проживання/перебування за зразком та пред’являють документ, який посвідчує особу.</w:t>
      </w:r>
    </w:p>
    <w:p w:rsidR="009045CC" w:rsidRPr="00942191" w:rsidRDefault="009045CC"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3.1. У разі, якщо особа, зазначена у пункті 2 цього Порядку, є взятою на облік внутрішньо переміщеною особою, звернення із заявою про здійснення догляду подається за місцем реєстрації фактичного місця проживання такої внутрішньо переміщеної особи.</w:t>
      </w:r>
    </w:p>
    <w:p w:rsidR="009045CC" w:rsidRPr="00942191" w:rsidRDefault="009045CC"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3.2. Інформація про задеклароване/зареєстроване місце проживання/перебування особи підтверджується відомостями, що містяться у Реєстрі Кіцманської територіальної громади.</w:t>
      </w:r>
    </w:p>
    <w:p w:rsidR="009045CC" w:rsidRDefault="009045CC"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4. На підставі звернення особи, орган місцевого самоврядування зобов’язаний протягом одного робочого дня передати таку заяву  відділу з питань соціальної роботи виконавчого комітету Кіцманської міської ради для розгляду.</w:t>
      </w:r>
    </w:p>
    <w:p w:rsidR="009045CC" w:rsidRPr="00942191" w:rsidRDefault="009045CC"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5. До Заяви додаються копії таких документів:</w:t>
      </w:r>
    </w:p>
    <w:p w:rsidR="009045CC" w:rsidRPr="00942191" w:rsidRDefault="009045CC" w:rsidP="005B17F3">
      <w:pPr>
        <w:spacing w:after="0" w:line="240" w:lineRule="auto"/>
        <w:jc w:val="both"/>
        <w:rPr>
          <w:rFonts w:ascii="Times New Roman" w:hAnsi="Times New Roman"/>
          <w:b/>
          <w:bCs/>
          <w:sz w:val="24"/>
          <w:szCs w:val="24"/>
        </w:rPr>
      </w:pPr>
      <w:r w:rsidRPr="00942191">
        <w:rPr>
          <w:rFonts w:ascii="Times New Roman" w:hAnsi="Times New Roman"/>
          <w:sz w:val="24"/>
          <w:szCs w:val="24"/>
        </w:rPr>
        <w:t xml:space="preserve">5.1 </w:t>
      </w:r>
      <w:r w:rsidRPr="00942191">
        <w:rPr>
          <w:rFonts w:ascii="Times New Roman" w:hAnsi="Times New Roman"/>
          <w:b/>
          <w:bCs/>
          <w:sz w:val="24"/>
          <w:szCs w:val="24"/>
        </w:rPr>
        <w:t>для осіб, які здійснюють догляд за особами з інвалідністю I чи II групи:</w:t>
      </w:r>
    </w:p>
    <w:p w:rsidR="009045CC" w:rsidRPr="00942191" w:rsidRDefault="009045CC" w:rsidP="005B17F3">
      <w:pPr>
        <w:spacing w:after="0" w:line="240" w:lineRule="auto"/>
        <w:jc w:val="both"/>
        <w:rPr>
          <w:rFonts w:ascii="Times New Roman" w:hAnsi="Times New Roman"/>
          <w:sz w:val="24"/>
          <w:szCs w:val="24"/>
        </w:rPr>
      </w:pPr>
      <w:r w:rsidRPr="00942191">
        <w:rPr>
          <w:rFonts w:ascii="Times New Roman" w:hAnsi="Times New Roman"/>
          <w:sz w:val="24"/>
          <w:szCs w:val="24"/>
        </w:rPr>
        <w:t>-  копія паспортів заявника та особи з інвалідністю I чи II групи;</w:t>
      </w:r>
    </w:p>
    <w:p w:rsidR="009045CC" w:rsidRPr="00942191" w:rsidRDefault="009045CC" w:rsidP="005B17F3">
      <w:pPr>
        <w:spacing w:after="0" w:line="240" w:lineRule="auto"/>
        <w:jc w:val="both"/>
        <w:rPr>
          <w:rFonts w:ascii="Times New Roman" w:hAnsi="Times New Roman"/>
          <w:sz w:val="24"/>
          <w:szCs w:val="24"/>
        </w:rPr>
      </w:pPr>
      <w:r w:rsidRPr="00942191">
        <w:rPr>
          <w:rFonts w:ascii="Times New Roman" w:hAnsi="Times New Roman"/>
          <w:sz w:val="24"/>
          <w:szCs w:val="24"/>
        </w:rPr>
        <w:t>-  документи, що підтверджують родинний зв'язок( за наявності);</w:t>
      </w:r>
    </w:p>
    <w:p w:rsidR="009045CC" w:rsidRPr="00942191" w:rsidRDefault="009045CC" w:rsidP="005B17F3">
      <w:pPr>
        <w:spacing w:after="0" w:line="240" w:lineRule="auto"/>
        <w:jc w:val="both"/>
        <w:rPr>
          <w:rFonts w:ascii="Times New Roman" w:hAnsi="Times New Roman"/>
          <w:sz w:val="24"/>
          <w:szCs w:val="24"/>
        </w:rPr>
      </w:pPr>
      <w:r w:rsidRPr="00942191">
        <w:rPr>
          <w:rFonts w:ascii="Times New Roman" w:hAnsi="Times New Roman"/>
          <w:sz w:val="24"/>
          <w:szCs w:val="24"/>
        </w:rPr>
        <w:t>-  копія висновку медико-соціальної експертної комісії про інвалідність;</w:t>
      </w:r>
    </w:p>
    <w:p w:rsidR="009045CC" w:rsidRPr="00942191" w:rsidRDefault="009045CC" w:rsidP="005B17F3">
      <w:pPr>
        <w:spacing w:after="0" w:line="240" w:lineRule="auto"/>
        <w:jc w:val="both"/>
        <w:rPr>
          <w:rFonts w:ascii="Times New Roman" w:hAnsi="Times New Roman"/>
          <w:sz w:val="24"/>
          <w:szCs w:val="24"/>
        </w:rPr>
      </w:pPr>
      <w:r w:rsidRPr="00942191">
        <w:rPr>
          <w:rFonts w:ascii="Times New Roman" w:hAnsi="Times New Roman"/>
          <w:sz w:val="24"/>
          <w:szCs w:val="24"/>
        </w:rPr>
        <w:t xml:space="preserve">- документ, що підтверджує необхідність в догляді, виданий закладом охорони здоров’я (для осіб з інвалідністю ІІ групи); </w:t>
      </w:r>
    </w:p>
    <w:p w:rsidR="009045CC" w:rsidRPr="00942191" w:rsidRDefault="009045CC" w:rsidP="005B17F3">
      <w:pPr>
        <w:spacing w:after="0" w:line="240" w:lineRule="auto"/>
        <w:jc w:val="both"/>
        <w:rPr>
          <w:rFonts w:ascii="Times New Roman" w:hAnsi="Times New Roman"/>
          <w:b/>
          <w:bCs/>
          <w:sz w:val="24"/>
          <w:szCs w:val="24"/>
        </w:rPr>
      </w:pPr>
      <w:r w:rsidRPr="00942191">
        <w:rPr>
          <w:rFonts w:ascii="Times New Roman" w:hAnsi="Times New Roman"/>
          <w:sz w:val="24"/>
          <w:szCs w:val="24"/>
        </w:rPr>
        <w:t xml:space="preserve">5.2 </w:t>
      </w:r>
      <w:r w:rsidRPr="00942191">
        <w:rPr>
          <w:rFonts w:ascii="Times New Roman" w:hAnsi="Times New Roman"/>
          <w:b/>
          <w:bCs/>
          <w:sz w:val="24"/>
          <w:szCs w:val="24"/>
        </w:rPr>
        <w:t>для осіб які здійснюють догляд за особами, які потребують постійного догляду:</w:t>
      </w:r>
    </w:p>
    <w:p w:rsidR="009045CC" w:rsidRPr="00942191" w:rsidRDefault="009045CC" w:rsidP="005B17F3">
      <w:pPr>
        <w:pStyle w:val="ListParagraph"/>
        <w:spacing w:after="0" w:line="240" w:lineRule="auto"/>
        <w:ind w:left="0"/>
        <w:contextualSpacing w:val="0"/>
        <w:jc w:val="both"/>
        <w:rPr>
          <w:rFonts w:ascii="Times New Roman" w:hAnsi="Times New Roman"/>
          <w:sz w:val="24"/>
          <w:szCs w:val="24"/>
        </w:rPr>
      </w:pPr>
      <w:r w:rsidRPr="00942191">
        <w:rPr>
          <w:rFonts w:ascii="Times New Roman" w:hAnsi="Times New Roman"/>
          <w:sz w:val="24"/>
          <w:szCs w:val="24"/>
        </w:rPr>
        <w:t>- копія паспортів заявника та особи, яка потребує постійного догляду;</w:t>
      </w:r>
    </w:p>
    <w:p w:rsidR="009045CC" w:rsidRPr="00942191" w:rsidRDefault="009045CC" w:rsidP="005B17F3">
      <w:pPr>
        <w:pStyle w:val="ListParagraph"/>
        <w:tabs>
          <w:tab w:val="left" w:pos="851"/>
        </w:tabs>
        <w:spacing w:after="0" w:line="240" w:lineRule="auto"/>
        <w:ind w:left="0"/>
        <w:contextualSpacing w:val="0"/>
        <w:jc w:val="both"/>
        <w:rPr>
          <w:rFonts w:ascii="Times New Roman" w:hAnsi="Times New Roman"/>
          <w:sz w:val="24"/>
          <w:szCs w:val="24"/>
        </w:rPr>
      </w:pPr>
      <w:r w:rsidRPr="00942191">
        <w:rPr>
          <w:rFonts w:ascii="Times New Roman" w:hAnsi="Times New Roman"/>
          <w:sz w:val="24"/>
          <w:szCs w:val="24"/>
        </w:rPr>
        <w:t>- документи, що підтверджують родинний зв'язок (перший ступінь споріднення), якщо подається особою першого ступеня споріднення;</w:t>
      </w:r>
    </w:p>
    <w:p w:rsidR="009045CC" w:rsidRPr="00942191" w:rsidRDefault="009045CC" w:rsidP="008854B7">
      <w:pPr>
        <w:pStyle w:val="ListParagraph"/>
        <w:tabs>
          <w:tab w:val="left" w:pos="851"/>
        </w:tabs>
        <w:spacing w:after="0" w:line="240" w:lineRule="auto"/>
        <w:ind w:left="0"/>
        <w:contextualSpacing w:val="0"/>
        <w:jc w:val="both"/>
        <w:rPr>
          <w:rFonts w:ascii="Times New Roman" w:hAnsi="Times New Roman"/>
          <w:sz w:val="24"/>
          <w:szCs w:val="24"/>
        </w:rPr>
      </w:pPr>
      <w:r w:rsidRPr="00942191">
        <w:rPr>
          <w:rFonts w:ascii="Times New Roman" w:hAnsi="Times New Roman"/>
          <w:sz w:val="24"/>
          <w:szCs w:val="24"/>
        </w:rPr>
        <w:t>- висновок лікарсько-консультативної комісії закладу охорони здоров’я про потребу у постійному сторонньому догляді .</w:t>
      </w:r>
    </w:p>
    <w:p w:rsidR="009045CC" w:rsidRPr="00942191" w:rsidRDefault="009045CC" w:rsidP="008854B7">
      <w:pPr>
        <w:pStyle w:val="ListParagraph"/>
        <w:tabs>
          <w:tab w:val="left" w:pos="851"/>
        </w:tabs>
        <w:spacing w:after="0" w:line="240" w:lineRule="auto"/>
        <w:ind w:left="0"/>
        <w:contextualSpacing w:val="0"/>
        <w:jc w:val="both"/>
        <w:rPr>
          <w:rFonts w:ascii="Times New Roman" w:hAnsi="Times New Roman"/>
          <w:sz w:val="24"/>
          <w:szCs w:val="24"/>
        </w:rPr>
      </w:pPr>
      <w:r w:rsidRPr="00942191">
        <w:rPr>
          <w:rFonts w:ascii="Times New Roman" w:hAnsi="Times New Roman"/>
          <w:color w:val="000000"/>
          <w:sz w:val="24"/>
          <w:szCs w:val="24"/>
          <w:shd w:val="clear" w:color="auto" w:fill="FFFFFF"/>
          <w:lang w:eastAsia="uk-UA"/>
        </w:rPr>
        <w:t>5.3 довідки про взяття на облік внутрішньо переміщеної особи – заявника, яка містить інформацію про фактичне місце проживання/перебування на території Кіцманської територіальної громади – у разі звернення внутрішньо переміщеної особи;</w:t>
      </w:r>
    </w:p>
    <w:p w:rsidR="009045CC" w:rsidRPr="00942191" w:rsidRDefault="009045CC" w:rsidP="00871DDF">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6. Заява розглядається протягом п’яти робочих днів з дня її отримання.</w:t>
      </w:r>
      <w:r w:rsidRPr="00942191">
        <w:rPr>
          <w:rFonts w:ascii="Times New Roman" w:hAnsi="Times New Roman"/>
          <w:color w:val="000000"/>
          <w:sz w:val="24"/>
          <w:szCs w:val="24"/>
          <w:lang w:eastAsia="uk-UA"/>
        </w:rPr>
        <w:br/>
      </w:r>
      <w:r w:rsidRPr="00942191">
        <w:rPr>
          <w:rFonts w:ascii="Times New Roman" w:hAnsi="Times New Roman"/>
          <w:color w:val="000000"/>
          <w:sz w:val="24"/>
          <w:szCs w:val="24"/>
          <w:shd w:val="clear" w:color="auto" w:fill="FFFFFF"/>
          <w:lang w:eastAsia="uk-UA"/>
        </w:rPr>
        <w:t>7. Перебіг п’яти робочих днів розпочинається з дня, який настає за днем отримання такої заяви.</w:t>
      </w:r>
    </w:p>
    <w:p w:rsidR="009045CC" w:rsidRPr="00942191" w:rsidRDefault="009045CC" w:rsidP="00506134">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8. Акт складається у 2 (двох) примірниках за формою, засвідчується підписами усіх членів робочої групи,  скріплюється печаткою органу місцевого самоврядування та  надсилається заявнику або видається особисто за його бажанням.</w:t>
      </w:r>
    </w:p>
    <w:p w:rsidR="009045CC" w:rsidRPr="00942191" w:rsidRDefault="009045CC" w:rsidP="00506134">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9. Складання Акту здійснюється робочою групою із залученням осіб, що потребують догляду та здійснюють догляд, а також не менше двох сусідів (свідків), що засвідчують факт здійснення догляду за особою з інвалідністю I чи II групи, або особою, що потребує постійного догляду.</w:t>
      </w:r>
    </w:p>
    <w:p w:rsidR="009045CC" w:rsidRPr="00942191" w:rsidRDefault="009045CC" w:rsidP="00506134">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 xml:space="preserve">10. Акт складається за місцем фактичного проживання особи з інвалідністю I чи II групи або особи, яка потребує постійного догляду. У випадку, якщо особа з інвалідністю I чи II групи, або особа, що потребує постійного догляду є взятою на облік внутрішньо переміщеною особою – за місцем реєстрації фактичного місця проживання такої внутрішньо переміщеної особи. </w:t>
      </w:r>
    </w:p>
    <w:p w:rsidR="009045CC" w:rsidRPr="00942191" w:rsidRDefault="009045CC" w:rsidP="00506134">
      <w:pPr>
        <w:spacing w:after="0"/>
        <w:jc w:val="both"/>
        <w:rPr>
          <w:rFonts w:ascii="Times New Roman" w:hAnsi="Times New Roman"/>
          <w:color w:val="000000"/>
          <w:sz w:val="24"/>
          <w:szCs w:val="24"/>
          <w:shd w:val="clear" w:color="auto" w:fill="FFFFFF"/>
          <w:lang w:eastAsia="uk-UA"/>
        </w:rPr>
      </w:pPr>
      <w:r w:rsidRPr="00942191">
        <w:rPr>
          <w:rFonts w:ascii="Times New Roman" w:hAnsi="Times New Roman"/>
          <w:color w:val="000000"/>
          <w:sz w:val="24"/>
          <w:szCs w:val="24"/>
          <w:shd w:val="clear" w:color="auto" w:fill="FFFFFF"/>
          <w:lang w:eastAsia="uk-UA"/>
        </w:rPr>
        <w:t xml:space="preserve">11. </w:t>
      </w:r>
      <w:r w:rsidRPr="00942191">
        <w:rPr>
          <w:rFonts w:ascii="Times New Roman" w:hAnsi="Times New Roman"/>
          <w:spacing w:val="4"/>
          <w:sz w:val="24"/>
          <w:szCs w:val="24"/>
        </w:rPr>
        <w:t>Відповідальність за достовірність даних, поданих заявником для складання Акту, несе заявник.</w:t>
      </w:r>
    </w:p>
    <w:p w:rsidR="009045CC" w:rsidRPr="00942191" w:rsidRDefault="009045CC" w:rsidP="00506134">
      <w:pPr>
        <w:tabs>
          <w:tab w:val="left" w:pos="851"/>
          <w:tab w:val="left" w:pos="993"/>
        </w:tabs>
        <w:spacing w:after="0" w:line="240" w:lineRule="auto"/>
        <w:jc w:val="both"/>
        <w:rPr>
          <w:rFonts w:ascii="Times New Roman" w:hAnsi="Times New Roman"/>
          <w:sz w:val="24"/>
          <w:szCs w:val="24"/>
        </w:rPr>
      </w:pPr>
      <w:r w:rsidRPr="00942191">
        <w:rPr>
          <w:rFonts w:ascii="Times New Roman" w:hAnsi="Times New Roman"/>
          <w:sz w:val="24"/>
          <w:szCs w:val="24"/>
        </w:rPr>
        <w:t>12.Акт реєструється в Журналі реєстрації актів.</w:t>
      </w:r>
    </w:p>
    <w:p w:rsidR="009045CC" w:rsidRPr="00942191" w:rsidRDefault="009045CC" w:rsidP="00506134">
      <w:pPr>
        <w:tabs>
          <w:tab w:val="left" w:pos="993"/>
        </w:tabs>
        <w:spacing w:after="0" w:line="240" w:lineRule="auto"/>
        <w:jc w:val="both"/>
        <w:rPr>
          <w:rFonts w:ascii="Times New Roman" w:hAnsi="Times New Roman"/>
          <w:sz w:val="24"/>
          <w:szCs w:val="24"/>
        </w:rPr>
      </w:pPr>
      <w:r w:rsidRPr="00942191">
        <w:rPr>
          <w:rFonts w:ascii="Times New Roman" w:hAnsi="Times New Roman"/>
          <w:sz w:val="24"/>
          <w:szCs w:val="24"/>
        </w:rPr>
        <w:t xml:space="preserve">13.Всі матеріали, що стали підґрунтям для складання та видачі Акту, долучаються до другого примірника Акту встановлення факту здійснення догляду. </w:t>
      </w:r>
    </w:p>
    <w:p w:rsidR="009045CC" w:rsidRPr="00942191" w:rsidRDefault="009045CC" w:rsidP="00506134">
      <w:pPr>
        <w:tabs>
          <w:tab w:val="left" w:pos="993"/>
        </w:tabs>
        <w:spacing w:after="0" w:line="240" w:lineRule="auto"/>
        <w:jc w:val="both"/>
        <w:rPr>
          <w:rFonts w:ascii="Times New Roman" w:hAnsi="Times New Roman"/>
          <w:sz w:val="24"/>
          <w:szCs w:val="24"/>
        </w:rPr>
      </w:pPr>
      <w:r w:rsidRPr="00942191">
        <w:rPr>
          <w:rFonts w:ascii="Times New Roman" w:hAnsi="Times New Roman"/>
          <w:sz w:val="24"/>
          <w:szCs w:val="24"/>
        </w:rPr>
        <w:t>14. Підставами для відмови у складані та видачі Акта є:</w:t>
      </w:r>
    </w:p>
    <w:p w:rsidR="009045CC" w:rsidRPr="00942191" w:rsidRDefault="009045CC" w:rsidP="00506134">
      <w:pPr>
        <w:pStyle w:val="ListParagraph"/>
        <w:numPr>
          <w:ilvl w:val="0"/>
          <w:numId w:val="5"/>
        </w:numPr>
        <w:tabs>
          <w:tab w:val="left" w:pos="567"/>
          <w:tab w:val="left" w:pos="851"/>
          <w:tab w:val="left" w:pos="1134"/>
        </w:tabs>
        <w:spacing w:after="0" w:line="240" w:lineRule="auto"/>
        <w:ind w:left="0" w:firstLine="567"/>
        <w:contextualSpacing w:val="0"/>
        <w:jc w:val="both"/>
        <w:rPr>
          <w:rFonts w:ascii="Times New Roman" w:hAnsi="Times New Roman"/>
          <w:sz w:val="24"/>
          <w:szCs w:val="24"/>
        </w:rPr>
      </w:pPr>
      <w:r w:rsidRPr="00942191">
        <w:rPr>
          <w:rFonts w:ascii="Times New Roman" w:hAnsi="Times New Roman"/>
          <w:sz w:val="24"/>
          <w:szCs w:val="24"/>
        </w:rPr>
        <w:t xml:space="preserve">відсутність документів, зазначених у п.5; </w:t>
      </w:r>
    </w:p>
    <w:p w:rsidR="009045CC" w:rsidRPr="00942191" w:rsidRDefault="009045CC" w:rsidP="00506134">
      <w:pPr>
        <w:pStyle w:val="ListParagraph"/>
        <w:numPr>
          <w:ilvl w:val="0"/>
          <w:numId w:val="5"/>
        </w:numPr>
        <w:tabs>
          <w:tab w:val="left" w:pos="851"/>
          <w:tab w:val="left" w:pos="1134"/>
        </w:tabs>
        <w:spacing w:after="0" w:line="240" w:lineRule="auto"/>
        <w:ind w:left="0" w:firstLine="567"/>
        <w:contextualSpacing w:val="0"/>
        <w:jc w:val="both"/>
        <w:rPr>
          <w:rFonts w:ascii="Times New Roman" w:hAnsi="Times New Roman"/>
          <w:sz w:val="24"/>
          <w:szCs w:val="24"/>
        </w:rPr>
      </w:pPr>
      <w:r w:rsidRPr="00942191">
        <w:rPr>
          <w:rFonts w:ascii="Times New Roman" w:hAnsi="Times New Roman"/>
          <w:sz w:val="24"/>
          <w:szCs w:val="24"/>
        </w:rPr>
        <w:t>надання недостовірної інформації або відомостей.</w:t>
      </w:r>
    </w:p>
    <w:p w:rsidR="009045CC" w:rsidRPr="00942191" w:rsidRDefault="009045CC" w:rsidP="00506134">
      <w:pPr>
        <w:tabs>
          <w:tab w:val="left" w:pos="7088"/>
        </w:tabs>
        <w:spacing w:after="0"/>
        <w:ind w:firstLine="709"/>
        <w:jc w:val="both"/>
        <w:rPr>
          <w:rFonts w:ascii="Times New Roman" w:hAnsi="Times New Roman"/>
          <w:sz w:val="24"/>
          <w:szCs w:val="24"/>
        </w:rPr>
      </w:pPr>
    </w:p>
    <w:p w:rsidR="009045CC" w:rsidRPr="00942191" w:rsidRDefault="009045CC" w:rsidP="00506134">
      <w:pPr>
        <w:spacing w:after="0"/>
        <w:jc w:val="both"/>
        <w:rPr>
          <w:rFonts w:ascii="Times New Roman" w:hAnsi="Times New Roman"/>
          <w:color w:val="000000"/>
          <w:sz w:val="24"/>
          <w:szCs w:val="24"/>
          <w:shd w:val="clear" w:color="auto" w:fill="FFFFFF"/>
          <w:lang w:eastAsia="uk-UA"/>
        </w:rPr>
      </w:pPr>
    </w:p>
    <w:p w:rsidR="009045CC" w:rsidRPr="00942191" w:rsidRDefault="009045CC" w:rsidP="002F26A0">
      <w:pPr>
        <w:pStyle w:val="HTMLPreformatted"/>
        <w:shd w:val="clear" w:color="auto" w:fill="FFFFFF"/>
        <w:textAlignment w:val="baseline"/>
        <w:rPr>
          <w:rFonts w:ascii="Times New Roman" w:hAnsi="Times New Roman"/>
          <w:b/>
          <w:bCs/>
          <w:sz w:val="24"/>
          <w:szCs w:val="24"/>
          <w:lang w:val="uk-UA"/>
        </w:rPr>
      </w:pPr>
      <w:r w:rsidRPr="00942191">
        <w:rPr>
          <w:rFonts w:ascii="Times New Roman" w:hAnsi="Times New Roman"/>
          <w:b/>
          <w:bCs/>
          <w:sz w:val="24"/>
          <w:szCs w:val="24"/>
          <w:lang w:val="uk-UA"/>
        </w:rPr>
        <w:t>Керуюча  справами (секретар)</w:t>
      </w:r>
    </w:p>
    <w:p w:rsidR="009045CC" w:rsidRPr="00942191" w:rsidRDefault="009045CC" w:rsidP="00763F05">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textAlignment w:val="baseline"/>
        <w:rPr>
          <w:rFonts w:ascii="Times New Roman" w:hAnsi="Times New Roman"/>
          <w:b/>
          <w:bCs/>
          <w:sz w:val="24"/>
          <w:szCs w:val="24"/>
          <w:lang w:val="uk-UA"/>
        </w:rPr>
      </w:pPr>
      <w:r w:rsidRPr="00942191">
        <w:rPr>
          <w:rFonts w:ascii="Times New Roman" w:hAnsi="Times New Roman"/>
          <w:b/>
          <w:bCs/>
          <w:sz w:val="24"/>
          <w:szCs w:val="24"/>
          <w:lang w:val="uk-UA"/>
        </w:rPr>
        <w:t xml:space="preserve">виконавчого комітету міської ради                           </w:t>
      </w:r>
      <w:r>
        <w:rPr>
          <w:rFonts w:ascii="Times New Roman" w:hAnsi="Times New Roman"/>
          <w:b/>
          <w:bCs/>
          <w:sz w:val="24"/>
          <w:szCs w:val="24"/>
          <w:lang w:val="uk-UA"/>
        </w:rPr>
        <w:t xml:space="preserve">              </w:t>
      </w:r>
      <w:r w:rsidRPr="00942191">
        <w:rPr>
          <w:rFonts w:ascii="Times New Roman" w:hAnsi="Times New Roman"/>
          <w:b/>
          <w:bCs/>
          <w:sz w:val="24"/>
          <w:szCs w:val="24"/>
          <w:lang w:val="uk-UA"/>
        </w:rPr>
        <w:t xml:space="preserve">               Ярослава РАКОВІЦА                                                                                                                                                                        </w:t>
      </w:r>
    </w:p>
    <w:p w:rsidR="009045CC" w:rsidRPr="00942191" w:rsidRDefault="009045CC" w:rsidP="00506134">
      <w:pPr>
        <w:spacing w:after="0"/>
        <w:jc w:val="both"/>
        <w:rPr>
          <w:rFonts w:ascii="Times New Roman" w:hAnsi="Times New Roman"/>
          <w:color w:val="000000"/>
          <w:sz w:val="24"/>
          <w:szCs w:val="24"/>
          <w:shd w:val="clear" w:color="auto" w:fill="FFFFFF"/>
          <w:lang w:eastAsia="uk-UA"/>
        </w:rPr>
      </w:pPr>
    </w:p>
    <w:p w:rsidR="009045CC" w:rsidRPr="00942191" w:rsidRDefault="009045CC" w:rsidP="00871DDF">
      <w:pPr>
        <w:spacing w:after="0"/>
        <w:jc w:val="both"/>
        <w:rPr>
          <w:rFonts w:ascii="Times New Roman" w:hAnsi="Times New Roman"/>
          <w:color w:val="000000"/>
          <w:sz w:val="24"/>
          <w:szCs w:val="24"/>
          <w:shd w:val="clear" w:color="auto" w:fill="FFFFFF"/>
          <w:lang w:eastAsia="uk-UA"/>
        </w:rPr>
      </w:pPr>
    </w:p>
    <w:sectPr w:rsidR="009045CC" w:rsidRPr="00942191" w:rsidSect="00B378B1">
      <w:pgSz w:w="11906" w:h="16838"/>
      <w:pgMar w:top="850" w:right="566" w:bottom="850" w:left="16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62740"/>
    <w:multiLevelType w:val="hybridMultilevel"/>
    <w:tmpl w:val="39665572"/>
    <w:lvl w:ilvl="0" w:tplc="CB90F76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BA4BE4"/>
    <w:multiLevelType w:val="hybridMultilevel"/>
    <w:tmpl w:val="BDD8A604"/>
    <w:lvl w:ilvl="0" w:tplc="5DB8DB62">
      <w:start w:val="9"/>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19DD7B1D"/>
    <w:multiLevelType w:val="hybridMultilevel"/>
    <w:tmpl w:val="C6843F9A"/>
    <w:lvl w:ilvl="0" w:tplc="D5FEE8A0">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44C254D"/>
    <w:multiLevelType w:val="hybridMultilevel"/>
    <w:tmpl w:val="FE9EB4EE"/>
    <w:lvl w:ilvl="0" w:tplc="CCBCCD0C">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32D54D58"/>
    <w:multiLevelType w:val="hybridMultilevel"/>
    <w:tmpl w:val="88107514"/>
    <w:lvl w:ilvl="0" w:tplc="CB727A8A">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589E737C"/>
    <w:multiLevelType w:val="hybridMultilevel"/>
    <w:tmpl w:val="16F033E2"/>
    <w:lvl w:ilvl="0" w:tplc="0422000F">
      <w:start w:val="12"/>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7CBB5BA9"/>
    <w:multiLevelType w:val="hybridMultilevel"/>
    <w:tmpl w:val="02C49BC0"/>
    <w:lvl w:ilvl="0" w:tplc="0422000F">
      <w:start w:val="1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3"/>
  </w:num>
  <w:num w:numId="4">
    <w:abstractNumId w:val="1"/>
  </w:num>
  <w:num w:numId="5">
    <w:abstractNumId w:val="0"/>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27AD"/>
    <w:rsid w:val="000229D0"/>
    <w:rsid w:val="00032127"/>
    <w:rsid w:val="00074F4B"/>
    <w:rsid w:val="000A778F"/>
    <w:rsid w:val="0018621F"/>
    <w:rsid w:val="001C11E7"/>
    <w:rsid w:val="001F32F6"/>
    <w:rsid w:val="00201FAC"/>
    <w:rsid w:val="00265297"/>
    <w:rsid w:val="002F26A0"/>
    <w:rsid w:val="00302BE2"/>
    <w:rsid w:val="003127AD"/>
    <w:rsid w:val="003623B3"/>
    <w:rsid w:val="003C52B6"/>
    <w:rsid w:val="00410290"/>
    <w:rsid w:val="00506134"/>
    <w:rsid w:val="00513EAE"/>
    <w:rsid w:val="0052775C"/>
    <w:rsid w:val="005B17F3"/>
    <w:rsid w:val="006036DB"/>
    <w:rsid w:val="006157D3"/>
    <w:rsid w:val="006536D7"/>
    <w:rsid w:val="00702BDD"/>
    <w:rsid w:val="00763F05"/>
    <w:rsid w:val="007744E6"/>
    <w:rsid w:val="00844C62"/>
    <w:rsid w:val="00871DDF"/>
    <w:rsid w:val="008854B7"/>
    <w:rsid w:val="009045CC"/>
    <w:rsid w:val="00910D5F"/>
    <w:rsid w:val="00916261"/>
    <w:rsid w:val="00942191"/>
    <w:rsid w:val="00AA75E7"/>
    <w:rsid w:val="00AB5E79"/>
    <w:rsid w:val="00B378B1"/>
    <w:rsid w:val="00B51455"/>
    <w:rsid w:val="00BD2A64"/>
    <w:rsid w:val="00C258DE"/>
    <w:rsid w:val="00CE3664"/>
    <w:rsid w:val="00D23151"/>
    <w:rsid w:val="00D578FF"/>
    <w:rsid w:val="00E0393E"/>
    <w:rsid w:val="00F207F8"/>
    <w:rsid w:val="00F70ADE"/>
    <w:rsid w:val="00FD58B4"/>
    <w:rsid w:val="00FE372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8DE"/>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71DDF"/>
    <w:pPr>
      <w:ind w:left="720"/>
      <w:contextualSpacing/>
    </w:pPr>
  </w:style>
  <w:style w:type="paragraph" w:styleId="HTMLPreformatted">
    <w:name w:val="HTML Preformatted"/>
    <w:basedOn w:val="Normal"/>
    <w:link w:val="HTMLPreformattedChar"/>
    <w:uiPriority w:val="99"/>
    <w:rsid w:val="002F2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PreformattedChar">
    <w:name w:val="HTML Preformatted Char"/>
    <w:basedOn w:val="DefaultParagraphFont"/>
    <w:link w:val="HTMLPreformatted"/>
    <w:uiPriority w:val="99"/>
    <w:locked/>
    <w:rsid w:val="002F26A0"/>
    <w:rPr>
      <w:rFonts w:ascii="Courier New" w:hAnsi="Courier New"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709183972">
      <w:marLeft w:val="0"/>
      <w:marRight w:val="0"/>
      <w:marTop w:val="0"/>
      <w:marBottom w:val="0"/>
      <w:divBdr>
        <w:top w:val="none" w:sz="0" w:space="0" w:color="auto"/>
        <w:left w:val="none" w:sz="0" w:space="0" w:color="auto"/>
        <w:bottom w:val="none" w:sz="0" w:space="0" w:color="auto"/>
        <w:right w:val="none" w:sz="0" w:space="0" w:color="auto"/>
      </w:divBdr>
    </w:div>
    <w:div w:id="7091839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993</Words>
  <Characters>5665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dc:title>
  <dc:subject/>
  <dc:creator>леся водянчук</dc:creator>
  <cp:keywords/>
  <dc:description/>
  <cp:lastModifiedBy>пк</cp:lastModifiedBy>
  <cp:revision>5</cp:revision>
  <cp:lastPrinted>2023-01-16T12:32:00Z</cp:lastPrinted>
  <dcterms:created xsi:type="dcterms:W3CDTF">2023-01-03T09:15:00Z</dcterms:created>
  <dcterms:modified xsi:type="dcterms:W3CDTF">2023-01-16T12:33:00Z</dcterms:modified>
</cp:coreProperties>
</file>