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15C" w:rsidRDefault="00A8515C" w:rsidP="00A8515C">
      <w:r>
        <w:t xml:space="preserve">                                                                                                                                                                                                 </w:t>
      </w:r>
      <w:r w:rsidRPr="00FA1C16">
        <w:t xml:space="preserve">                                                        </w:t>
      </w:r>
      <w:r>
        <w:t xml:space="preserve">                                  </w:t>
      </w:r>
    </w:p>
    <w:p w:rsidR="00A8515C" w:rsidRPr="0060772B" w:rsidRDefault="00A8515C" w:rsidP="00A8515C">
      <w:pPr>
        <w:pStyle w:val="Normal2"/>
        <w:jc w:val="center"/>
        <w:rPr>
          <w:rFonts w:ascii="Times New Roman" w:hAnsi="Times New Roman"/>
          <w:b/>
          <w:color w:val="000000"/>
          <w:sz w:val="22"/>
          <w:lang w:val="ru-RU"/>
        </w:rPr>
      </w:pPr>
      <w:r>
        <w:rPr>
          <w:rFonts w:ascii="Times New Roman" w:hAnsi="Times New Roman"/>
          <w:b/>
          <w:noProof/>
          <w:color w:val="000000"/>
          <w:sz w:val="22"/>
          <w:lang w:val="ru-RU"/>
        </w:rPr>
        <w:drawing>
          <wp:inline distT="0" distB="0" distL="0" distR="0">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rsidR="00A8515C" w:rsidRPr="001A2702" w:rsidRDefault="00A8515C" w:rsidP="00A8515C">
      <w:pPr>
        <w:pStyle w:val="Normal2"/>
        <w:jc w:val="center"/>
        <w:rPr>
          <w:rFonts w:ascii="Times New Roman" w:hAnsi="Times New Roman"/>
          <w:b/>
          <w:color w:val="000000"/>
          <w:szCs w:val="24"/>
        </w:rPr>
      </w:pPr>
      <w:r w:rsidRPr="001A2702">
        <w:rPr>
          <w:rFonts w:ascii="Times New Roman" w:hAnsi="Times New Roman"/>
          <w:b/>
          <w:color w:val="000000"/>
          <w:szCs w:val="24"/>
        </w:rPr>
        <w:t>УКРАЇНА</w:t>
      </w:r>
    </w:p>
    <w:p w:rsidR="00A8515C" w:rsidRPr="001A2702" w:rsidRDefault="00A8515C" w:rsidP="00A8515C">
      <w:pPr>
        <w:pStyle w:val="Normal2"/>
        <w:jc w:val="center"/>
        <w:rPr>
          <w:rFonts w:ascii="Times New Roman" w:hAnsi="Times New Roman"/>
          <w:b/>
          <w:color w:val="000000"/>
          <w:szCs w:val="24"/>
          <w:lang w:val="ru-RU"/>
        </w:rPr>
      </w:pPr>
      <w:r w:rsidRPr="001A2702">
        <w:rPr>
          <w:rFonts w:ascii="Times New Roman" w:hAnsi="Times New Roman"/>
          <w:b/>
          <w:color w:val="000000"/>
          <w:szCs w:val="24"/>
        </w:rPr>
        <w:t>КІЦМАНСЬКА МІСЬКА РАДА</w:t>
      </w:r>
    </w:p>
    <w:p w:rsidR="00A8515C" w:rsidRPr="001A2702" w:rsidRDefault="005D5DCE" w:rsidP="00A8515C">
      <w:pPr>
        <w:pStyle w:val="Normal2"/>
        <w:jc w:val="center"/>
        <w:rPr>
          <w:rFonts w:ascii="Times New Roman" w:hAnsi="Times New Roman"/>
          <w:b/>
          <w:color w:val="000000"/>
          <w:szCs w:val="24"/>
        </w:rPr>
      </w:pPr>
      <w:r w:rsidRPr="00DF2650">
        <w:rPr>
          <w:rFonts w:ascii="Times New Roman" w:hAnsi="Times New Roman"/>
          <w:b/>
          <w:color w:val="000000"/>
          <w:szCs w:val="24"/>
          <w:lang w:val="ru-RU"/>
        </w:rPr>
        <w:t>ЧЕРНІВЕЦЬКОГО</w:t>
      </w:r>
      <w:r w:rsidR="00A8515C" w:rsidRPr="001A2702">
        <w:rPr>
          <w:rFonts w:ascii="Times New Roman" w:hAnsi="Times New Roman"/>
          <w:b/>
          <w:color w:val="000000"/>
          <w:szCs w:val="24"/>
        </w:rPr>
        <w:t xml:space="preserve"> РАЙОНУ ЧЕРНІВЕЦЬКОЇ ОБЛАСТІ</w:t>
      </w:r>
    </w:p>
    <w:p w:rsidR="00A8515C" w:rsidRPr="0060772B" w:rsidRDefault="00602A75" w:rsidP="00A8515C">
      <w:pPr>
        <w:pStyle w:val="Normal2"/>
        <w:jc w:val="center"/>
        <w:rPr>
          <w:rFonts w:ascii="Times New Roman" w:hAnsi="Times New Roman"/>
          <w:color w:val="000000"/>
          <w:sz w:val="22"/>
        </w:rPr>
      </w:pPr>
      <w:bookmarkStart w:id="0" w:name="_Hlk479759872"/>
      <w:r>
        <w:rPr>
          <w:rFonts w:ascii="Times New Roman" w:hAnsi="Times New Roman"/>
          <w:color w:val="000000"/>
          <w:sz w:val="22"/>
        </w:rPr>
        <w:t>вул.Незалежності, 83</w:t>
      </w:r>
      <w:r w:rsidR="00A8515C" w:rsidRPr="0060772B">
        <w:rPr>
          <w:rFonts w:ascii="Times New Roman" w:hAnsi="Times New Roman"/>
          <w:color w:val="000000"/>
          <w:sz w:val="22"/>
        </w:rPr>
        <w:t>, м.Кіцмань, Чернівецької обл.59300 тел.2-39-75, факс.2-39-75</w:t>
      </w:r>
    </w:p>
    <w:p w:rsidR="00A8515C" w:rsidRPr="0060772B" w:rsidRDefault="00A8515C" w:rsidP="00A8515C">
      <w:pPr>
        <w:pStyle w:val="Normal2"/>
        <w:jc w:val="center"/>
        <w:rPr>
          <w:rFonts w:ascii="Times New Roman" w:hAnsi="Times New Roman"/>
          <w:color w:val="000000"/>
          <w:sz w:val="22"/>
        </w:rPr>
      </w:pPr>
      <w:r w:rsidRPr="0060772B">
        <w:rPr>
          <w:rFonts w:ascii="Times New Roman" w:hAnsi="Times New Roman"/>
          <w:color w:val="000000"/>
          <w:sz w:val="22"/>
          <w:lang w:val="en-US"/>
        </w:rPr>
        <w:t>Email</w:t>
      </w:r>
      <w:r w:rsidRPr="0060772B">
        <w:rPr>
          <w:rFonts w:ascii="Times New Roman" w:hAnsi="Times New Roman"/>
          <w:color w:val="000000"/>
          <w:sz w:val="22"/>
        </w:rPr>
        <w:t>:04062127@</w:t>
      </w:r>
      <w:r w:rsidRPr="0060772B">
        <w:rPr>
          <w:rFonts w:ascii="Times New Roman" w:hAnsi="Times New Roman"/>
          <w:color w:val="000000"/>
          <w:sz w:val="22"/>
          <w:lang w:val="en-US"/>
        </w:rPr>
        <w:t>mail</w:t>
      </w:r>
      <w:r w:rsidRPr="0060772B">
        <w:rPr>
          <w:rFonts w:ascii="Times New Roman" w:hAnsi="Times New Roman"/>
          <w:color w:val="000000"/>
          <w:sz w:val="22"/>
        </w:rPr>
        <w:t>.</w:t>
      </w:r>
      <w:r w:rsidRPr="0060772B">
        <w:rPr>
          <w:rFonts w:ascii="Times New Roman" w:hAnsi="Times New Roman"/>
          <w:color w:val="000000"/>
          <w:sz w:val="22"/>
          <w:lang w:val="en-US"/>
        </w:rPr>
        <w:t>gov</w:t>
      </w:r>
      <w:r w:rsidRPr="0060772B">
        <w:rPr>
          <w:rFonts w:ascii="Times New Roman" w:hAnsi="Times New Roman"/>
          <w:color w:val="000000"/>
          <w:sz w:val="22"/>
        </w:rPr>
        <w:t>.</w:t>
      </w:r>
      <w:r w:rsidRPr="0060772B">
        <w:rPr>
          <w:rFonts w:ascii="Times New Roman" w:hAnsi="Times New Roman"/>
          <w:color w:val="000000"/>
          <w:sz w:val="22"/>
          <w:lang w:val="en-US"/>
        </w:rPr>
        <w:t>ua</w:t>
      </w:r>
    </w:p>
    <w:bookmarkEnd w:id="0"/>
    <w:p w:rsidR="00576D07" w:rsidRPr="00A6575A" w:rsidRDefault="003220EB" w:rsidP="00A6575A">
      <w:pPr>
        <w:pStyle w:val="Normal1"/>
        <w:jc w:val="center"/>
        <w:rPr>
          <w:rFonts w:ascii="Times New Roman" w:hAnsi="Times New Roman"/>
          <w:sz w:val="22"/>
        </w:rPr>
      </w:pPr>
      <w:r w:rsidRPr="003220EB">
        <w:pict>
          <v:line id="_x0000_s1026" style="position:absolute;left:0;text-align:left;z-index:251660288" from="-13.5pt,4.2pt" to="483.3pt,4.2pt" o:allowincell="f" strokeweight=".5pt"/>
        </w:pict>
      </w:r>
    </w:p>
    <w:p w:rsidR="005D5DCE" w:rsidRDefault="000253F6" w:rsidP="00A8515C">
      <w:pPr>
        <w:pStyle w:val="10"/>
        <w:widowControl w:val="0"/>
        <w:jc w:val="cente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p>
    <w:p w:rsidR="00A8515C" w:rsidRPr="00323E53" w:rsidRDefault="005D5DCE" w:rsidP="00A8515C">
      <w:pPr>
        <w:pStyle w:val="10"/>
        <w:widowControl w:val="0"/>
        <w:jc w:val="center"/>
        <w:rPr>
          <w:b/>
          <w:sz w:val="24"/>
          <w:szCs w:val="24"/>
          <w:lang w:val="uk-UA"/>
        </w:rPr>
      </w:pPr>
      <w:r>
        <w:rPr>
          <w:b/>
          <w:sz w:val="24"/>
          <w:szCs w:val="24"/>
          <w:lang w:val="uk-UA"/>
        </w:rPr>
        <w:t>Р І Ш Е Н Н Я</w:t>
      </w:r>
      <w:r w:rsidR="000253F6">
        <w:rPr>
          <w:b/>
          <w:sz w:val="24"/>
          <w:szCs w:val="24"/>
          <w:lang w:val="uk-UA"/>
        </w:rPr>
        <w:t xml:space="preserve"> №387/12</w:t>
      </w:r>
      <w:r>
        <w:rPr>
          <w:b/>
          <w:sz w:val="24"/>
          <w:szCs w:val="24"/>
          <w:lang w:val="uk-UA"/>
        </w:rPr>
        <w:t xml:space="preserve"> </w:t>
      </w:r>
    </w:p>
    <w:p w:rsidR="00A8515C" w:rsidRPr="00851ACA" w:rsidRDefault="00A8515C" w:rsidP="00A8515C">
      <w:pPr>
        <w:pStyle w:val="Normal2"/>
        <w:widowControl w:val="0"/>
        <w:jc w:val="center"/>
        <w:rPr>
          <w:rFonts w:ascii="Times New Roman" w:hAnsi="Times New Roman"/>
          <w:szCs w:val="24"/>
        </w:rPr>
      </w:pPr>
    </w:p>
    <w:p w:rsidR="00A8515C" w:rsidRPr="008C0A59" w:rsidRDefault="000253F6" w:rsidP="00A8515C">
      <w:pPr>
        <w:pStyle w:val="Normal2"/>
        <w:widowControl w:val="0"/>
        <w:jc w:val="center"/>
        <w:rPr>
          <w:rFonts w:ascii="Times New Roman" w:hAnsi="Times New Roman"/>
          <w:szCs w:val="24"/>
        </w:rPr>
      </w:pPr>
      <w:r>
        <w:rPr>
          <w:rFonts w:ascii="Times New Roman" w:hAnsi="Times New Roman"/>
          <w:szCs w:val="24"/>
          <w:lang w:val="en-US"/>
        </w:rPr>
        <w:t>XXIV</w:t>
      </w:r>
      <w:r w:rsidR="005D5DCE" w:rsidRPr="005D5DCE">
        <w:rPr>
          <w:rFonts w:ascii="Times New Roman" w:hAnsi="Times New Roman"/>
          <w:szCs w:val="24"/>
        </w:rPr>
        <w:t xml:space="preserve"> </w:t>
      </w:r>
      <w:r w:rsidR="00A8515C" w:rsidRPr="008C0A59">
        <w:rPr>
          <w:rFonts w:ascii="Times New Roman" w:hAnsi="Times New Roman"/>
          <w:szCs w:val="24"/>
        </w:rPr>
        <w:t xml:space="preserve">сесії Кіцманської міської ради </w:t>
      </w:r>
      <w:r w:rsidR="00A8515C" w:rsidRPr="008C0A59">
        <w:rPr>
          <w:rFonts w:ascii="Times New Roman" w:hAnsi="Times New Roman"/>
          <w:szCs w:val="24"/>
          <w:lang w:val="en-US"/>
        </w:rPr>
        <w:t>V</w:t>
      </w:r>
      <w:r w:rsidR="00A8515C" w:rsidRPr="008C0A59">
        <w:rPr>
          <w:rFonts w:ascii="Times New Roman" w:hAnsi="Times New Roman"/>
          <w:szCs w:val="24"/>
        </w:rPr>
        <w:t>ІІ</w:t>
      </w:r>
      <w:r w:rsidR="005D5DCE">
        <w:rPr>
          <w:rFonts w:ascii="Times New Roman" w:hAnsi="Times New Roman"/>
          <w:szCs w:val="24"/>
          <w:lang w:val="en-US"/>
        </w:rPr>
        <w:t>I</w:t>
      </w:r>
      <w:r w:rsidR="00A8515C" w:rsidRPr="008C0A59">
        <w:rPr>
          <w:rFonts w:ascii="Times New Roman" w:hAnsi="Times New Roman"/>
          <w:szCs w:val="24"/>
        </w:rPr>
        <w:t xml:space="preserve"> скликання</w:t>
      </w:r>
    </w:p>
    <w:p w:rsidR="00A8515C" w:rsidRPr="008C0A59" w:rsidRDefault="00A8515C" w:rsidP="00A8515C">
      <w:pPr>
        <w:pStyle w:val="Normal2"/>
        <w:widowControl w:val="0"/>
        <w:rPr>
          <w:rFonts w:ascii="Times New Roman" w:hAnsi="Times New Roman"/>
        </w:rPr>
      </w:pPr>
    </w:p>
    <w:p w:rsidR="00A8515C" w:rsidRDefault="005D5DCE" w:rsidP="00A8515C">
      <w:pPr>
        <w:pStyle w:val="Normal2"/>
        <w:widowControl w:val="0"/>
        <w:rPr>
          <w:rFonts w:ascii="Times New Roman" w:hAnsi="Times New Roman"/>
          <w:b/>
        </w:rPr>
      </w:pPr>
      <w:r>
        <w:rPr>
          <w:rFonts w:ascii="Times New Roman" w:hAnsi="Times New Roman"/>
        </w:rPr>
        <w:t>В</w:t>
      </w:r>
      <w:r w:rsidR="00A8515C">
        <w:rPr>
          <w:rFonts w:ascii="Times New Roman" w:hAnsi="Times New Roman"/>
        </w:rPr>
        <w:t>ід</w:t>
      </w:r>
      <w:r w:rsidRPr="005D5DCE">
        <w:rPr>
          <w:rFonts w:ascii="Times New Roman" w:hAnsi="Times New Roman"/>
          <w:lang w:val="ru-RU"/>
        </w:rPr>
        <w:t xml:space="preserve">   </w:t>
      </w:r>
      <w:r w:rsidR="000253F6">
        <w:rPr>
          <w:rFonts w:ascii="Times New Roman" w:hAnsi="Times New Roman"/>
          <w:lang w:val="ru-RU"/>
        </w:rPr>
        <w:t xml:space="preserve"> </w:t>
      </w:r>
      <w:r w:rsidR="000253F6" w:rsidRPr="000253F6">
        <w:rPr>
          <w:rFonts w:ascii="Times New Roman" w:hAnsi="Times New Roman"/>
          <w:lang w:val="ru-RU"/>
        </w:rPr>
        <w:t xml:space="preserve">16 </w:t>
      </w:r>
      <w:r w:rsidR="004574A0">
        <w:rPr>
          <w:rFonts w:ascii="Times New Roman" w:hAnsi="Times New Roman"/>
          <w:lang w:val="ru-RU"/>
        </w:rPr>
        <w:t xml:space="preserve"> </w:t>
      </w:r>
      <w:r w:rsidR="000253F6">
        <w:rPr>
          <w:rFonts w:ascii="Times New Roman" w:hAnsi="Times New Roman"/>
          <w:lang w:val="ru-RU"/>
        </w:rPr>
        <w:t>грудня</w:t>
      </w:r>
      <w:r w:rsidR="004574A0">
        <w:rPr>
          <w:rFonts w:ascii="Times New Roman" w:hAnsi="Times New Roman"/>
          <w:lang w:val="ru-RU"/>
        </w:rPr>
        <w:t xml:space="preserve">   </w:t>
      </w:r>
      <w:r w:rsidR="00CA3E3B">
        <w:rPr>
          <w:rFonts w:ascii="Times New Roman" w:hAnsi="Times New Roman"/>
        </w:rPr>
        <w:t xml:space="preserve"> </w:t>
      </w:r>
      <w:r w:rsidR="00A8515C">
        <w:rPr>
          <w:rFonts w:ascii="Times New Roman" w:hAnsi="Times New Roman"/>
        </w:rPr>
        <w:t xml:space="preserve"> </w:t>
      </w:r>
      <w:r>
        <w:rPr>
          <w:rFonts w:ascii="Times New Roman" w:hAnsi="Times New Roman"/>
          <w:lang w:val="ru-RU"/>
        </w:rPr>
        <w:t>2</w:t>
      </w:r>
      <w:r w:rsidR="00D50436">
        <w:rPr>
          <w:rFonts w:ascii="Times New Roman" w:hAnsi="Times New Roman"/>
          <w:lang w:val="ru-RU"/>
        </w:rPr>
        <w:t>022</w:t>
      </w:r>
      <w:r w:rsidR="00A8515C">
        <w:rPr>
          <w:rFonts w:ascii="Times New Roman" w:hAnsi="Times New Roman"/>
        </w:rPr>
        <w:t xml:space="preserve"> року                                      </w:t>
      </w:r>
      <w:r w:rsidR="000253F6">
        <w:rPr>
          <w:rFonts w:ascii="Times New Roman" w:hAnsi="Times New Roman"/>
        </w:rPr>
        <w:t xml:space="preserve">                   </w:t>
      </w:r>
      <w:r w:rsidR="00CA3E3B">
        <w:rPr>
          <w:rFonts w:ascii="Times New Roman" w:hAnsi="Times New Roman"/>
        </w:rPr>
        <w:t xml:space="preserve">  </w:t>
      </w:r>
      <w:r w:rsidR="00A8515C">
        <w:rPr>
          <w:rFonts w:ascii="Times New Roman" w:hAnsi="Times New Roman"/>
        </w:rPr>
        <w:t xml:space="preserve">               м. Кіцмань</w:t>
      </w:r>
    </w:p>
    <w:p w:rsidR="00A8515C" w:rsidRDefault="00A8515C" w:rsidP="00A8515C">
      <w:pPr>
        <w:widowControl w:val="0"/>
        <w:suppressAutoHyphens/>
        <w:rPr>
          <w:sz w:val="28"/>
          <w:szCs w:val="28"/>
        </w:rPr>
      </w:pPr>
    </w:p>
    <w:p w:rsidR="00576D07" w:rsidRDefault="00D50436" w:rsidP="00A8515C">
      <w:pPr>
        <w:spacing w:after="0" w:line="240" w:lineRule="auto"/>
        <w:ind w:left="709"/>
        <w:rPr>
          <w:rFonts w:ascii="Times New Roman" w:hAnsi="Times New Roman" w:cs="Times New Roman"/>
          <w:b/>
          <w:sz w:val="24"/>
          <w:szCs w:val="24"/>
          <w:lang w:val="uk-UA"/>
        </w:rPr>
      </w:pPr>
      <w:r>
        <w:rPr>
          <w:rFonts w:ascii="Times New Roman" w:hAnsi="Times New Roman" w:cs="Times New Roman"/>
          <w:b/>
          <w:sz w:val="24"/>
          <w:szCs w:val="24"/>
          <w:lang w:val="uk-UA"/>
        </w:rPr>
        <w:t xml:space="preserve">Про </w:t>
      </w:r>
      <w:r w:rsidR="00A131C4" w:rsidRPr="00A8515C">
        <w:rPr>
          <w:rFonts w:ascii="Times New Roman" w:hAnsi="Times New Roman" w:cs="Times New Roman"/>
          <w:b/>
          <w:sz w:val="24"/>
          <w:szCs w:val="24"/>
          <w:lang w:val="uk-UA"/>
        </w:rPr>
        <w:t>бюджет</w:t>
      </w:r>
      <w:r>
        <w:rPr>
          <w:rFonts w:ascii="Times New Roman" w:hAnsi="Times New Roman" w:cs="Times New Roman"/>
          <w:b/>
          <w:sz w:val="24"/>
          <w:szCs w:val="24"/>
          <w:lang w:val="uk-UA"/>
        </w:rPr>
        <w:t xml:space="preserve"> Кіцманської міської територіальної громади </w:t>
      </w:r>
      <w:r w:rsidR="00A131C4" w:rsidRPr="00A8515C">
        <w:rPr>
          <w:rFonts w:ascii="Times New Roman" w:hAnsi="Times New Roman" w:cs="Times New Roman"/>
          <w:b/>
          <w:sz w:val="24"/>
          <w:szCs w:val="24"/>
          <w:lang w:val="uk-UA"/>
        </w:rPr>
        <w:t xml:space="preserve"> на 20</w:t>
      </w:r>
      <w:r w:rsidR="005D5DCE">
        <w:rPr>
          <w:rFonts w:ascii="Times New Roman" w:hAnsi="Times New Roman" w:cs="Times New Roman"/>
          <w:b/>
          <w:sz w:val="24"/>
          <w:szCs w:val="24"/>
        </w:rPr>
        <w:t>2</w:t>
      </w:r>
      <w:r w:rsidR="00E673FA">
        <w:rPr>
          <w:rFonts w:ascii="Times New Roman" w:hAnsi="Times New Roman" w:cs="Times New Roman"/>
          <w:b/>
          <w:sz w:val="24"/>
          <w:szCs w:val="24"/>
          <w:lang w:val="uk-UA"/>
        </w:rPr>
        <w:t>3</w:t>
      </w:r>
      <w:r w:rsidR="00576D07" w:rsidRPr="00A8515C">
        <w:rPr>
          <w:rFonts w:ascii="Times New Roman" w:hAnsi="Times New Roman" w:cs="Times New Roman"/>
          <w:b/>
          <w:sz w:val="24"/>
          <w:szCs w:val="24"/>
          <w:lang w:val="uk-UA"/>
        </w:rPr>
        <w:t xml:space="preserve"> рік </w:t>
      </w:r>
    </w:p>
    <w:p w:rsidR="00D50436" w:rsidRPr="00A8515C" w:rsidRDefault="00D50436" w:rsidP="00A8515C">
      <w:pPr>
        <w:spacing w:after="0" w:line="240" w:lineRule="auto"/>
        <w:ind w:left="709"/>
        <w:rPr>
          <w:rFonts w:ascii="Times New Roman" w:hAnsi="Times New Roman" w:cs="Times New Roman"/>
          <w:b/>
          <w:sz w:val="24"/>
          <w:szCs w:val="24"/>
          <w:lang w:val="uk-UA"/>
        </w:rPr>
      </w:pPr>
    </w:p>
    <w:p w:rsidR="00DC25EA" w:rsidRPr="00A8515C" w:rsidRDefault="00DC25EA" w:rsidP="00A8515C">
      <w:pPr>
        <w:spacing w:after="0" w:line="240" w:lineRule="auto"/>
        <w:jc w:val="center"/>
        <w:rPr>
          <w:rFonts w:ascii="Times New Roman" w:hAnsi="Times New Roman" w:cs="Times New Roman"/>
          <w:sz w:val="24"/>
          <w:szCs w:val="24"/>
          <w:lang w:val="uk-UA"/>
        </w:rPr>
      </w:pPr>
      <w:r w:rsidRPr="00A8515C">
        <w:rPr>
          <w:rFonts w:ascii="Times New Roman" w:hAnsi="Times New Roman" w:cs="Times New Roman"/>
          <w:sz w:val="24"/>
          <w:szCs w:val="24"/>
          <w:lang w:val="uk-UA"/>
        </w:rPr>
        <w:t>24521000000</w:t>
      </w:r>
    </w:p>
    <w:p w:rsidR="00DC25EA" w:rsidRPr="00A8515C" w:rsidRDefault="00DC25EA" w:rsidP="00A8515C">
      <w:pPr>
        <w:spacing w:after="0" w:line="240" w:lineRule="auto"/>
        <w:jc w:val="center"/>
        <w:rPr>
          <w:rFonts w:ascii="Times New Roman" w:hAnsi="Times New Roman" w:cs="Times New Roman"/>
          <w:sz w:val="24"/>
          <w:szCs w:val="24"/>
          <w:lang w:val="uk-UA"/>
        </w:rPr>
      </w:pPr>
      <w:r w:rsidRPr="00A8515C">
        <w:rPr>
          <w:rFonts w:ascii="Times New Roman" w:hAnsi="Times New Roman" w:cs="Times New Roman"/>
          <w:sz w:val="24"/>
          <w:szCs w:val="24"/>
          <w:lang w:val="uk-UA"/>
        </w:rPr>
        <w:t>(Код бюджету)</w:t>
      </w:r>
    </w:p>
    <w:p w:rsidR="00576D07" w:rsidRPr="00A8515C" w:rsidRDefault="000C15FE" w:rsidP="004A25DD">
      <w:pPr>
        <w:spacing w:after="0" w:line="240" w:lineRule="auto"/>
        <w:jc w:val="center"/>
        <w:rPr>
          <w:rFonts w:ascii="Times New Roman" w:hAnsi="Times New Roman" w:cs="Times New Roman"/>
          <w:sz w:val="24"/>
          <w:szCs w:val="24"/>
          <w:lang w:val="uk-UA"/>
        </w:rPr>
      </w:pPr>
      <w:r w:rsidRPr="00A8515C">
        <w:rPr>
          <w:rFonts w:ascii="Times New Roman" w:hAnsi="Times New Roman" w:cs="Times New Roman"/>
          <w:sz w:val="24"/>
          <w:szCs w:val="24"/>
          <w:lang w:val="uk-UA"/>
        </w:rPr>
        <w:t xml:space="preserve">Керуючись </w:t>
      </w:r>
      <w:r w:rsidR="00DC25EA" w:rsidRPr="00A8515C">
        <w:rPr>
          <w:rFonts w:ascii="Times New Roman" w:hAnsi="Times New Roman" w:cs="Times New Roman"/>
          <w:sz w:val="24"/>
          <w:szCs w:val="24"/>
          <w:lang w:val="uk-UA"/>
        </w:rPr>
        <w:t xml:space="preserve"> Бюджетним кодексом України, пунктом </w:t>
      </w:r>
      <w:r w:rsidR="00E16615" w:rsidRPr="00A8515C">
        <w:rPr>
          <w:rFonts w:ascii="Times New Roman" w:hAnsi="Times New Roman" w:cs="Times New Roman"/>
          <w:sz w:val="24"/>
          <w:szCs w:val="24"/>
          <w:lang w:val="uk-UA"/>
        </w:rPr>
        <w:t>23</w:t>
      </w:r>
      <w:r w:rsidR="00DC25EA" w:rsidRPr="00A8515C">
        <w:rPr>
          <w:rFonts w:ascii="Times New Roman" w:hAnsi="Times New Roman" w:cs="Times New Roman"/>
          <w:sz w:val="24"/>
          <w:szCs w:val="24"/>
          <w:lang w:val="uk-UA"/>
        </w:rPr>
        <w:t xml:space="preserve"> частини 1 статті </w:t>
      </w:r>
      <w:r w:rsidR="00E16615" w:rsidRPr="00A8515C">
        <w:rPr>
          <w:rFonts w:ascii="Times New Roman" w:hAnsi="Times New Roman" w:cs="Times New Roman"/>
          <w:sz w:val="24"/>
          <w:szCs w:val="24"/>
          <w:lang w:val="uk-UA"/>
        </w:rPr>
        <w:t>26</w:t>
      </w:r>
      <w:r w:rsidR="00DC25EA" w:rsidRPr="00A8515C">
        <w:rPr>
          <w:rFonts w:ascii="Times New Roman" w:hAnsi="Times New Roman" w:cs="Times New Roman"/>
          <w:sz w:val="24"/>
          <w:szCs w:val="24"/>
          <w:lang w:val="uk-UA"/>
        </w:rPr>
        <w:t xml:space="preserve"> і статтею </w:t>
      </w:r>
      <w:r w:rsidRPr="00A8515C">
        <w:rPr>
          <w:rFonts w:ascii="Times New Roman" w:hAnsi="Times New Roman" w:cs="Times New Roman"/>
          <w:sz w:val="24"/>
          <w:szCs w:val="24"/>
          <w:lang w:val="uk-UA"/>
        </w:rPr>
        <w:t>61 Закону України «Про місцеве самоврядування в Україні»,  Кіцманськ</w:t>
      </w:r>
      <w:r w:rsidR="00E16615" w:rsidRPr="00A8515C">
        <w:rPr>
          <w:rFonts w:ascii="Times New Roman" w:hAnsi="Times New Roman" w:cs="Times New Roman"/>
          <w:sz w:val="24"/>
          <w:szCs w:val="24"/>
          <w:lang w:val="uk-UA"/>
        </w:rPr>
        <w:t xml:space="preserve">а </w:t>
      </w:r>
      <w:r w:rsidRPr="00A8515C">
        <w:rPr>
          <w:rFonts w:ascii="Times New Roman" w:hAnsi="Times New Roman" w:cs="Times New Roman"/>
          <w:sz w:val="24"/>
          <w:szCs w:val="24"/>
          <w:lang w:val="uk-UA"/>
        </w:rPr>
        <w:t xml:space="preserve"> міськ</w:t>
      </w:r>
      <w:r w:rsidR="00E16615" w:rsidRPr="00A8515C">
        <w:rPr>
          <w:rFonts w:ascii="Times New Roman" w:hAnsi="Times New Roman" w:cs="Times New Roman"/>
          <w:sz w:val="24"/>
          <w:szCs w:val="24"/>
          <w:lang w:val="uk-UA"/>
        </w:rPr>
        <w:t xml:space="preserve">а </w:t>
      </w:r>
      <w:r w:rsidRPr="00A8515C">
        <w:rPr>
          <w:rFonts w:ascii="Times New Roman" w:hAnsi="Times New Roman" w:cs="Times New Roman"/>
          <w:sz w:val="24"/>
          <w:szCs w:val="24"/>
          <w:lang w:val="uk-UA"/>
        </w:rPr>
        <w:t xml:space="preserve"> рад</w:t>
      </w:r>
      <w:r w:rsidR="00E16615" w:rsidRPr="00A8515C">
        <w:rPr>
          <w:rFonts w:ascii="Times New Roman" w:hAnsi="Times New Roman" w:cs="Times New Roman"/>
          <w:sz w:val="24"/>
          <w:szCs w:val="24"/>
          <w:lang w:val="uk-UA"/>
        </w:rPr>
        <w:t xml:space="preserve">а </w:t>
      </w:r>
      <w:r w:rsidRPr="00A8515C">
        <w:rPr>
          <w:rFonts w:ascii="Times New Roman" w:hAnsi="Times New Roman" w:cs="Times New Roman"/>
          <w:sz w:val="24"/>
          <w:szCs w:val="24"/>
          <w:lang w:val="uk-UA"/>
        </w:rPr>
        <w:t xml:space="preserve"> </w:t>
      </w:r>
      <w:r w:rsidR="00576D07" w:rsidRPr="00A8515C">
        <w:rPr>
          <w:rFonts w:ascii="Times New Roman" w:hAnsi="Times New Roman" w:cs="Times New Roman"/>
          <w:b/>
          <w:sz w:val="24"/>
          <w:szCs w:val="24"/>
          <w:lang w:val="uk-UA"/>
        </w:rPr>
        <w:t>ВИРІШИЛА:</w:t>
      </w:r>
    </w:p>
    <w:p w:rsidR="004A0B1D" w:rsidRPr="004A0B1D" w:rsidRDefault="00E673FA" w:rsidP="004A0B1D">
      <w:pPr>
        <w:pStyle w:val="a3"/>
        <w:numPr>
          <w:ilvl w:val="0"/>
          <w:numId w:val="1"/>
        </w:numPr>
        <w:ind w:left="0" w:firstLine="567"/>
        <w:jc w:val="both"/>
        <w:rPr>
          <w:rFonts w:ascii="Times New Roman" w:hAnsi="Times New Roman"/>
          <w:sz w:val="24"/>
          <w:szCs w:val="24"/>
        </w:rPr>
      </w:pPr>
      <w:r>
        <w:rPr>
          <w:rFonts w:ascii="Times New Roman" w:hAnsi="Times New Roman"/>
          <w:sz w:val="24"/>
          <w:szCs w:val="24"/>
        </w:rPr>
        <w:t>Визначити на 2023</w:t>
      </w:r>
      <w:r w:rsidR="00576D07" w:rsidRPr="00A8515C">
        <w:rPr>
          <w:rFonts w:ascii="Times New Roman" w:hAnsi="Times New Roman"/>
          <w:sz w:val="24"/>
          <w:szCs w:val="24"/>
        </w:rPr>
        <w:t xml:space="preserve"> рік:</w:t>
      </w:r>
    </w:p>
    <w:p w:rsidR="00576D07" w:rsidRPr="00E668F9" w:rsidRDefault="00576D07" w:rsidP="00E2308B">
      <w:pPr>
        <w:spacing w:line="240" w:lineRule="auto"/>
        <w:ind w:firstLine="567"/>
        <w:jc w:val="both"/>
        <w:rPr>
          <w:rFonts w:ascii="Times New Roman" w:hAnsi="Times New Roman" w:cs="Times New Roman"/>
          <w:sz w:val="24"/>
          <w:szCs w:val="24"/>
          <w:lang w:val="uk-UA"/>
        </w:rPr>
      </w:pPr>
      <w:r w:rsidRPr="00036BF1">
        <w:rPr>
          <w:rFonts w:ascii="Times New Roman" w:hAnsi="Times New Roman" w:cs="Times New Roman"/>
          <w:b/>
          <w:sz w:val="24"/>
          <w:szCs w:val="24"/>
          <w:lang w:val="uk-UA"/>
        </w:rPr>
        <w:t xml:space="preserve">-  </w:t>
      </w:r>
      <w:r w:rsidRPr="00036BF1">
        <w:rPr>
          <w:rFonts w:ascii="Times New Roman" w:hAnsi="Times New Roman" w:cs="Times New Roman"/>
          <w:b/>
          <w:bCs/>
          <w:sz w:val="24"/>
          <w:szCs w:val="24"/>
          <w:lang w:val="uk-UA"/>
        </w:rPr>
        <w:t>доходи</w:t>
      </w:r>
      <w:r w:rsidRPr="00E668F9">
        <w:rPr>
          <w:rFonts w:ascii="Times New Roman" w:hAnsi="Times New Roman" w:cs="Times New Roman"/>
          <w:sz w:val="24"/>
          <w:szCs w:val="24"/>
          <w:lang w:val="uk-UA"/>
        </w:rPr>
        <w:t xml:space="preserve"> міського  бюджету у сумі </w:t>
      </w:r>
      <w:r w:rsidR="000253F6">
        <w:rPr>
          <w:rFonts w:ascii="Times New Roman" w:hAnsi="Times New Roman" w:cs="Times New Roman"/>
          <w:sz w:val="24"/>
          <w:szCs w:val="24"/>
          <w:lang w:val="uk-UA"/>
        </w:rPr>
        <w:t xml:space="preserve"> 176 268 390</w:t>
      </w:r>
      <w:r w:rsidR="00E908BF" w:rsidRPr="00E668F9">
        <w:rPr>
          <w:rFonts w:ascii="Times New Roman" w:hAnsi="Times New Roman" w:cs="Times New Roman"/>
          <w:sz w:val="24"/>
          <w:szCs w:val="24"/>
          <w:lang w:val="uk-UA"/>
        </w:rPr>
        <w:t xml:space="preserve"> </w:t>
      </w:r>
      <w:r w:rsidR="00DC25EA" w:rsidRPr="00E668F9">
        <w:rPr>
          <w:rFonts w:ascii="Times New Roman" w:hAnsi="Times New Roman" w:cs="Times New Roman"/>
          <w:sz w:val="24"/>
          <w:szCs w:val="24"/>
          <w:lang w:val="uk-UA"/>
        </w:rPr>
        <w:t>гривень, у</w:t>
      </w:r>
      <w:r w:rsidRPr="00E668F9">
        <w:rPr>
          <w:rFonts w:ascii="Times New Roman" w:hAnsi="Times New Roman" w:cs="Times New Roman"/>
          <w:sz w:val="24"/>
          <w:szCs w:val="24"/>
          <w:lang w:val="uk-UA"/>
        </w:rPr>
        <w:t xml:space="preserve"> тому числі </w:t>
      </w:r>
      <w:r w:rsidRPr="00E668F9">
        <w:rPr>
          <w:rFonts w:ascii="Times New Roman" w:hAnsi="Times New Roman" w:cs="Times New Roman"/>
          <w:bCs/>
          <w:sz w:val="24"/>
          <w:szCs w:val="24"/>
          <w:lang w:val="uk-UA"/>
        </w:rPr>
        <w:t>доходи загального фонду  міського бюджету</w:t>
      </w:r>
      <w:r w:rsidRPr="00E668F9">
        <w:rPr>
          <w:rFonts w:ascii="Times New Roman" w:hAnsi="Times New Roman" w:cs="Times New Roman"/>
          <w:sz w:val="24"/>
          <w:szCs w:val="24"/>
          <w:lang w:val="uk-UA"/>
        </w:rPr>
        <w:t xml:space="preserve"> </w:t>
      </w:r>
      <w:r w:rsidR="000253F6">
        <w:rPr>
          <w:rFonts w:ascii="Times New Roman" w:hAnsi="Times New Roman" w:cs="Times New Roman"/>
          <w:sz w:val="24"/>
          <w:szCs w:val="24"/>
          <w:lang w:val="uk-UA"/>
        </w:rPr>
        <w:t>172 538 840</w:t>
      </w:r>
      <w:r w:rsidR="00DC25EA" w:rsidRPr="00E668F9">
        <w:rPr>
          <w:rFonts w:ascii="Times New Roman" w:hAnsi="Times New Roman" w:cs="Times New Roman"/>
          <w:sz w:val="24"/>
          <w:szCs w:val="24"/>
          <w:lang w:val="uk-UA"/>
        </w:rPr>
        <w:t xml:space="preserve"> гривень</w:t>
      </w:r>
      <w:r w:rsidRPr="00E668F9">
        <w:rPr>
          <w:rFonts w:ascii="Times New Roman" w:hAnsi="Times New Roman" w:cs="Times New Roman"/>
          <w:sz w:val="24"/>
          <w:szCs w:val="24"/>
          <w:lang w:val="uk-UA"/>
        </w:rPr>
        <w:t xml:space="preserve">, доходи спеціального фонду міського  бюджету  </w:t>
      </w:r>
      <w:r w:rsidR="000253F6">
        <w:rPr>
          <w:rFonts w:ascii="Times New Roman" w:hAnsi="Times New Roman" w:cs="Times New Roman"/>
          <w:sz w:val="24"/>
          <w:szCs w:val="24"/>
          <w:lang w:val="uk-UA"/>
        </w:rPr>
        <w:t>3 729 550</w:t>
      </w:r>
      <w:r w:rsidR="00783BAA" w:rsidRPr="00E668F9">
        <w:rPr>
          <w:rFonts w:ascii="Times New Roman" w:hAnsi="Times New Roman" w:cs="Times New Roman"/>
          <w:sz w:val="24"/>
          <w:szCs w:val="24"/>
          <w:lang w:val="uk-UA"/>
        </w:rPr>
        <w:t xml:space="preserve"> </w:t>
      </w:r>
      <w:r w:rsidR="00DC25EA" w:rsidRPr="00E668F9">
        <w:rPr>
          <w:rFonts w:ascii="Times New Roman" w:hAnsi="Times New Roman" w:cs="Times New Roman"/>
          <w:sz w:val="24"/>
          <w:szCs w:val="24"/>
          <w:lang w:val="uk-UA"/>
        </w:rPr>
        <w:t xml:space="preserve"> гривень</w:t>
      </w:r>
      <w:r w:rsidR="00CD4A72" w:rsidRPr="00E668F9">
        <w:rPr>
          <w:rFonts w:ascii="Times New Roman" w:hAnsi="Times New Roman" w:cs="Times New Roman"/>
          <w:sz w:val="24"/>
          <w:szCs w:val="24"/>
          <w:lang w:val="uk-UA"/>
        </w:rPr>
        <w:t>,</w:t>
      </w:r>
      <w:r w:rsidRPr="00E668F9">
        <w:rPr>
          <w:rFonts w:ascii="Times New Roman" w:hAnsi="Times New Roman" w:cs="Times New Roman"/>
          <w:sz w:val="24"/>
          <w:szCs w:val="24"/>
          <w:lang w:val="uk-UA"/>
        </w:rPr>
        <w:t xml:space="preserve"> </w:t>
      </w:r>
      <w:r w:rsidR="00C121B9" w:rsidRPr="00E668F9">
        <w:rPr>
          <w:rFonts w:ascii="Times New Roman" w:hAnsi="Times New Roman" w:cs="Times New Roman"/>
          <w:sz w:val="24"/>
          <w:szCs w:val="24"/>
          <w:lang w:val="uk-UA"/>
        </w:rPr>
        <w:t xml:space="preserve"> </w:t>
      </w:r>
      <w:r w:rsidR="00E16615" w:rsidRPr="00E668F9">
        <w:rPr>
          <w:rFonts w:ascii="Times New Roman" w:hAnsi="Times New Roman" w:cs="Times New Roman"/>
          <w:sz w:val="24"/>
          <w:szCs w:val="24"/>
          <w:lang w:val="uk-UA"/>
        </w:rPr>
        <w:t xml:space="preserve">згідно з додатком </w:t>
      </w:r>
      <w:r w:rsidRPr="00E668F9">
        <w:rPr>
          <w:rFonts w:ascii="Times New Roman" w:hAnsi="Times New Roman" w:cs="Times New Roman"/>
          <w:sz w:val="24"/>
          <w:szCs w:val="24"/>
          <w:lang w:val="uk-UA"/>
        </w:rPr>
        <w:t xml:space="preserve"> 1</w:t>
      </w:r>
      <w:r w:rsidR="004453EF" w:rsidRPr="00E668F9">
        <w:rPr>
          <w:rFonts w:ascii="Times New Roman" w:hAnsi="Times New Roman" w:cs="Times New Roman"/>
          <w:sz w:val="24"/>
          <w:szCs w:val="24"/>
          <w:lang w:val="uk-UA"/>
        </w:rPr>
        <w:t xml:space="preserve"> до </w:t>
      </w:r>
      <w:r w:rsidRPr="00E668F9">
        <w:rPr>
          <w:rFonts w:ascii="Times New Roman" w:hAnsi="Times New Roman" w:cs="Times New Roman"/>
          <w:sz w:val="24"/>
          <w:szCs w:val="24"/>
          <w:lang w:val="uk-UA"/>
        </w:rPr>
        <w:t xml:space="preserve"> цього рішення;</w:t>
      </w:r>
    </w:p>
    <w:p w:rsidR="00576D07" w:rsidRPr="00E668F9" w:rsidRDefault="00576D07" w:rsidP="00E2308B">
      <w:pPr>
        <w:spacing w:before="120" w:line="240" w:lineRule="auto"/>
        <w:ind w:firstLine="567"/>
        <w:jc w:val="both"/>
        <w:rPr>
          <w:rFonts w:ascii="Times New Roman" w:hAnsi="Times New Roman" w:cs="Times New Roman"/>
          <w:bCs/>
          <w:sz w:val="24"/>
          <w:szCs w:val="24"/>
          <w:lang w:val="uk-UA"/>
        </w:rPr>
      </w:pPr>
      <w:r w:rsidRPr="00036BF1">
        <w:rPr>
          <w:rFonts w:ascii="Times New Roman" w:hAnsi="Times New Roman" w:cs="Times New Roman"/>
          <w:b/>
          <w:bCs/>
          <w:sz w:val="24"/>
          <w:szCs w:val="24"/>
          <w:lang w:val="uk-UA"/>
        </w:rPr>
        <w:t>-  видатки</w:t>
      </w:r>
      <w:r w:rsidR="00783BAA" w:rsidRPr="00E668F9">
        <w:rPr>
          <w:rFonts w:ascii="Times New Roman" w:hAnsi="Times New Roman" w:cs="Times New Roman"/>
          <w:b/>
          <w:bCs/>
          <w:sz w:val="24"/>
          <w:szCs w:val="24"/>
          <w:lang w:val="uk-UA"/>
        </w:rPr>
        <w:t xml:space="preserve"> </w:t>
      </w:r>
      <w:r w:rsidR="00783BAA" w:rsidRPr="00E668F9">
        <w:rPr>
          <w:rFonts w:ascii="Times New Roman" w:hAnsi="Times New Roman" w:cs="Times New Roman"/>
          <w:bCs/>
          <w:sz w:val="24"/>
          <w:szCs w:val="24"/>
          <w:lang w:val="uk-UA"/>
        </w:rPr>
        <w:t>міського</w:t>
      </w:r>
      <w:r w:rsidR="00783BAA" w:rsidRPr="00E668F9">
        <w:rPr>
          <w:rFonts w:ascii="Times New Roman" w:hAnsi="Times New Roman" w:cs="Times New Roman"/>
          <w:b/>
          <w:bCs/>
          <w:sz w:val="24"/>
          <w:szCs w:val="24"/>
          <w:lang w:val="uk-UA"/>
        </w:rPr>
        <w:t xml:space="preserve"> </w:t>
      </w:r>
      <w:r w:rsidRPr="00E668F9">
        <w:rPr>
          <w:rFonts w:ascii="Times New Roman" w:hAnsi="Times New Roman" w:cs="Times New Roman"/>
          <w:sz w:val="24"/>
          <w:szCs w:val="24"/>
          <w:lang w:val="uk-UA"/>
        </w:rPr>
        <w:t xml:space="preserve"> бюджету у сумі </w:t>
      </w:r>
      <w:r w:rsidR="0090313F" w:rsidRPr="00E668F9">
        <w:rPr>
          <w:rFonts w:ascii="Times New Roman" w:hAnsi="Times New Roman" w:cs="Times New Roman"/>
          <w:sz w:val="24"/>
          <w:szCs w:val="24"/>
          <w:lang w:val="uk-UA"/>
        </w:rPr>
        <w:t xml:space="preserve"> </w:t>
      </w:r>
      <w:r w:rsidR="00D112F4">
        <w:rPr>
          <w:rFonts w:ascii="Times New Roman" w:hAnsi="Times New Roman" w:cs="Times New Roman"/>
          <w:sz w:val="24"/>
          <w:szCs w:val="24"/>
          <w:lang w:val="uk-UA"/>
        </w:rPr>
        <w:t>176 268 390</w:t>
      </w:r>
      <w:r w:rsidR="00E908BF" w:rsidRPr="00E668F9">
        <w:rPr>
          <w:rFonts w:ascii="Times New Roman" w:hAnsi="Times New Roman" w:cs="Times New Roman"/>
          <w:sz w:val="24"/>
          <w:szCs w:val="24"/>
          <w:lang w:val="uk-UA"/>
        </w:rPr>
        <w:t xml:space="preserve"> </w:t>
      </w:r>
      <w:r w:rsidR="00DC25EA" w:rsidRPr="00E668F9">
        <w:rPr>
          <w:rFonts w:ascii="Times New Roman" w:hAnsi="Times New Roman" w:cs="Times New Roman"/>
          <w:sz w:val="24"/>
          <w:szCs w:val="24"/>
          <w:lang w:val="uk-UA"/>
        </w:rPr>
        <w:t xml:space="preserve"> гривень, у </w:t>
      </w:r>
      <w:r w:rsidRPr="00E668F9">
        <w:rPr>
          <w:rFonts w:ascii="Times New Roman" w:hAnsi="Times New Roman" w:cs="Times New Roman"/>
          <w:sz w:val="24"/>
          <w:szCs w:val="24"/>
          <w:lang w:val="uk-UA"/>
        </w:rPr>
        <w:t xml:space="preserve">тому числі </w:t>
      </w:r>
      <w:r w:rsidRPr="00E668F9">
        <w:rPr>
          <w:rFonts w:ascii="Times New Roman" w:hAnsi="Times New Roman" w:cs="Times New Roman"/>
          <w:bCs/>
          <w:sz w:val="24"/>
          <w:szCs w:val="24"/>
          <w:lang w:val="uk-UA"/>
        </w:rPr>
        <w:t xml:space="preserve">видатки загального фонду </w:t>
      </w:r>
      <w:r w:rsidR="00783BAA" w:rsidRPr="00E668F9">
        <w:rPr>
          <w:rFonts w:ascii="Times New Roman" w:hAnsi="Times New Roman" w:cs="Times New Roman"/>
          <w:bCs/>
          <w:sz w:val="24"/>
          <w:szCs w:val="24"/>
          <w:lang w:val="uk-UA"/>
        </w:rPr>
        <w:t xml:space="preserve">міського </w:t>
      </w:r>
      <w:r w:rsidRPr="00E668F9">
        <w:rPr>
          <w:rFonts w:ascii="Times New Roman" w:hAnsi="Times New Roman" w:cs="Times New Roman"/>
          <w:bCs/>
          <w:sz w:val="24"/>
          <w:szCs w:val="24"/>
          <w:lang w:val="uk-UA"/>
        </w:rPr>
        <w:t xml:space="preserve"> бюджету</w:t>
      </w:r>
      <w:r w:rsidR="00D112F4">
        <w:rPr>
          <w:rFonts w:ascii="Times New Roman" w:hAnsi="Times New Roman" w:cs="Times New Roman"/>
          <w:bCs/>
          <w:sz w:val="24"/>
          <w:szCs w:val="24"/>
          <w:lang w:val="uk-UA"/>
        </w:rPr>
        <w:t xml:space="preserve"> 172 368 173</w:t>
      </w:r>
      <w:r w:rsidR="00DC25EA" w:rsidRPr="00E668F9">
        <w:rPr>
          <w:rFonts w:ascii="Times New Roman" w:hAnsi="Times New Roman" w:cs="Times New Roman"/>
          <w:sz w:val="24"/>
          <w:szCs w:val="24"/>
          <w:lang w:val="uk-UA"/>
        </w:rPr>
        <w:t xml:space="preserve"> гривень та</w:t>
      </w:r>
      <w:r w:rsidRPr="00E668F9">
        <w:rPr>
          <w:rFonts w:ascii="Times New Roman" w:hAnsi="Times New Roman" w:cs="Times New Roman"/>
          <w:sz w:val="24"/>
          <w:szCs w:val="24"/>
          <w:lang w:val="uk-UA"/>
        </w:rPr>
        <w:t xml:space="preserve"> видатки спеціального фонду</w:t>
      </w:r>
      <w:r w:rsidR="00783BAA" w:rsidRPr="00E668F9">
        <w:rPr>
          <w:rFonts w:ascii="Times New Roman" w:hAnsi="Times New Roman" w:cs="Times New Roman"/>
          <w:sz w:val="24"/>
          <w:szCs w:val="24"/>
          <w:lang w:val="uk-UA"/>
        </w:rPr>
        <w:t xml:space="preserve"> міського </w:t>
      </w:r>
      <w:r w:rsidRPr="00E668F9">
        <w:rPr>
          <w:rFonts w:ascii="Times New Roman" w:hAnsi="Times New Roman" w:cs="Times New Roman"/>
          <w:sz w:val="24"/>
          <w:szCs w:val="24"/>
          <w:lang w:val="uk-UA"/>
        </w:rPr>
        <w:t xml:space="preserve"> бюджету</w:t>
      </w:r>
      <w:r w:rsidR="00783BAA" w:rsidRPr="00E668F9">
        <w:rPr>
          <w:rFonts w:ascii="Times New Roman" w:hAnsi="Times New Roman" w:cs="Times New Roman"/>
          <w:sz w:val="24"/>
          <w:szCs w:val="24"/>
          <w:lang w:val="uk-UA"/>
        </w:rPr>
        <w:t xml:space="preserve"> </w:t>
      </w:r>
      <w:r w:rsidR="00B5590A">
        <w:rPr>
          <w:rFonts w:ascii="Times New Roman" w:hAnsi="Times New Roman" w:cs="Times New Roman"/>
          <w:sz w:val="24"/>
          <w:szCs w:val="24"/>
          <w:lang w:val="uk-UA"/>
        </w:rPr>
        <w:t xml:space="preserve"> 3 900 217</w:t>
      </w:r>
      <w:r w:rsidR="00783BAA" w:rsidRPr="00E668F9">
        <w:rPr>
          <w:rFonts w:ascii="Times New Roman" w:hAnsi="Times New Roman" w:cs="Times New Roman"/>
          <w:sz w:val="24"/>
          <w:szCs w:val="24"/>
          <w:lang w:val="uk-UA"/>
        </w:rPr>
        <w:t xml:space="preserve"> </w:t>
      </w:r>
      <w:r w:rsidR="00DC25EA" w:rsidRPr="00E668F9">
        <w:rPr>
          <w:rFonts w:ascii="Times New Roman" w:hAnsi="Times New Roman" w:cs="Times New Roman"/>
          <w:sz w:val="24"/>
          <w:szCs w:val="24"/>
          <w:lang w:val="uk-UA"/>
        </w:rPr>
        <w:t xml:space="preserve">гривень </w:t>
      </w:r>
      <w:r w:rsidR="00D31423" w:rsidRPr="00E668F9">
        <w:rPr>
          <w:rFonts w:ascii="Times New Roman" w:hAnsi="Times New Roman" w:cs="Times New Roman"/>
          <w:sz w:val="24"/>
          <w:szCs w:val="24"/>
          <w:lang w:val="uk-UA"/>
        </w:rPr>
        <w:t>,</w:t>
      </w:r>
      <w:r w:rsidR="0053277B" w:rsidRPr="00E668F9">
        <w:rPr>
          <w:rFonts w:ascii="Times New Roman" w:hAnsi="Times New Roman" w:cs="Times New Roman"/>
          <w:sz w:val="24"/>
          <w:szCs w:val="24"/>
          <w:lang w:val="uk-UA"/>
        </w:rPr>
        <w:t xml:space="preserve"> </w:t>
      </w:r>
      <w:r w:rsidR="00D31423" w:rsidRPr="00E668F9">
        <w:rPr>
          <w:rFonts w:ascii="Times New Roman" w:hAnsi="Times New Roman" w:cs="Times New Roman"/>
          <w:bCs/>
          <w:sz w:val="24"/>
          <w:szCs w:val="24"/>
          <w:lang w:val="uk-UA"/>
        </w:rPr>
        <w:t xml:space="preserve">згідно з додатком </w:t>
      </w:r>
      <w:r w:rsidR="00E16615" w:rsidRPr="00E668F9">
        <w:rPr>
          <w:rFonts w:ascii="Times New Roman" w:hAnsi="Times New Roman" w:cs="Times New Roman"/>
          <w:bCs/>
          <w:sz w:val="24"/>
          <w:szCs w:val="24"/>
          <w:lang w:val="uk-UA"/>
        </w:rPr>
        <w:t xml:space="preserve"> </w:t>
      </w:r>
      <w:r w:rsidR="00532EFC">
        <w:rPr>
          <w:rFonts w:ascii="Times New Roman" w:hAnsi="Times New Roman" w:cs="Times New Roman"/>
          <w:bCs/>
          <w:sz w:val="24"/>
          <w:szCs w:val="24"/>
          <w:lang w:val="uk-UA"/>
        </w:rPr>
        <w:t>3</w:t>
      </w:r>
      <w:r w:rsidR="00D31423" w:rsidRPr="00E668F9">
        <w:rPr>
          <w:rFonts w:ascii="Times New Roman" w:hAnsi="Times New Roman" w:cs="Times New Roman"/>
          <w:bCs/>
          <w:sz w:val="24"/>
          <w:szCs w:val="24"/>
          <w:lang w:val="uk-UA"/>
        </w:rPr>
        <w:t xml:space="preserve"> до цього рішення;</w:t>
      </w:r>
    </w:p>
    <w:p w:rsidR="00D31423" w:rsidRPr="003239A1" w:rsidRDefault="00D31423" w:rsidP="00E2308B">
      <w:pPr>
        <w:spacing w:before="120" w:line="240" w:lineRule="auto"/>
        <w:ind w:firstLine="567"/>
        <w:jc w:val="both"/>
        <w:rPr>
          <w:rFonts w:ascii="Times New Roman" w:hAnsi="Times New Roman" w:cs="Times New Roman"/>
          <w:bCs/>
          <w:sz w:val="24"/>
          <w:szCs w:val="24"/>
          <w:lang w:val="uk-UA"/>
        </w:rPr>
      </w:pPr>
      <w:r w:rsidRPr="003239A1">
        <w:rPr>
          <w:rFonts w:ascii="Times New Roman" w:hAnsi="Times New Roman" w:cs="Times New Roman"/>
          <w:bCs/>
          <w:sz w:val="24"/>
          <w:szCs w:val="24"/>
          <w:lang w:val="uk-UA"/>
        </w:rPr>
        <w:t xml:space="preserve">-  </w:t>
      </w:r>
      <w:r w:rsidRPr="00036BF1">
        <w:rPr>
          <w:rFonts w:ascii="Times New Roman" w:hAnsi="Times New Roman" w:cs="Times New Roman"/>
          <w:b/>
          <w:bCs/>
          <w:sz w:val="24"/>
          <w:szCs w:val="24"/>
          <w:lang w:val="uk-UA"/>
        </w:rPr>
        <w:t>профіцит</w:t>
      </w:r>
      <w:r w:rsidRPr="003239A1">
        <w:rPr>
          <w:rFonts w:ascii="Times New Roman" w:hAnsi="Times New Roman" w:cs="Times New Roman"/>
          <w:bCs/>
          <w:sz w:val="24"/>
          <w:szCs w:val="24"/>
          <w:lang w:val="uk-UA"/>
        </w:rPr>
        <w:t xml:space="preserve">  </w:t>
      </w:r>
      <w:r w:rsidR="00682A9E" w:rsidRPr="003239A1">
        <w:rPr>
          <w:rFonts w:ascii="Times New Roman" w:hAnsi="Times New Roman" w:cs="Times New Roman"/>
          <w:bCs/>
          <w:sz w:val="24"/>
          <w:szCs w:val="24"/>
          <w:lang w:val="uk-UA"/>
        </w:rPr>
        <w:t xml:space="preserve">загального фонду </w:t>
      </w:r>
      <w:r w:rsidRPr="003239A1">
        <w:rPr>
          <w:rFonts w:ascii="Times New Roman" w:hAnsi="Times New Roman" w:cs="Times New Roman"/>
          <w:bCs/>
          <w:sz w:val="24"/>
          <w:szCs w:val="24"/>
          <w:lang w:val="uk-UA"/>
        </w:rPr>
        <w:t xml:space="preserve">міського бюджету  у сумі  </w:t>
      </w:r>
      <w:r w:rsidR="00A85B1E" w:rsidRPr="003239A1">
        <w:rPr>
          <w:rFonts w:ascii="Times New Roman" w:hAnsi="Times New Roman" w:cs="Times New Roman"/>
          <w:bCs/>
          <w:sz w:val="24"/>
          <w:szCs w:val="24"/>
          <w:lang w:val="uk-UA"/>
        </w:rPr>
        <w:t>170 667</w:t>
      </w:r>
      <w:r w:rsidR="00E908BF" w:rsidRPr="003239A1">
        <w:rPr>
          <w:rFonts w:ascii="Times New Roman" w:hAnsi="Times New Roman" w:cs="Times New Roman"/>
          <w:bCs/>
          <w:sz w:val="24"/>
          <w:szCs w:val="24"/>
          <w:lang w:val="uk-UA"/>
        </w:rPr>
        <w:t xml:space="preserve"> </w:t>
      </w:r>
      <w:r w:rsidR="00DC25EA" w:rsidRPr="003239A1">
        <w:rPr>
          <w:rFonts w:ascii="Times New Roman" w:hAnsi="Times New Roman" w:cs="Times New Roman"/>
          <w:bCs/>
          <w:sz w:val="24"/>
          <w:szCs w:val="24"/>
          <w:lang w:val="uk-UA"/>
        </w:rPr>
        <w:t>гривень</w:t>
      </w:r>
      <w:r w:rsidRPr="003239A1">
        <w:rPr>
          <w:rFonts w:ascii="Times New Roman" w:hAnsi="Times New Roman" w:cs="Times New Roman"/>
          <w:bCs/>
          <w:sz w:val="24"/>
          <w:szCs w:val="24"/>
          <w:lang w:val="uk-UA"/>
        </w:rPr>
        <w:t xml:space="preserve">, </w:t>
      </w:r>
      <w:r w:rsidR="000F5626" w:rsidRPr="003239A1">
        <w:rPr>
          <w:rFonts w:ascii="Times New Roman" w:hAnsi="Times New Roman" w:cs="Times New Roman"/>
          <w:bCs/>
          <w:sz w:val="24"/>
          <w:szCs w:val="24"/>
          <w:lang w:val="uk-UA"/>
        </w:rPr>
        <w:t>напрямком використання якого визначити передачу коштів із загального фонду бюджету до бюджету</w:t>
      </w:r>
      <w:r w:rsidR="00A85B1E" w:rsidRPr="003239A1">
        <w:rPr>
          <w:rFonts w:ascii="Times New Roman" w:hAnsi="Times New Roman" w:cs="Times New Roman"/>
          <w:bCs/>
          <w:sz w:val="24"/>
          <w:szCs w:val="24"/>
          <w:lang w:val="uk-UA"/>
        </w:rPr>
        <w:t xml:space="preserve"> розвитку (спеціального фонду)</w:t>
      </w:r>
      <w:r w:rsidR="00FC1D66">
        <w:rPr>
          <w:rFonts w:ascii="Times New Roman" w:hAnsi="Times New Roman" w:cs="Times New Roman"/>
          <w:bCs/>
          <w:sz w:val="24"/>
          <w:szCs w:val="24"/>
          <w:lang w:val="uk-UA"/>
        </w:rPr>
        <w:t>, згідно з додатком 2 до цього рішення</w:t>
      </w:r>
      <w:r w:rsidRPr="003239A1">
        <w:rPr>
          <w:rFonts w:ascii="Times New Roman" w:hAnsi="Times New Roman" w:cs="Times New Roman"/>
          <w:bCs/>
          <w:sz w:val="24"/>
          <w:szCs w:val="24"/>
          <w:lang w:val="uk-UA"/>
        </w:rPr>
        <w:t>;</w:t>
      </w:r>
    </w:p>
    <w:p w:rsidR="00D31423" w:rsidRPr="003239A1" w:rsidRDefault="00D31423" w:rsidP="00E2308B">
      <w:pPr>
        <w:spacing w:before="120" w:line="240" w:lineRule="auto"/>
        <w:ind w:firstLine="567"/>
        <w:jc w:val="both"/>
        <w:rPr>
          <w:rFonts w:ascii="Times New Roman" w:hAnsi="Times New Roman" w:cs="Times New Roman"/>
          <w:bCs/>
          <w:sz w:val="24"/>
          <w:szCs w:val="24"/>
          <w:lang w:val="uk-UA"/>
        </w:rPr>
      </w:pPr>
      <w:r w:rsidRPr="00036BF1">
        <w:rPr>
          <w:rFonts w:ascii="Times New Roman" w:hAnsi="Times New Roman" w:cs="Times New Roman"/>
          <w:b/>
          <w:bCs/>
          <w:sz w:val="24"/>
          <w:szCs w:val="24"/>
          <w:lang w:val="uk-UA"/>
        </w:rPr>
        <w:t>-   дефіцит</w:t>
      </w:r>
      <w:r w:rsidR="00DC25EA" w:rsidRPr="003239A1">
        <w:rPr>
          <w:rFonts w:ascii="Times New Roman" w:hAnsi="Times New Roman" w:cs="Times New Roman"/>
          <w:bCs/>
          <w:sz w:val="24"/>
          <w:szCs w:val="24"/>
          <w:lang w:val="uk-UA"/>
        </w:rPr>
        <w:t xml:space="preserve"> за</w:t>
      </w:r>
      <w:r w:rsidRPr="003239A1">
        <w:rPr>
          <w:rFonts w:ascii="Times New Roman" w:hAnsi="Times New Roman" w:cs="Times New Roman"/>
          <w:b/>
          <w:bCs/>
          <w:sz w:val="24"/>
          <w:szCs w:val="24"/>
          <w:lang w:val="uk-UA"/>
        </w:rPr>
        <w:t xml:space="preserve"> </w:t>
      </w:r>
      <w:r w:rsidR="00DC25EA" w:rsidRPr="003239A1">
        <w:rPr>
          <w:rFonts w:ascii="Times New Roman" w:hAnsi="Times New Roman" w:cs="Times New Roman"/>
          <w:bCs/>
          <w:sz w:val="24"/>
          <w:szCs w:val="24"/>
          <w:lang w:val="uk-UA"/>
        </w:rPr>
        <w:t>спеціальним</w:t>
      </w:r>
      <w:r w:rsidRPr="003239A1">
        <w:rPr>
          <w:rFonts w:ascii="Times New Roman" w:hAnsi="Times New Roman" w:cs="Times New Roman"/>
          <w:bCs/>
          <w:sz w:val="24"/>
          <w:szCs w:val="24"/>
          <w:lang w:val="uk-UA"/>
        </w:rPr>
        <w:t xml:space="preserve"> фонд</w:t>
      </w:r>
      <w:r w:rsidR="00DC25EA" w:rsidRPr="003239A1">
        <w:rPr>
          <w:rFonts w:ascii="Times New Roman" w:hAnsi="Times New Roman" w:cs="Times New Roman"/>
          <w:bCs/>
          <w:sz w:val="24"/>
          <w:szCs w:val="24"/>
          <w:lang w:val="uk-UA"/>
        </w:rPr>
        <w:t>ом</w:t>
      </w:r>
      <w:r w:rsidRPr="003239A1">
        <w:rPr>
          <w:rFonts w:ascii="Times New Roman" w:hAnsi="Times New Roman" w:cs="Times New Roman"/>
          <w:b/>
          <w:bCs/>
          <w:sz w:val="24"/>
          <w:szCs w:val="24"/>
          <w:lang w:val="uk-UA"/>
        </w:rPr>
        <w:t xml:space="preserve">  </w:t>
      </w:r>
      <w:r w:rsidRPr="003239A1">
        <w:rPr>
          <w:rFonts w:ascii="Times New Roman" w:hAnsi="Times New Roman" w:cs="Times New Roman"/>
          <w:bCs/>
          <w:sz w:val="24"/>
          <w:szCs w:val="24"/>
          <w:lang w:val="uk-UA"/>
        </w:rPr>
        <w:t>міського бюджету</w:t>
      </w:r>
      <w:r w:rsidRPr="003239A1">
        <w:rPr>
          <w:rFonts w:ascii="Times New Roman" w:hAnsi="Times New Roman" w:cs="Times New Roman"/>
          <w:b/>
          <w:bCs/>
          <w:sz w:val="24"/>
          <w:szCs w:val="24"/>
          <w:lang w:val="uk-UA"/>
        </w:rPr>
        <w:t xml:space="preserve">  </w:t>
      </w:r>
      <w:r w:rsidRPr="003239A1">
        <w:rPr>
          <w:rFonts w:ascii="Times New Roman" w:hAnsi="Times New Roman" w:cs="Times New Roman"/>
          <w:bCs/>
          <w:sz w:val="24"/>
          <w:szCs w:val="24"/>
          <w:lang w:val="uk-UA"/>
        </w:rPr>
        <w:t xml:space="preserve">у сумі  </w:t>
      </w:r>
      <w:r w:rsidR="00A85B1E" w:rsidRPr="003239A1">
        <w:rPr>
          <w:rFonts w:ascii="Times New Roman" w:hAnsi="Times New Roman" w:cs="Times New Roman"/>
          <w:bCs/>
          <w:sz w:val="24"/>
          <w:szCs w:val="24"/>
          <w:lang w:val="uk-UA"/>
        </w:rPr>
        <w:t>170 667</w:t>
      </w:r>
      <w:r w:rsidR="00E908BF" w:rsidRPr="003239A1">
        <w:rPr>
          <w:rFonts w:ascii="Times New Roman" w:hAnsi="Times New Roman" w:cs="Times New Roman"/>
          <w:bCs/>
          <w:sz w:val="24"/>
          <w:szCs w:val="24"/>
          <w:lang w:val="uk-UA"/>
        </w:rPr>
        <w:t xml:space="preserve"> </w:t>
      </w:r>
      <w:r w:rsidR="00DC25EA" w:rsidRPr="003239A1">
        <w:rPr>
          <w:rFonts w:ascii="Times New Roman" w:hAnsi="Times New Roman" w:cs="Times New Roman"/>
          <w:bCs/>
          <w:sz w:val="24"/>
          <w:szCs w:val="24"/>
          <w:lang w:val="uk-UA"/>
        </w:rPr>
        <w:t xml:space="preserve"> гривень</w:t>
      </w:r>
      <w:r w:rsidRPr="003239A1">
        <w:rPr>
          <w:rFonts w:ascii="Times New Roman" w:hAnsi="Times New Roman" w:cs="Times New Roman"/>
          <w:bCs/>
          <w:sz w:val="24"/>
          <w:szCs w:val="24"/>
          <w:lang w:val="uk-UA"/>
        </w:rPr>
        <w:t>,</w:t>
      </w:r>
      <w:r w:rsidRPr="003239A1">
        <w:rPr>
          <w:rFonts w:ascii="Times New Roman" w:hAnsi="Times New Roman" w:cs="Times New Roman"/>
          <w:b/>
          <w:bCs/>
          <w:sz w:val="24"/>
          <w:szCs w:val="24"/>
          <w:lang w:val="uk-UA"/>
        </w:rPr>
        <w:t xml:space="preserve"> </w:t>
      </w:r>
      <w:r w:rsidR="000F5626" w:rsidRPr="003239A1">
        <w:rPr>
          <w:rFonts w:ascii="Times New Roman" w:hAnsi="Times New Roman" w:cs="Times New Roman"/>
          <w:bCs/>
          <w:sz w:val="24"/>
          <w:szCs w:val="24"/>
          <w:lang w:val="uk-UA"/>
        </w:rPr>
        <w:t>джерелом покриття якого визначити надходження коштів  із загального фонду до бюджету розвитку (спеціального фонду)</w:t>
      </w:r>
      <w:r w:rsidR="00FC1D66" w:rsidRPr="00FC1D66">
        <w:rPr>
          <w:rFonts w:ascii="Times New Roman" w:hAnsi="Times New Roman" w:cs="Times New Roman"/>
          <w:bCs/>
          <w:sz w:val="24"/>
          <w:szCs w:val="24"/>
          <w:lang w:val="uk-UA"/>
        </w:rPr>
        <w:t xml:space="preserve"> </w:t>
      </w:r>
      <w:r w:rsidR="00FC1D66">
        <w:rPr>
          <w:rFonts w:ascii="Times New Roman" w:hAnsi="Times New Roman" w:cs="Times New Roman"/>
          <w:bCs/>
          <w:sz w:val="24"/>
          <w:szCs w:val="24"/>
          <w:lang w:val="uk-UA"/>
        </w:rPr>
        <w:t>згідно з додатком 2 до цього рішення</w:t>
      </w:r>
      <w:r w:rsidR="00FC1D66" w:rsidRPr="003239A1">
        <w:rPr>
          <w:rFonts w:ascii="Times New Roman" w:hAnsi="Times New Roman" w:cs="Times New Roman"/>
          <w:bCs/>
          <w:sz w:val="24"/>
          <w:szCs w:val="24"/>
          <w:lang w:val="uk-UA"/>
        </w:rPr>
        <w:t>;</w:t>
      </w:r>
    </w:p>
    <w:p w:rsidR="00E16615" w:rsidRPr="003239A1" w:rsidRDefault="000F5626" w:rsidP="00E2308B">
      <w:pPr>
        <w:spacing w:before="120" w:line="240" w:lineRule="auto"/>
        <w:ind w:firstLine="567"/>
        <w:jc w:val="both"/>
        <w:rPr>
          <w:rFonts w:ascii="Times New Roman" w:hAnsi="Times New Roman" w:cs="Times New Roman"/>
          <w:bCs/>
          <w:sz w:val="24"/>
          <w:szCs w:val="24"/>
          <w:lang w:val="uk-UA"/>
        </w:rPr>
      </w:pPr>
      <w:r w:rsidRPr="003239A1">
        <w:rPr>
          <w:rFonts w:ascii="Times New Roman" w:hAnsi="Times New Roman" w:cs="Times New Roman"/>
          <w:bCs/>
          <w:sz w:val="24"/>
          <w:szCs w:val="24"/>
          <w:lang w:val="uk-UA"/>
        </w:rPr>
        <w:t xml:space="preserve">- </w:t>
      </w:r>
      <w:r w:rsidR="00E16615" w:rsidRPr="00036BF1">
        <w:rPr>
          <w:rFonts w:ascii="Times New Roman" w:hAnsi="Times New Roman" w:cs="Times New Roman"/>
          <w:b/>
          <w:bCs/>
          <w:sz w:val="24"/>
          <w:szCs w:val="24"/>
          <w:lang w:val="uk-UA"/>
        </w:rPr>
        <w:t>оборотний залишок бюджетних коштів</w:t>
      </w:r>
      <w:r w:rsidR="00E16615" w:rsidRPr="003239A1">
        <w:rPr>
          <w:rFonts w:ascii="Times New Roman" w:hAnsi="Times New Roman" w:cs="Times New Roman"/>
          <w:bCs/>
          <w:sz w:val="24"/>
          <w:szCs w:val="24"/>
          <w:lang w:val="uk-UA"/>
        </w:rPr>
        <w:t xml:space="preserve"> </w:t>
      </w:r>
      <w:r w:rsidR="00DC25EA" w:rsidRPr="003239A1">
        <w:rPr>
          <w:rFonts w:ascii="Times New Roman" w:hAnsi="Times New Roman" w:cs="Times New Roman"/>
          <w:bCs/>
          <w:sz w:val="24"/>
          <w:szCs w:val="24"/>
          <w:lang w:val="uk-UA"/>
        </w:rPr>
        <w:t xml:space="preserve"> міського бюджету у сумі</w:t>
      </w:r>
      <w:r w:rsidR="005A04B4" w:rsidRPr="003239A1">
        <w:rPr>
          <w:rFonts w:ascii="Times New Roman" w:hAnsi="Times New Roman" w:cs="Times New Roman"/>
          <w:bCs/>
          <w:sz w:val="24"/>
          <w:szCs w:val="24"/>
          <w:lang w:val="uk-UA"/>
        </w:rPr>
        <w:t xml:space="preserve"> </w:t>
      </w:r>
      <w:r w:rsidR="0087776E" w:rsidRPr="003239A1">
        <w:rPr>
          <w:rFonts w:ascii="Times New Roman" w:hAnsi="Times New Roman" w:cs="Times New Roman"/>
          <w:bCs/>
          <w:sz w:val="24"/>
          <w:szCs w:val="24"/>
          <w:lang w:val="uk-UA"/>
        </w:rPr>
        <w:t xml:space="preserve"> </w:t>
      </w:r>
      <w:r w:rsidR="005A04B4" w:rsidRPr="003239A1">
        <w:rPr>
          <w:rFonts w:ascii="Times New Roman" w:hAnsi="Times New Roman" w:cs="Times New Roman"/>
          <w:bCs/>
          <w:sz w:val="24"/>
          <w:szCs w:val="24"/>
          <w:lang w:val="uk-UA"/>
        </w:rPr>
        <w:t>100</w:t>
      </w:r>
      <w:r w:rsidR="00B175E1" w:rsidRPr="003239A1">
        <w:rPr>
          <w:rFonts w:ascii="Times New Roman" w:hAnsi="Times New Roman" w:cs="Times New Roman"/>
          <w:bCs/>
          <w:sz w:val="24"/>
          <w:szCs w:val="24"/>
          <w:lang w:val="uk-UA"/>
        </w:rPr>
        <w:t xml:space="preserve"> </w:t>
      </w:r>
      <w:r w:rsidR="005A04B4" w:rsidRPr="003239A1">
        <w:rPr>
          <w:rFonts w:ascii="Times New Roman" w:hAnsi="Times New Roman" w:cs="Times New Roman"/>
          <w:bCs/>
          <w:sz w:val="24"/>
          <w:szCs w:val="24"/>
          <w:lang w:val="uk-UA"/>
        </w:rPr>
        <w:t>000</w:t>
      </w:r>
      <w:r w:rsidR="00DC25EA" w:rsidRPr="003239A1">
        <w:rPr>
          <w:rFonts w:ascii="Times New Roman" w:hAnsi="Times New Roman" w:cs="Times New Roman"/>
          <w:bCs/>
          <w:sz w:val="24"/>
          <w:szCs w:val="24"/>
          <w:lang w:val="uk-UA"/>
        </w:rPr>
        <w:t xml:space="preserve"> гривень</w:t>
      </w:r>
      <w:r w:rsidRPr="003239A1">
        <w:rPr>
          <w:rFonts w:ascii="Times New Roman" w:hAnsi="Times New Roman" w:cs="Times New Roman"/>
          <w:bCs/>
          <w:sz w:val="24"/>
          <w:szCs w:val="24"/>
          <w:lang w:val="uk-UA"/>
        </w:rPr>
        <w:t xml:space="preserve">, що становить </w:t>
      </w:r>
      <w:r w:rsidR="00B407D9" w:rsidRPr="003239A1">
        <w:rPr>
          <w:rFonts w:ascii="Times New Roman" w:hAnsi="Times New Roman" w:cs="Times New Roman"/>
          <w:bCs/>
          <w:sz w:val="24"/>
          <w:szCs w:val="24"/>
          <w:lang w:val="uk-UA"/>
        </w:rPr>
        <w:t>0,0</w:t>
      </w:r>
      <w:r w:rsidR="00EC68E8">
        <w:rPr>
          <w:rFonts w:ascii="Times New Roman" w:hAnsi="Times New Roman" w:cs="Times New Roman"/>
          <w:bCs/>
          <w:sz w:val="24"/>
          <w:szCs w:val="24"/>
          <w:lang w:val="uk-UA"/>
        </w:rPr>
        <w:t>0</w:t>
      </w:r>
      <w:r w:rsidR="00A02FBD">
        <w:rPr>
          <w:rFonts w:ascii="Times New Roman" w:hAnsi="Times New Roman" w:cs="Times New Roman"/>
          <w:bCs/>
          <w:sz w:val="24"/>
          <w:szCs w:val="24"/>
          <w:lang w:val="uk-UA"/>
        </w:rPr>
        <w:t>6</w:t>
      </w:r>
      <w:r w:rsidR="00FF371E" w:rsidRPr="003239A1">
        <w:rPr>
          <w:rFonts w:ascii="Times New Roman" w:hAnsi="Times New Roman" w:cs="Times New Roman"/>
          <w:bCs/>
          <w:sz w:val="24"/>
          <w:szCs w:val="24"/>
          <w:lang w:val="uk-UA"/>
        </w:rPr>
        <w:t xml:space="preserve"> відсотк</w:t>
      </w:r>
      <w:r w:rsidRPr="003239A1">
        <w:rPr>
          <w:rFonts w:ascii="Times New Roman" w:hAnsi="Times New Roman" w:cs="Times New Roman"/>
          <w:bCs/>
          <w:sz w:val="24"/>
          <w:szCs w:val="24"/>
          <w:lang w:val="uk-UA"/>
        </w:rPr>
        <w:t>а</w:t>
      </w:r>
      <w:r w:rsidR="00FF371E" w:rsidRPr="003239A1">
        <w:rPr>
          <w:rFonts w:ascii="Times New Roman" w:hAnsi="Times New Roman" w:cs="Times New Roman"/>
          <w:bCs/>
          <w:sz w:val="24"/>
          <w:szCs w:val="24"/>
          <w:lang w:val="uk-UA"/>
        </w:rPr>
        <w:t xml:space="preserve"> видатків загального фонду міського </w:t>
      </w:r>
      <w:r w:rsidRPr="003239A1">
        <w:rPr>
          <w:rFonts w:ascii="Times New Roman" w:hAnsi="Times New Roman" w:cs="Times New Roman"/>
          <w:bCs/>
          <w:sz w:val="24"/>
          <w:szCs w:val="24"/>
          <w:lang w:val="uk-UA"/>
        </w:rPr>
        <w:t>бюджету, визначених цим пунктом;</w:t>
      </w:r>
    </w:p>
    <w:p w:rsidR="000F5626" w:rsidRPr="003239A1" w:rsidRDefault="000F5626" w:rsidP="00E2308B">
      <w:pPr>
        <w:spacing w:before="120" w:line="240" w:lineRule="auto"/>
        <w:ind w:firstLine="567"/>
        <w:jc w:val="both"/>
        <w:rPr>
          <w:rFonts w:ascii="Times New Roman" w:hAnsi="Times New Roman" w:cs="Times New Roman"/>
          <w:sz w:val="24"/>
          <w:szCs w:val="24"/>
          <w:lang w:val="uk-UA"/>
        </w:rPr>
      </w:pPr>
      <w:r w:rsidRPr="00036BF1">
        <w:rPr>
          <w:rFonts w:ascii="Times New Roman" w:hAnsi="Times New Roman" w:cs="Times New Roman"/>
          <w:b/>
          <w:bCs/>
          <w:sz w:val="24"/>
          <w:szCs w:val="24"/>
          <w:lang w:val="uk-UA"/>
        </w:rPr>
        <w:t>-   резервний фон</w:t>
      </w:r>
      <w:r w:rsidR="00021506" w:rsidRPr="00036BF1">
        <w:rPr>
          <w:rFonts w:ascii="Times New Roman" w:hAnsi="Times New Roman" w:cs="Times New Roman"/>
          <w:b/>
          <w:bCs/>
          <w:sz w:val="24"/>
          <w:szCs w:val="24"/>
          <w:lang w:val="uk-UA"/>
        </w:rPr>
        <w:t>д</w:t>
      </w:r>
      <w:r w:rsidR="00021506">
        <w:rPr>
          <w:rFonts w:ascii="Times New Roman" w:hAnsi="Times New Roman" w:cs="Times New Roman"/>
          <w:bCs/>
          <w:sz w:val="24"/>
          <w:szCs w:val="24"/>
          <w:lang w:val="uk-UA"/>
        </w:rPr>
        <w:t xml:space="preserve"> міського бюджету у розмірі 950 000</w:t>
      </w:r>
      <w:r w:rsidR="0087776E" w:rsidRPr="003239A1">
        <w:rPr>
          <w:rFonts w:ascii="Times New Roman" w:hAnsi="Times New Roman" w:cs="Times New Roman"/>
          <w:bCs/>
          <w:sz w:val="24"/>
          <w:szCs w:val="24"/>
          <w:lang w:val="uk-UA"/>
        </w:rPr>
        <w:t xml:space="preserve"> </w:t>
      </w:r>
      <w:r w:rsidR="005A04B4" w:rsidRPr="003239A1">
        <w:rPr>
          <w:rFonts w:ascii="Times New Roman" w:hAnsi="Times New Roman" w:cs="Times New Roman"/>
          <w:bCs/>
          <w:sz w:val="24"/>
          <w:szCs w:val="24"/>
          <w:lang w:val="uk-UA"/>
        </w:rPr>
        <w:t xml:space="preserve"> грн., що становить </w:t>
      </w:r>
      <w:r w:rsidR="00EC68E8">
        <w:rPr>
          <w:rFonts w:ascii="Times New Roman" w:hAnsi="Times New Roman" w:cs="Times New Roman"/>
          <w:bCs/>
          <w:sz w:val="24"/>
          <w:szCs w:val="24"/>
          <w:lang w:val="uk-UA"/>
        </w:rPr>
        <w:t>0,06</w:t>
      </w:r>
      <w:r w:rsidR="0087776E" w:rsidRPr="003239A1">
        <w:rPr>
          <w:rFonts w:ascii="Times New Roman" w:hAnsi="Times New Roman" w:cs="Times New Roman"/>
          <w:bCs/>
          <w:sz w:val="24"/>
          <w:szCs w:val="24"/>
          <w:lang w:val="uk-UA"/>
        </w:rPr>
        <w:t xml:space="preserve"> </w:t>
      </w:r>
      <w:r w:rsidRPr="003239A1">
        <w:rPr>
          <w:rFonts w:ascii="Times New Roman" w:hAnsi="Times New Roman" w:cs="Times New Roman"/>
          <w:bCs/>
          <w:sz w:val="24"/>
          <w:szCs w:val="24"/>
          <w:lang w:val="uk-UA"/>
        </w:rPr>
        <w:t xml:space="preserve"> відсотка видатків загального фонду міського бюджету, визначених цим пунктом.</w:t>
      </w:r>
    </w:p>
    <w:p w:rsidR="00576D07" w:rsidRPr="00A8515C" w:rsidRDefault="00576D07" w:rsidP="00E2308B">
      <w:pPr>
        <w:spacing w:before="120" w:line="240" w:lineRule="auto"/>
        <w:ind w:firstLine="567"/>
        <w:jc w:val="both"/>
        <w:rPr>
          <w:rFonts w:ascii="Times New Roman" w:hAnsi="Times New Roman" w:cs="Times New Roman"/>
          <w:bCs/>
          <w:sz w:val="24"/>
          <w:szCs w:val="24"/>
          <w:lang w:val="uk-UA"/>
        </w:rPr>
      </w:pPr>
      <w:bookmarkStart w:id="1" w:name="n9"/>
      <w:bookmarkEnd w:id="1"/>
      <w:r w:rsidRPr="00A8515C">
        <w:rPr>
          <w:rFonts w:ascii="Times New Roman" w:hAnsi="Times New Roman" w:cs="Times New Roman"/>
          <w:bCs/>
          <w:sz w:val="24"/>
          <w:szCs w:val="24"/>
          <w:lang w:val="uk-UA"/>
        </w:rPr>
        <w:t>2. Затвердити бюджетні призначення головним розп</w:t>
      </w:r>
      <w:r w:rsidR="00A707BD" w:rsidRPr="00A8515C">
        <w:rPr>
          <w:rFonts w:ascii="Times New Roman" w:hAnsi="Times New Roman" w:cs="Times New Roman"/>
          <w:bCs/>
          <w:sz w:val="24"/>
          <w:szCs w:val="24"/>
          <w:lang w:val="uk-UA"/>
        </w:rPr>
        <w:t xml:space="preserve">орядникам коштів міського </w:t>
      </w:r>
      <w:r w:rsidRPr="00A8515C">
        <w:rPr>
          <w:rFonts w:ascii="Times New Roman" w:hAnsi="Times New Roman" w:cs="Times New Roman"/>
          <w:bCs/>
          <w:sz w:val="24"/>
          <w:szCs w:val="24"/>
          <w:lang w:val="uk-UA"/>
        </w:rPr>
        <w:t xml:space="preserve"> бюджету на 20</w:t>
      </w:r>
      <w:r w:rsidR="00E673FA">
        <w:rPr>
          <w:rFonts w:ascii="Times New Roman" w:hAnsi="Times New Roman" w:cs="Times New Roman"/>
          <w:bCs/>
          <w:sz w:val="24"/>
          <w:szCs w:val="24"/>
          <w:lang w:val="uk-UA"/>
        </w:rPr>
        <w:t>23</w:t>
      </w:r>
      <w:r w:rsidR="00A707BD" w:rsidRPr="00A8515C">
        <w:rPr>
          <w:rFonts w:ascii="Times New Roman" w:hAnsi="Times New Roman" w:cs="Times New Roman"/>
          <w:bCs/>
          <w:sz w:val="24"/>
          <w:szCs w:val="24"/>
          <w:lang w:val="uk-UA"/>
        </w:rPr>
        <w:t xml:space="preserve"> </w:t>
      </w:r>
      <w:r w:rsidRPr="00A8515C">
        <w:rPr>
          <w:rFonts w:ascii="Times New Roman" w:hAnsi="Times New Roman" w:cs="Times New Roman"/>
          <w:bCs/>
          <w:sz w:val="24"/>
          <w:szCs w:val="24"/>
          <w:lang w:val="uk-UA"/>
        </w:rPr>
        <w:t> рік у розрізі відповідальних вико</w:t>
      </w:r>
      <w:r w:rsidR="003239A1">
        <w:rPr>
          <w:rFonts w:ascii="Times New Roman" w:hAnsi="Times New Roman" w:cs="Times New Roman"/>
          <w:bCs/>
          <w:sz w:val="24"/>
          <w:szCs w:val="24"/>
          <w:lang w:val="uk-UA"/>
        </w:rPr>
        <w:t>навців за бюджетними програмами</w:t>
      </w:r>
      <w:r w:rsidR="00E16F79" w:rsidRPr="00E16F79">
        <w:rPr>
          <w:rFonts w:ascii="Times New Roman" w:hAnsi="Times New Roman" w:cs="Times New Roman"/>
          <w:bCs/>
          <w:sz w:val="24"/>
          <w:szCs w:val="24"/>
          <w:lang w:val="uk-UA"/>
        </w:rPr>
        <w:t xml:space="preserve"> </w:t>
      </w:r>
      <w:r w:rsidR="00E16F79">
        <w:rPr>
          <w:rFonts w:ascii="Times New Roman" w:hAnsi="Times New Roman" w:cs="Times New Roman"/>
          <w:bCs/>
          <w:sz w:val="24"/>
          <w:szCs w:val="24"/>
          <w:lang w:val="uk-UA"/>
        </w:rPr>
        <w:t>з додатком 3 до цього рішення.</w:t>
      </w:r>
    </w:p>
    <w:p w:rsidR="00576D07" w:rsidRPr="00A8515C" w:rsidRDefault="00576D07" w:rsidP="00FF371E">
      <w:pPr>
        <w:spacing w:line="240" w:lineRule="auto"/>
        <w:ind w:firstLine="567"/>
        <w:jc w:val="both"/>
        <w:rPr>
          <w:rFonts w:ascii="Times New Roman" w:hAnsi="Times New Roman" w:cs="Times New Roman"/>
          <w:bCs/>
          <w:sz w:val="24"/>
          <w:szCs w:val="24"/>
          <w:lang w:val="uk-UA"/>
        </w:rPr>
      </w:pPr>
      <w:r w:rsidRPr="00A8515C">
        <w:rPr>
          <w:rFonts w:ascii="Times New Roman" w:hAnsi="Times New Roman" w:cs="Times New Roman"/>
          <w:bCs/>
          <w:sz w:val="24"/>
          <w:szCs w:val="24"/>
          <w:lang w:val="uk-UA"/>
        </w:rPr>
        <w:lastRenderedPageBreak/>
        <w:t>3</w:t>
      </w:r>
      <w:r w:rsidRPr="00A8515C">
        <w:rPr>
          <w:rFonts w:ascii="Times New Roman" w:hAnsi="Times New Roman" w:cs="Times New Roman"/>
          <w:b/>
          <w:bCs/>
          <w:sz w:val="24"/>
          <w:szCs w:val="24"/>
          <w:lang w:val="uk-UA"/>
        </w:rPr>
        <w:t>.</w:t>
      </w:r>
      <w:r w:rsidR="00E673FA">
        <w:rPr>
          <w:rFonts w:ascii="Times New Roman" w:hAnsi="Times New Roman" w:cs="Times New Roman"/>
          <w:sz w:val="24"/>
          <w:szCs w:val="24"/>
          <w:lang w:val="uk-UA"/>
        </w:rPr>
        <w:t xml:space="preserve">  Затвердити на 2023</w:t>
      </w:r>
      <w:r w:rsidRPr="00A8515C">
        <w:rPr>
          <w:rFonts w:ascii="Times New Roman" w:hAnsi="Times New Roman" w:cs="Times New Roman"/>
          <w:sz w:val="24"/>
          <w:szCs w:val="24"/>
          <w:lang w:val="uk-UA"/>
        </w:rPr>
        <w:t xml:space="preserve"> рік  </w:t>
      </w:r>
      <w:r w:rsidRPr="00036BF1">
        <w:rPr>
          <w:rFonts w:ascii="Times New Roman" w:hAnsi="Times New Roman" w:cs="Times New Roman"/>
          <w:b/>
          <w:bCs/>
          <w:sz w:val="24"/>
          <w:szCs w:val="24"/>
          <w:lang w:val="uk-UA"/>
        </w:rPr>
        <w:t>міжбюджетні трансферти</w:t>
      </w:r>
      <w:r w:rsidR="00B6154C" w:rsidRPr="00B6154C">
        <w:rPr>
          <w:rFonts w:ascii="Times New Roman" w:hAnsi="Times New Roman" w:cs="Times New Roman"/>
          <w:bCs/>
          <w:sz w:val="24"/>
          <w:szCs w:val="24"/>
          <w:lang w:val="uk-UA"/>
        </w:rPr>
        <w:t xml:space="preserve"> </w:t>
      </w:r>
      <w:r w:rsidR="00B6154C">
        <w:rPr>
          <w:rFonts w:ascii="Times New Roman" w:hAnsi="Times New Roman" w:cs="Times New Roman"/>
          <w:bCs/>
          <w:sz w:val="24"/>
          <w:szCs w:val="24"/>
          <w:lang w:val="uk-UA"/>
        </w:rPr>
        <w:t xml:space="preserve">з додатком 4 до цього рішення </w:t>
      </w:r>
      <w:r w:rsidRPr="00A8515C">
        <w:rPr>
          <w:rFonts w:ascii="Times New Roman" w:hAnsi="Times New Roman" w:cs="Times New Roman"/>
          <w:bCs/>
          <w:sz w:val="24"/>
          <w:szCs w:val="24"/>
          <w:lang w:val="uk-UA"/>
        </w:rPr>
        <w:t>.</w:t>
      </w:r>
    </w:p>
    <w:p w:rsidR="00576D07" w:rsidRPr="00A8515C" w:rsidRDefault="00FF371E" w:rsidP="00E2308B">
      <w:pPr>
        <w:spacing w:before="120" w:line="240" w:lineRule="auto"/>
        <w:ind w:firstLine="567"/>
        <w:jc w:val="both"/>
        <w:rPr>
          <w:rFonts w:ascii="Times New Roman" w:hAnsi="Times New Roman" w:cs="Times New Roman"/>
          <w:bCs/>
          <w:sz w:val="24"/>
          <w:szCs w:val="24"/>
          <w:lang w:val="uk-UA"/>
        </w:rPr>
      </w:pPr>
      <w:r w:rsidRPr="00A8515C">
        <w:rPr>
          <w:rFonts w:ascii="Times New Roman" w:hAnsi="Times New Roman" w:cs="Times New Roman"/>
          <w:bCs/>
          <w:sz w:val="24"/>
          <w:szCs w:val="24"/>
          <w:lang w:val="uk-UA"/>
        </w:rPr>
        <w:t>4</w:t>
      </w:r>
      <w:r w:rsidR="00576D07" w:rsidRPr="00A8515C">
        <w:rPr>
          <w:rFonts w:ascii="Times New Roman" w:hAnsi="Times New Roman" w:cs="Times New Roman"/>
          <w:bCs/>
          <w:sz w:val="24"/>
          <w:szCs w:val="24"/>
          <w:lang w:val="uk-UA"/>
        </w:rPr>
        <w:t>.</w:t>
      </w:r>
      <w:r w:rsidR="00576D07" w:rsidRPr="00A8515C">
        <w:rPr>
          <w:rFonts w:ascii="Times New Roman" w:hAnsi="Times New Roman" w:cs="Times New Roman"/>
          <w:sz w:val="24"/>
          <w:szCs w:val="24"/>
          <w:lang w:val="uk-UA"/>
        </w:rPr>
        <w:t xml:space="preserve"> Затвердити на 20</w:t>
      </w:r>
      <w:r w:rsidR="00E673FA">
        <w:rPr>
          <w:rFonts w:ascii="Times New Roman" w:hAnsi="Times New Roman" w:cs="Times New Roman"/>
          <w:sz w:val="24"/>
          <w:szCs w:val="24"/>
          <w:lang w:val="uk-UA"/>
        </w:rPr>
        <w:t>23</w:t>
      </w:r>
      <w:r w:rsidR="00A707BD" w:rsidRPr="00A8515C">
        <w:rPr>
          <w:rFonts w:ascii="Times New Roman" w:hAnsi="Times New Roman" w:cs="Times New Roman"/>
          <w:sz w:val="24"/>
          <w:szCs w:val="24"/>
          <w:lang w:val="uk-UA"/>
        </w:rPr>
        <w:t xml:space="preserve"> </w:t>
      </w:r>
      <w:r w:rsidR="00576D07" w:rsidRPr="00A8515C">
        <w:rPr>
          <w:rFonts w:ascii="Times New Roman" w:hAnsi="Times New Roman" w:cs="Times New Roman"/>
          <w:sz w:val="24"/>
          <w:szCs w:val="24"/>
          <w:lang w:val="uk-UA"/>
        </w:rPr>
        <w:t xml:space="preserve">рік </w:t>
      </w:r>
      <w:r w:rsidR="006A1BE9">
        <w:rPr>
          <w:rFonts w:ascii="Times New Roman" w:hAnsi="Times New Roman" w:cs="Times New Roman"/>
          <w:sz w:val="24"/>
          <w:szCs w:val="24"/>
          <w:lang w:val="uk-UA"/>
        </w:rPr>
        <w:t xml:space="preserve"> </w:t>
      </w:r>
      <w:r w:rsidR="006A1BE9" w:rsidRPr="00036BF1">
        <w:rPr>
          <w:rFonts w:ascii="Times New Roman" w:hAnsi="Times New Roman" w:cs="Times New Roman"/>
          <w:b/>
          <w:sz w:val="24"/>
          <w:szCs w:val="24"/>
          <w:lang w:val="uk-UA"/>
        </w:rPr>
        <w:t>обсяг капітальних вкладень</w:t>
      </w:r>
      <w:r w:rsidR="006A1BE9">
        <w:rPr>
          <w:rFonts w:ascii="Times New Roman" w:hAnsi="Times New Roman" w:cs="Times New Roman"/>
          <w:sz w:val="24"/>
          <w:szCs w:val="24"/>
          <w:lang w:val="uk-UA"/>
        </w:rPr>
        <w:t xml:space="preserve"> бюджету у розрізі інвестиційних проектів</w:t>
      </w:r>
      <w:r w:rsidR="006A1BE9" w:rsidRPr="006A1BE9">
        <w:rPr>
          <w:rFonts w:ascii="Times New Roman" w:hAnsi="Times New Roman" w:cs="Times New Roman"/>
          <w:bCs/>
          <w:sz w:val="24"/>
          <w:szCs w:val="24"/>
          <w:lang w:val="uk-UA"/>
        </w:rPr>
        <w:t xml:space="preserve"> </w:t>
      </w:r>
      <w:r w:rsidR="006A1BE9">
        <w:rPr>
          <w:rFonts w:ascii="Times New Roman" w:hAnsi="Times New Roman" w:cs="Times New Roman"/>
          <w:bCs/>
          <w:sz w:val="24"/>
          <w:szCs w:val="24"/>
          <w:lang w:val="uk-UA"/>
        </w:rPr>
        <w:t>з додатком 5 до цього рішення</w:t>
      </w:r>
      <w:r w:rsidR="00576D07" w:rsidRPr="00A8515C">
        <w:rPr>
          <w:rFonts w:ascii="Times New Roman" w:hAnsi="Times New Roman" w:cs="Times New Roman"/>
          <w:bCs/>
          <w:sz w:val="24"/>
          <w:szCs w:val="24"/>
          <w:lang w:val="uk-UA"/>
        </w:rPr>
        <w:t>.</w:t>
      </w:r>
    </w:p>
    <w:p w:rsidR="00FF371E" w:rsidRPr="00A8515C" w:rsidRDefault="00576D07" w:rsidP="00E2308B">
      <w:pPr>
        <w:spacing w:line="240" w:lineRule="auto"/>
        <w:ind w:firstLine="567"/>
        <w:jc w:val="both"/>
        <w:rPr>
          <w:rFonts w:ascii="Times New Roman" w:hAnsi="Times New Roman" w:cs="Times New Roman"/>
          <w:sz w:val="24"/>
          <w:szCs w:val="24"/>
          <w:lang w:val="uk-UA"/>
        </w:rPr>
      </w:pPr>
      <w:r w:rsidRPr="00A8515C">
        <w:rPr>
          <w:rFonts w:ascii="Times New Roman" w:hAnsi="Times New Roman" w:cs="Times New Roman"/>
          <w:b/>
          <w:bCs/>
          <w:sz w:val="24"/>
          <w:szCs w:val="24"/>
          <w:lang w:val="uk-UA"/>
        </w:rPr>
        <w:t xml:space="preserve"> </w:t>
      </w:r>
      <w:r w:rsidR="00FF371E" w:rsidRPr="00A8515C">
        <w:rPr>
          <w:rFonts w:ascii="Times New Roman" w:hAnsi="Times New Roman" w:cs="Times New Roman"/>
          <w:bCs/>
          <w:sz w:val="24"/>
          <w:szCs w:val="24"/>
          <w:lang w:val="uk-UA"/>
        </w:rPr>
        <w:t>5</w:t>
      </w:r>
      <w:r w:rsidRPr="00A8515C">
        <w:rPr>
          <w:rFonts w:ascii="Times New Roman" w:hAnsi="Times New Roman" w:cs="Times New Roman"/>
          <w:bCs/>
          <w:sz w:val="24"/>
          <w:szCs w:val="24"/>
          <w:lang w:val="uk-UA"/>
        </w:rPr>
        <w:t>.</w:t>
      </w:r>
      <w:r w:rsidR="00FF371E" w:rsidRPr="00A8515C">
        <w:rPr>
          <w:rFonts w:ascii="Times New Roman" w:hAnsi="Times New Roman" w:cs="Times New Roman"/>
          <w:sz w:val="24"/>
          <w:szCs w:val="24"/>
          <w:lang w:val="uk-UA"/>
        </w:rPr>
        <w:t xml:space="preserve"> </w:t>
      </w:r>
      <w:r w:rsidRPr="00A8515C">
        <w:rPr>
          <w:rFonts w:ascii="Times New Roman" w:hAnsi="Times New Roman" w:cs="Times New Roman"/>
          <w:sz w:val="24"/>
          <w:szCs w:val="24"/>
          <w:lang w:val="uk-UA"/>
        </w:rPr>
        <w:t xml:space="preserve">Затвердити </w:t>
      </w:r>
      <w:r w:rsidR="00FF371E" w:rsidRPr="00036BF1">
        <w:rPr>
          <w:rFonts w:ascii="Times New Roman" w:hAnsi="Times New Roman" w:cs="Times New Roman"/>
          <w:b/>
          <w:sz w:val="24"/>
          <w:szCs w:val="24"/>
          <w:lang w:val="uk-UA"/>
        </w:rPr>
        <w:t>розподіл видатків міського бюджету на реалізацію місцевих/регіональних програм</w:t>
      </w:r>
      <w:r w:rsidR="00FF371E" w:rsidRPr="00A8515C">
        <w:rPr>
          <w:rFonts w:ascii="Times New Roman" w:hAnsi="Times New Roman" w:cs="Times New Roman"/>
          <w:sz w:val="24"/>
          <w:szCs w:val="24"/>
          <w:lang w:val="uk-UA"/>
        </w:rPr>
        <w:t xml:space="preserve"> у </w:t>
      </w:r>
      <w:r w:rsidR="00FF371E" w:rsidRPr="00217EB2">
        <w:rPr>
          <w:rFonts w:ascii="Times New Roman" w:hAnsi="Times New Roman" w:cs="Times New Roman"/>
          <w:sz w:val="24"/>
          <w:szCs w:val="24"/>
          <w:lang w:val="uk-UA"/>
        </w:rPr>
        <w:t xml:space="preserve">сумі </w:t>
      </w:r>
      <w:r w:rsidR="0006674A" w:rsidRPr="00217EB2">
        <w:rPr>
          <w:rFonts w:ascii="Times New Roman" w:hAnsi="Times New Roman" w:cs="Times New Roman"/>
          <w:sz w:val="24"/>
          <w:szCs w:val="24"/>
          <w:lang w:val="uk-UA"/>
        </w:rPr>
        <w:t xml:space="preserve"> </w:t>
      </w:r>
      <w:r w:rsidR="004A0B1D">
        <w:rPr>
          <w:rFonts w:ascii="Times New Roman" w:hAnsi="Times New Roman" w:cs="Times New Roman"/>
          <w:sz w:val="24"/>
          <w:szCs w:val="24"/>
          <w:lang w:val="uk-UA"/>
        </w:rPr>
        <w:t xml:space="preserve"> </w:t>
      </w:r>
      <w:r w:rsidR="0083613E">
        <w:rPr>
          <w:rFonts w:ascii="Times New Roman" w:hAnsi="Times New Roman" w:cs="Times New Roman"/>
          <w:sz w:val="24"/>
          <w:szCs w:val="24"/>
          <w:lang w:val="uk-UA"/>
        </w:rPr>
        <w:t xml:space="preserve">22 482 264 </w:t>
      </w:r>
      <w:r w:rsidR="00B44DD3">
        <w:rPr>
          <w:rFonts w:ascii="Times New Roman" w:hAnsi="Times New Roman" w:cs="Times New Roman"/>
          <w:sz w:val="24"/>
          <w:szCs w:val="24"/>
          <w:lang w:val="uk-UA"/>
        </w:rPr>
        <w:t xml:space="preserve"> гривень</w:t>
      </w:r>
      <w:r w:rsidR="00FF371E" w:rsidRPr="00A8515C">
        <w:rPr>
          <w:rFonts w:ascii="Times New Roman" w:hAnsi="Times New Roman" w:cs="Times New Roman"/>
          <w:sz w:val="24"/>
          <w:szCs w:val="24"/>
          <w:lang w:val="uk-UA"/>
        </w:rPr>
        <w:t>.</w:t>
      </w:r>
    </w:p>
    <w:p w:rsidR="00662AB2" w:rsidRDefault="00662AB2" w:rsidP="00E2308B">
      <w:pPr>
        <w:spacing w:line="240" w:lineRule="auto"/>
        <w:ind w:firstLine="567"/>
        <w:jc w:val="both"/>
        <w:rPr>
          <w:rFonts w:ascii="Times New Roman" w:hAnsi="Times New Roman" w:cs="Times New Roman"/>
          <w:sz w:val="24"/>
          <w:szCs w:val="24"/>
          <w:lang w:val="uk-UA"/>
        </w:rPr>
      </w:pPr>
      <w:r w:rsidRPr="00A8515C">
        <w:rPr>
          <w:rFonts w:ascii="Times New Roman" w:hAnsi="Times New Roman" w:cs="Times New Roman"/>
          <w:sz w:val="24"/>
          <w:szCs w:val="24"/>
          <w:lang w:val="uk-UA"/>
        </w:rPr>
        <w:t xml:space="preserve">6. Затвердити </w:t>
      </w:r>
      <w:r w:rsidRPr="00036BF1">
        <w:rPr>
          <w:rFonts w:ascii="Times New Roman" w:hAnsi="Times New Roman" w:cs="Times New Roman"/>
          <w:b/>
          <w:sz w:val="24"/>
          <w:szCs w:val="24"/>
          <w:lang w:val="uk-UA"/>
        </w:rPr>
        <w:t>відомчу класифікацію в</w:t>
      </w:r>
      <w:r w:rsidR="00E673FA" w:rsidRPr="00036BF1">
        <w:rPr>
          <w:rFonts w:ascii="Times New Roman" w:hAnsi="Times New Roman" w:cs="Times New Roman"/>
          <w:b/>
          <w:sz w:val="24"/>
          <w:szCs w:val="24"/>
          <w:lang w:val="uk-UA"/>
        </w:rPr>
        <w:t>идатків</w:t>
      </w:r>
      <w:r w:rsidR="00E673FA">
        <w:rPr>
          <w:rFonts w:ascii="Times New Roman" w:hAnsi="Times New Roman" w:cs="Times New Roman"/>
          <w:sz w:val="24"/>
          <w:szCs w:val="24"/>
          <w:lang w:val="uk-UA"/>
        </w:rPr>
        <w:t xml:space="preserve"> міського бюджету на 2023</w:t>
      </w:r>
      <w:r w:rsidR="0034638F">
        <w:rPr>
          <w:rFonts w:ascii="Times New Roman" w:hAnsi="Times New Roman" w:cs="Times New Roman"/>
          <w:sz w:val="24"/>
          <w:szCs w:val="24"/>
          <w:lang w:val="uk-UA"/>
        </w:rPr>
        <w:t xml:space="preserve"> рік</w:t>
      </w:r>
      <w:r w:rsidR="0083613E">
        <w:rPr>
          <w:rFonts w:ascii="Times New Roman" w:hAnsi="Times New Roman" w:cs="Times New Roman"/>
          <w:sz w:val="24"/>
          <w:szCs w:val="24"/>
          <w:lang w:val="uk-UA"/>
        </w:rPr>
        <w:t xml:space="preserve"> </w:t>
      </w:r>
      <w:r w:rsidR="0083613E">
        <w:rPr>
          <w:rFonts w:ascii="Times New Roman" w:hAnsi="Times New Roman" w:cs="Times New Roman"/>
          <w:bCs/>
          <w:sz w:val="24"/>
          <w:szCs w:val="24"/>
          <w:lang w:val="uk-UA"/>
        </w:rPr>
        <w:t>з додатком 7 до цього рішення</w:t>
      </w:r>
      <w:r w:rsidR="0034638F">
        <w:rPr>
          <w:rFonts w:ascii="Times New Roman" w:hAnsi="Times New Roman" w:cs="Times New Roman"/>
          <w:sz w:val="24"/>
          <w:szCs w:val="24"/>
          <w:lang w:val="uk-UA"/>
        </w:rPr>
        <w:t>.</w:t>
      </w:r>
    </w:p>
    <w:p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7. Затвердити </w:t>
      </w:r>
      <w:r>
        <w:rPr>
          <w:rFonts w:ascii="Times New Roman" w:hAnsi="Times New Roman" w:cs="Times New Roman"/>
          <w:b/>
          <w:sz w:val="24"/>
          <w:szCs w:val="24"/>
          <w:lang w:val="uk-UA"/>
        </w:rPr>
        <w:t>перелік бюджетних установ</w:t>
      </w:r>
      <w:r>
        <w:rPr>
          <w:rFonts w:ascii="Times New Roman" w:hAnsi="Times New Roman" w:cs="Times New Roman"/>
          <w:sz w:val="24"/>
          <w:szCs w:val="24"/>
          <w:lang w:val="uk-UA"/>
        </w:rPr>
        <w:t>, фінансування яких буде здійснюватися з міського бюдже</w:t>
      </w:r>
      <w:r w:rsidR="00892F5B">
        <w:rPr>
          <w:rFonts w:ascii="Times New Roman" w:hAnsi="Times New Roman" w:cs="Times New Roman"/>
          <w:sz w:val="24"/>
          <w:szCs w:val="24"/>
          <w:lang w:val="uk-UA"/>
        </w:rPr>
        <w:t>ту територіальної громади у 2023</w:t>
      </w:r>
      <w:r>
        <w:rPr>
          <w:rFonts w:ascii="Times New Roman" w:hAnsi="Times New Roman" w:cs="Times New Roman"/>
          <w:sz w:val="24"/>
          <w:szCs w:val="24"/>
          <w:lang w:val="uk-UA"/>
        </w:rPr>
        <w:t xml:space="preserve"> році  згідно з додатком 8 до  цього рішення.</w:t>
      </w:r>
    </w:p>
    <w:p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8. Установити, що у загальному фонді  міського  </w:t>
      </w:r>
      <w:r w:rsidR="007C0F0C">
        <w:rPr>
          <w:rFonts w:ascii="Times New Roman" w:hAnsi="Times New Roman" w:cs="Times New Roman"/>
          <w:sz w:val="24"/>
          <w:szCs w:val="24"/>
          <w:lang w:val="uk-UA"/>
        </w:rPr>
        <w:t>бюджету на 2023</w:t>
      </w:r>
      <w:r>
        <w:rPr>
          <w:rFonts w:ascii="Times New Roman" w:hAnsi="Times New Roman" w:cs="Times New Roman"/>
          <w:sz w:val="24"/>
          <w:szCs w:val="24"/>
          <w:lang w:val="uk-UA"/>
        </w:rPr>
        <w:t xml:space="preserve">  рік:</w:t>
      </w:r>
    </w:p>
    <w:p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 до доходів загального фонду міського бюджету належать доходи, визначені частиною першою статті 64 </w:t>
      </w:r>
      <w:hyperlink r:id="rId9" w:tgtFrame="_blank" w:history="1">
        <w:r>
          <w:rPr>
            <w:rStyle w:val="ad"/>
            <w:rFonts w:ascii="Times New Roman" w:hAnsi="Times New Roman" w:cs="Times New Roman"/>
            <w:sz w:val="24"/>
            <w:szCs w:val="24"/>
            <w:lang w:val="uk-UA"/>
          </w:rPr>
          <w:t>Бюджетного кодексу України</w:t>
        </w:r>
      </w:hyperlink>
      <w:r>
        <w:rPr>
          <w:rFonts w:ascii="Times New Roman" w:hAnsi="Times New Roman" w:cs="Times New Roman"/>
          <w:sz w:val="24"/>
          <w:szCs w:val="24"/>
          <w:lang w:val="uk-UA"/>
        </w:rPr>
        <w:t xml:space="preserve"> та  трансферти, визначені частиною першою статті  97  Бюджетного кодексу України;</w:t>
      </w:r>
    </w:p>
    <w:p w:rsidR="00A63108" w:rsidRDefault="00A63108" w:rsidP="00A63108">
      <w:pPr>
        <w:spacing w:line="240" w:lineRule="auto"/>
        <w:ind w:firstLine="567"/>
        <w:jc w:val="both"/>
        <w:rPr>
          <w:lang w:val="uk-UA"/>
        </w:rPr>
      </w:pPr>
      <w:r>
        <w:rPr>
          <w:rFonts w:ascii="Times New Roman" w:hAnsi="Times New Roman" w:cs="Times New Roman"/>
          <w:sz w:val="24"/>
          <w:szCs w:val="24"/>
          <w:lang w:val="uk-UA"/>
        </w:rPr>
        <w:t xml:space="preserve">2) джерелами формування у частині фінансування є надходження, визначені  абзацом другим частини першої статті 72  </w:t>
      </w:r>
      <w:hyperlink r:id="rId10" w:tgtFrame="_blank" w:history="1">
        <w:r>
          <w:rPr>
            <w:rStyle w:val="ad"/>
            <w:rFonts w:ascii="Times New Roman" w:hAnsi="Times New Roman" w:cs="Times New Roman"/>
            <w:sz w:val="24"/>
            <w:szCs w:val="24"/>
            <w:lang w:val="uk-UA"/>
          </w:rPr>
          <w:t>Бюджетного кодексу України</w:t>
        </w:r>
      </w:hyperlink>
      <w:r w:rsidR="0051013C">
        <w:rPr>
          <w:lang w:val="uk-UA"/>
        </w:rPr>
        <w:t>;</w:t>
      </w:r>
    </w:p>
    <w:p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9. Установити, що джерелами формування спеціального</w:t>
      </w:r>
      <w:r w:rsidR="00A26108">
        <w:rPr>
          <w:rFonts w:ascii="Times New Roman" w:hAnsi="Times New Roman" w:cs="Times New Roman"/>
          <w:sz w:val="24"/>
          <w:szCs w:val="24"/>
          <w:lang w:val="uk-UA"/>
        </w:rPr>
        <w:t xml:space="preserve"> фонду міського бюджету  на 2023</w:t>
      </w:r>
      <w:r>
        <w:rPr>
          <w:rFonts w:ascii="Times New Roman" w:hAnsi="Times New Roman" w:cs="Times New Roman"/>
          <w:sz w:val="24"/>
          <w:szCs w:val="24"/>
          <w:lang w:val="uk-UA"/>
        </w:rPr>
        <w:t xml:space="preserve">  рік:</w:t>
      </w:r>
    </w:p>
    <w:p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1) у частині доходів є надходження, визначені частиною першою статті 69</w:t>
      </w:r>
      <w:r>
        <w:rPr>
          <w:rFonts w:ascii="Times New Roman" w:hAnsi="Times New Roman" w:cs="Times New Roman"/>
          <w:sz w:val="24"/>
          <w:szCs w:val="24"/>
          <w:vertAlign w:val="superscript"/>
          <w:lang w:val="uk-UA"/>
        </w:rPr>
        <w:t>1</w:t>
      </w:r>
      <w:r w:rsidR="008A19DE">
        <w:rPr>
          <w:rFonts w:ascii="Times New Roman" w:hAnsi="Times New Roman" w:cs="Times New Roman"/>
          <w:sz w:val="24"/>
          <w:szCs w:val="24"/>
          <w:vertAlign w:val="superscript"/>
          <w:lang w:val="uk-UA"/>
        </w:rPr>
        <w:t xml:space="preserve"> </w:t>
      </w:r>
      <w:r>
        <w:rPr>
          <w:rFonts w:ascii="Times New Roman" w:hAnsi="Times New Roman" w:cs="Times New Roman"/>
          <w:sz w:val="24"/>
          <w:szCs w:val="24"/>
          <w:vertAlign w:val="superscript"/>
          <w:lang w:val="uk-UA"/>
        </w:rPr>
        <w:t xml:space="preserve"> </w:t>
      </w:r>
      <w:r w:rsidR="008A19DE">
        <w:rPr>
          <w:rFonts w:ascii="Times New Roman" w:hAnsi="Times New Roman" w:cs="Times New Roman"/>
          <w:sz w:val="24"/>
          <w:szCs w:val="24"/>
          <w:lang w:val="uk-UA"/>
        </w:rPr>
        <w:t xml:space="preserve">та статті 71 </w:t>
      </w:r>
      <w:hyperlink r:id="rId11" w:tgtFrame="_blank" w:history="1">
        <w:r>
          <w:rPr>
            <w:rStyle w:val="ad"/>
            <w:rFonts w:ascii="Times New Roman" w:hAnsi="Times New Roman" w:cs="Times New Roman"/>
            <w:sz w:val="24"/>
            <w:szCs w:val="24"/>
            <w:lang w:val="uk-UA"/>
          </w:rPr>
          <w:t>Бюджетного кодексу України</w:t>
        </w:r>
      </w:hyperlink>
      <w:r>
        <w:rPr>
          <w:rFonts w:ascii="Times New Roman" w:hAnsi="Times New Roman" w:cs="Times New Roman"/>
          <w:sz w:val="24"/>
          <w:szCs w:val="24"/>
          <w:lang w:val="uk-UA"/>
        </w:rPr>
        <w:t>,;</w:t>
      </w:r>
    </w:p>
    <w:p w:rsidR="00A63108" w:rsidRDefault="00A63108"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 джерелами формування у частині фінансування є надходження, визначені  абзацом першим частини другої статті  72 </w:t>
      </w:r>
      <w:hyperlink r:id="rId12" w:tgtFrame="_blank" w:history="1">
        <w:r>
          <w:rPr>
            <w:rStyle w:val="ad"/>
            <w:rFonts w:ascii="Times New Roman" w:hAnsi="Times New Roman" w:cs="Times New Roman"/>
            <w:sz w:val="24"/>
            <w:szCs w:val="24"/>
            <w:lang w:val="uk-UA"/>
          </w:rPr>
          <w:t>Бюджетного кодексу України</w:t>
        </w:r>
      </w:hyperlink>
      <w:r>
        <w:rPr>
          <w:rFonts w:ascii="Times New Roman" w:hAnsi="Times New Roman" w:cs="Times New Roman"/>
          <w:sz w:val="24"/>
          <w:szCs w:val="24"/>
          <w:lang w:val="uk-UA"/>
        </w:rPr>
        <w:t>.</w:t>
      </w:r>
    </w:p>
    <w:p w:rsidR="00821CE7" w:rsidRDefault="00821CE7" w:rsidP="00821CE7">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3) кошти, отримані до спеціального фонду міського бюджету згідно з відповідними пунктами частини першої статті 69</w:t>
      </w:r>
      <w:r>
        <w:rPr>
          <w:rFonts w:ascii="Times New Roman" w:hAnsi="Times New Roman" w:cs="Times New Roman"/>
          <w:sz w:val="24"/>
          <w:szCs w:val="24"/>
          <w:vertAlign w:val="superscript"/>
          <w:lang w:val="uk-UA"/>
        </w:rPr>
        <w:t xml:space="preserve">1  </w:t>
      </w:r>
      <w:r>
        <w:rPr>
          <w:rFonts w:ascii="Times New Roman" w:hAnsi="Times New Roman" w:cs="Times New Roman"/>
          <w:sz w:val="24"/>
          <w:szCs w:val="24"/>
          <w:lang w:val="uk-UA"/>
        </w:rPr>
        <w:t xml:space="preserve">та частини 1 статті 71 </w:t>
      </w:r>
      <w:hyperlink r:id="rId13" w:tgtFrame="_blank" w:history="1">
        <w:r>
          <w:rPr>
            <w:rStyle w:val="ad"/>
            <w:rFonts w:ascii="Times New Roman" w:hAnsi="Times New Roman" w:cs="Times New Roman"/>
            <w:sz w:val="24"/>
            <w:szCs w:val="24"/>
            <w:lang w:val="uk-UA"/>
          </w:rPr>
          <w:t>Бюджетного кодексу України</w:t>
        </w:r>
      </w:hyperlink>
      <w:r>
        <w:rPr>
          <w:rFonts w:ascii="Times New Roman" w:hAnsi="Times New Roman" w:cs="Times New Roman"/>
          <w:sz w:val="24"/>
          <w:szCs w:val="24"/>
          <w:lang w:val="uk-UA"/>
        </w:rPr>
        <w:t xml:space="preserve">, спрямовуються на реалізацію заходів, визначених частиною 2 статті 71 </w:t>
      </w:r>
      <w:hyperlink r:id="rId14" w:tgtFrame="_blank" w:history="1">
        <w:r>
          <w:rPr>
            <w:rStyle w:val="ad"/>
            <w:rFonts w:ascii="Times New Roman" w:hAnsi="Times New Roman" w:cs="Times New Roman"/>
            <w:sz w:val="24"/>
            <w:szCs w:val="24"/>
            <w:lang w:val="uk-UA"/>
          </w:rPr>
          <w:t>Бюджетного кодексу України</w:t>
        </w:r>
      </w:hyperlink>
      <w:r>
        <w:rPr>
          <w:lang w:val="uk-UA"/>
        </w:rPr>
        <w:t>.</w:t>
      </w:r>
      <w:r>
        <w:rPr>
          <w:rFonts w:ascii="Times New Roman" w:hAnsi="Times New Roman" w:cs="Times New Roman"/>
          <w:sz w:val="24"/>
          <w:szCs w:val="24"/>
          <w:lang w:val="uk-UA"/>
        </w:rPr>
        <w:t xml:space="preserve"> </w:t>
      </w:r>
    </w:p>
    <w:p w:rsidR="0011680C" w:rsidRDefault="0011680C" w:rsidP="0011680C">
      <w:pPr>
        <w:pStyle w:val="a3"/>
        <w:autoSpaceDE/>
        <w:ind w:firstLine="567"/>
        <w:jc w:val="both"/>
        <w:rPr>
          <w:rFonts w:ascii="Times New Roman" w:hAnsi="Times New Roman"/>
          <w:sz w:val="24"/>
          <w:szCs w:val="24"/>
        </w:rPr>
      </w:pPr>
      <w:r>
        <w:rPr>
          <w:rFonts w:ascii="Times New Roman" w:hAnsi="Times New Roman"/>
          <w:bCs/>
          <w:sz w:val="24"/>
          <w:szCs w:val="24"/>
        </w:rPr>
        <w:t>10.</w:t>
      </w:r>
      <w:r>
        <w:rPr>
          <w:rFonts w:ascii="Times New Roman" w:hAnsi="Times New Roman"/>
          <w:sz w:val="24"/>
          <w:szCs w:val="24"/>
        </w:rPr>
        <w:t xml:space="preserve"> Визначити на 2023 рік відповідно до статті 55 Бюджетного кодексу України </w:t>
      </w:r>
      <w:r>
        <w:rPr>
          <w:rFonts w:ascii="Times New Roman" w:hAnsi="Times New Roman"/>
          <w:b/>
          <w:bCs/>
          <w:sz w:val="24"/>
          <w:szCs w:val="24"/>
        </w:rPr>
        <w:t>захищеними видатками міського бюджету</w:t>
      </w:r>
      <w:r>
        <w:rPr>
          <w:rFonts w:ascii="Times New Roman" w:hAnsi="Times New Roman"/>
          <w:bCs/>
          <w:sz w:val="24"/>
          <w:szCs w:val="24"/>
        </w:rPr>
        <w:t xml:space="preserve"> видатки  загального фонду</w:t>
      </w:r>
      <w:r>
        <w:rPr>
          <w:rFonts w:ascii="Times New Roman" w:hAnsi="Times New Roman"/>
          <w:sz w:val="24"/>
          <w:szCs w:val="24"/>
        </w:rPr>
        <w:t xml:space="preserve">  на : </w:t>
      </w:r>
    </w:p>
    <w:p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оплату праці  працівників бюджетних установ;</w:t>
      </w:r>
    </w:p>
    <w:p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нарахування на заробітну плату;</w:t>
      </w:r>
    </w:p>
    <w:p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придбання медикаментів та перев’язувальних матеріалів;</w:t>
      </w:r>
    </w:p>
    <w:p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забезпечення продуктами харчування;</w:t>
      </w:r>
    </w:p>
    <w:p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оплата комунальних послуг та енергоносіїв;</w:t>
      </w:r>
    </w:p>
    <w:p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соціальне забезпечення;</w:t>
      </w:r>
    </w:p>
    <w:p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поточні трансферти місцевим бюджетам;</w:t>
      </w:r>
    </w:p>
    <w:p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забезпечення осіб з інвалідністю технічними та іншими засобами реабілітації, виробами         медичного призначення для індивідуального користування;</w:t>
      </w:r>
    </w:p>
    <w:p w:rsidR="0011680C" w:rsidRDefault="0011680C" w:rsidP="0011680C">
      <w:pPr>
        <w:pStyle w:val="a3"/>
        <w:autoSpaceDE/>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оплату енергосервісу;</w:t>
      </w:r>
    </w:p>
    <w:p w:rsidR="0011680C" w:rsidRDefault="0011680C" w:rsidP="0011680C">
      <w:pPr>
        <w:pStyle w:val="a3"/>
        <w:autoSpaceDE/>
        <w:ind w:firstLine="567"/>
        <w:jc w:val="both"/>
        <w:rPr>
          <w:rFonts w:ascii="Times New Roman" w:hAnsi="Times New Roman"/>
          <w:sz w:val="24"/>
          <w:szCs w:val="24"/>
        </w:rPr>
      </w:pPr>
      <w:r>
        <w:rPr>
          <w:rFonts w:ascii="Times New Roman" w:hAnsi="Times New Roman"/>
          <w:sz w:val="24"/>
          <w:szCs w:val="24"/>
        </w:rPr>
        <w:t>програму державних гарантій медичного обслуговування населення.</w:t>
      </w:r>
    </w:p>
    <w:p w:rsidR="0011680C" w:rsidRDefault="0011680C"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Будуть діяти при скасуванні воєнного стану</w:t>
      </w:r>
      <w:r w:rsidR="006156CD">
        <w:rPr>
          <w:rFonts w:ascii="Times New Roman" w:hAnsi="Times New Roman" w:cs="Times New Roman"/>
          <w:sz w:val="24"/>
          <w:szCs w:val="24"/>
          <w:lang w:val="uk-UA"/>
        </w:rPr>
        <w:t xml:space="preserve"> в Україні</w:t>
      </w:r>
      <w:r>
        <w:rPr>
          <w:rFonts w:ascii="Times New Roman" w:hAnsi="Times New Roman" w:cs="Times New Roman"/>
          <w:sz w:val="24"/>
          <w:szCs w:val="24"/>
          <w:lang w:val="uk-UA"/>
        </w:rPr>
        <w:t>.</w:t>
      </w:r>
    </w:p>
    <w:p w:rsidR="00A63108" w:rsidRDefault="00A63108" w:rsidP="00A63108">
      <w:pPr>
        <w:pStyle w:val="a3"/>
        <w:autoSpaceDE/>
        <w:ind w:firstLine="567"/>
        <w:jc w:val="both"/>
        <w:rPr>
          <w:rFonts w:ascii="Times New Roman" w:hAnsi="Times New Roman"/>
          <w:color w:val="FF0000"/>
          <w:sz w:val="24"/>
          <w:szCs w:val="24"/>
        </w:rPr>
      </w:pPr>
    </w:p>
    <w:p w:rsidR="00A63108" w:rsidRPr="00D15850" w:rsidRDefault="0011680C" w:rsidP="00C41C85">
      <w:pPr>
        <w:pStyle w:val="3"/>
        <w:spacing w:line="240" w:lineRule="auto"/>
        <w:jc w:val="both"/>
        <w:rPr>
          <w:rFonts w:ascii="Times New Roman" w:hAnsi="Times New Roman" w:cs="Times New Roman"/>
          <w:sz w:val="24"/>
          <w:szCs w:val="24"/>
          <w:lang w:val="uk-UA"/>
        </w:rPr>
      </w:pPr>
      <w:r>
        <w:rPr>
          <w:rFonts w:ascii="Times New Roman" w:hAnsi="Times New Roman"/>
          <w:sz w:val="24"/>
          <w:szCs w:val="24"/>
          <w:lang w:val="uk-UA"/>
        </w:rPr>
        <w:lastRenderedPageBreak/>
        <w:t xml:space="preserve">     11</w:t>
      </w:r>
      <w:r w:rsidR="00A63108">
        <w:rPr>
          <w:rFonts w:ascii="Times New Roman" w:hAnsi="Times New Roman"/>
          <w:sz w:val="24"/>
          <w:szCs w:val="24"/>
          <w:lang w:val="uk-UA"/>
        </w:rPr>
        <w:t>.</w:t>
      </w:r>
      <w:r w:rsidR="00A63108">
        <w:rPr>
          <w:sz w:val="22"/>
          <w:szCs w:val="22"/>
          <w:lang w:val="uk-UA"/>
        </w:rPr>
        <w:t xml:space="preserve"> </w:t>
      </w:r>
      <w:r w:rsidR="00A63108">
        <w:rPr>
          <w:rFonts w:ascii="Times New Roman" w:hAnsi="Times New Roman" w:cs="Times New Roman"/>
          <w:sz w:val="24"/>
          <w:szCs w:val="24"/>
          <w:lang w:val="uk-UA"/>
        </w:rPr>
        <w:t>Відповідно до ст.16  Бюджетного кодексу України надати право фінансовому управлінню міської ради (Л.Палагнюк) здійснювати в межах поточного бюджетного періоду на конкурсних засадах розміщення тимчасово вільних коштів міського бюджету на депозитах, або шляхом придбання цінних паперів, емітованих Кіцманською міською радою, з подальшим поверненням таких коштів до кінця поточного бюджетного періоду, а також шляхом придбання державних цінних паперів.</w:t>
      </w:r>
    </w:p>
    <w:p w:rsidR="00A63108" w:rsidRDefault="00A63108" w:rsidP="00A63108">
      <w:pPr>
        <w:pStyle w:val="a3"/>
        <w:autoSpaceDE/>
        <w:jc w:val="both"/>
        <w:rPr>
          <w:rFonts w:ascii="Times New Roman" w:hAnsi="Times New Roman"/>
          <w:sz w:val="24"/>
          <w:szCs w:val="24"/>
        </w:rPr>
      </w:pPr>
    </w:p>
    <w:p w:rsidR="00A63108" w:rsidRDefault="0011680C" w:rsidP="00A63108">
      <w:pPr>
        <w:spacing w:line="240" w:lineRule="auto"/>
        <w:ind w:firstLine="567"/>
        <w:jc w:val="both"/>
        <w:rPr>
          <w:rFonts w:ascii="Times New Roman" w:hAnsi="Times New Roman" w:cs="Times New Roman"/>
          <w:color w:val="FF0000"/>
          <w:sz w:val="24"/>
          <w:szCs w:val="24"/>
          <w:lang w:val="uk-UA"/>
        </w:rPr>
      </w:pPr>
      <w:r>
        <w:rPr>
          <w:rFonts w:ascii="Times New Roman" w:hAnsi="Times New Roman" w:cs="Times New Roman"/>
          <w:sz w:val="24"/>
          <w:szCs w:val="24"/>
          <w:lang w:val="uk-UA"/>
        </w:rPr>
        <w:t>12</w:t>
      </w:r>
      <w:r w:rsidR="00A63108">
        <w:rPr>
          <w:rFonts w:ascii="Times New Roman" w:hAnsi="Times New Roman" w:cs="Times New Roman"/>
          <w:sz w:val="24"/>
          <w:szCs w:val="24"/>
          <w:lang w:val="uk-UA"/>
        </w:rPr>
        <w:t>.</w:t>
      </w:r>
      <w:r w:rsidR="00A63108">
        <w:rPr>
          <w:rFonts w:ascii="Times New Roman" w:hAnsi="Times New Roman" w:cs="Times New Roman"/>
          <w:b/>
          <w:sz w:val="24"/>
          <w:szCs w:val="24"/>
          <w:lang w:val="uk-UA"/>
        </w:rPr>
        <w:t xml:space="preserve"> </w:t>
      </w:r>
      <w:r w:rsidR="00A63108">
        <w:rPr>
          <w:rFonts w:ascii="Times New Roman" w:hAnsi="Times New Roman" w:cs="Times New Roman"/>
          <w:sz w:val="24"/>
          <w:szCs w:val="24"/>
          <w:lang w:val="uk-UA"/>
        </w:rPr>
        <w:t>Відповідно до статей 43 та 73 Бюджетного кодексу України надати право фінансовому управлінню міської ради (начальнику - Палагнюк Л.)  отримувати у порядку, визначеному Кабінетом Міністрів України, позики на покриття тимчасових касових розривів міського  бюджету, пов’язаних із забезпеченням захищених видатків загального фонду,які покриваються Головним управлінням Державної казначейської служби України в Чернівецькій області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r w:rsidR="00A63108">
        <w:rPr>
          <w:rFonts w:ascii="Times New Roman" w:hAnsi="Times New Roman" w:cs="Times New Roman"/>
          <w:color w:val="FF0000"/>
          <w:sz w:val="24"/>
          <w:szCs w:val="24"/>
          <w:lang w:val="uk-UA"/>
        </w:rPr>
        <w:t>.</w:t>
      </w:r>
    </w:p>
    <w:p w:rsidR="00A63108" w:rsidRDefault="0011680C"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13</w:t>
      </w:r>
      <w:r w:rsidR="00A63108">
        <w:rPr>
          <w:rFonts w:ascii="Times New Roman" w:hAnsi="Times New Roman" w:cs="Times New Roman"/>
          <w:sz w:val="24"/>
          <w:szCs w:val="24"/>
          <w:lang w:val="uk-UA"/>
        </w:rPr>
        <w:t>.</w:t>
      </w:r>
      <w:r w:rsidR="00A63108">
        <w:rPr>
          <w:rFonts w:ascii="Times New Roman" w:hAnsi="Times New Roman" w:cs="Times New Roman"/>
          <w:b/>
          <w:sz w:val="24"/>
          <w:szCs w:val="24"/>
          <w:lang w:val="uk-UA"/>
        </w:rPr>
        <w:t xml:space="preserve"> </w:t>
      </w:r>
      <w:r w:rsidR="00A63108">
        <w:rPr>
          <w:rFonts w:ascii="Times New Roman" w:hAnsi="Times New Roman" w:cs="Times New Roman"/>
          <w:sz w:val="24"/>
          <w:szCs w:val="24"/>
          <w:lang w:val="uk-UA"/>
        </w:rPr>
        <w:t>Головному розпоряднику  коштів міського  бюджету  забезпечити виконання норм Бюджетного кодексу України стосовно:</w:t>
      </w:r>
    </w:p>
    <w:p w:rsidR="00A63108" w:rsidRDefault="00A63108"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затвердити паспорти бюджетних програм протягом 45 днів з дня набрання чинності цього  рішення;</w:t>
      </w:r>
    </w:p>
    <w:p w:rsidR="00A63108" w:rsidRDefault="00A63108"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забезпечити управління бюджетними коштами у межах встановлених   бюджетних повноважень, провести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rsidR="00A63108" w:rsidRDefault="00A63108"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здійснити публічне представлення та публікацію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w:t>
      </w:r>
      <w:r w:rsidR="00D15850">
        <w:rPr>
          <w:rFonts w:ascii="Times New Roman" w:hAnsi="Times New Roman" w:cs="Times New Roman"/>
          <w:sz w:val="24"/>
          <w:szCs w:val="24"/>
          <w:lang w:val="uk-UA"/>
        </w:rPr>
        <w:t>нсів України, до 15 березня 2023</w:t>
      </w:r>
      <w:r>
        <w:rPr>
          <w:rFonts w:ascii="Times New Roman" w:hAnsi="Times New Roman" w:cs="Times New Roman"/>
          <w:sz w:val="24"/>
          <w:szCs w:val="24"/>
          <w:lang w:val="uk-UA"/>
        </w:rPr>
        <w:t xml:space="preserve"> року;</w:t>
      </w:r>
    </w:p>
    <w:p w:rsidR="00A63108" w:rsidRDefault="00A63108"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оприлюднити</w:t>
      </w:r>
      <w:r>
        <w:rPr>
          <w:rFonts w:ascii="Times New Roman" w:hAnsi="Times New Roman" w:cs="Times New Roman"/>
          <w:color w:val="FF0000"/>
          <w:sz w:val="24"/>
          <w:szCs w:val="24"/>
          <w:lang w:val="uk-UA"/>
        </w:rPr>
        <w:t xml:space="preserve"> </w:t>
      </w:r>
      <w:r>
        <w:rPr>
          <w:rFonts w:ascii="Times New Roman" w:hAnsi="Times New Roman" w:cs="Times New Roman"/>
          <w:sz w:val="24"/>
          <w:szCs w:val="24"/>
          <w:lang w:val="uk-UA"/>
        </w:rPr>
        <w:t>на офіційному сайті паспорти бюджетних програм у триденний строк з дня затвердження таких документів;</w:t>
      </w:r>
    </w:p>
    <w:p w:rsidR="00A63108" w:rsidRDefault="00A63108"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забезпечити у першочерговому порядку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rsidR="00A63108" w:rsidRDefault="00A63108" w:rsidP="00A63108">
      <w:pPr>
        <w:spacing w:before="12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 забезпечити у повному обсязі проведення розрахунків за електричну та теплову енергію, водопостачання, водовідведення, природний газ, інші енергоносії, комунальні послуги та послуги зв’язку, які споживаються бюджетними установами, та укладання договорів за кожним видом відповідних послуг у межах бюджетних асигнувань, затверджених у кошторисі;</w:t>
      </w:r>
    </w:p>
    <w:p w:rsidR="00A63108" w:rsidRDefault="00A63108" w:rsidP="00A63108">
      <w:pPr>
        <w:spacing w:before="12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  затвердити ліміти споживання  енергоносіїв у натуральних показниках  для кожної бюджетної установи, виходячи з обсягів відповідних бюджетних </w:t>
      </w:r>
      <w:r w:rsidR="00A616F1">
        <w:rPr>
          <w:rFonts w:ascii="Times New Roman" w:hAnsi="Times New Roman" w:cs="Times New Roman"/>
          <w:sz w:val="24"/>
          <w:szCs w:val="24"/>
          <w:lang w:val="uk-UA"/>
        </w:rPr>
        <w:t>асигнувань, затверджених на 2023</w:t>
      </w:r>
      <w:r>
        <w:rPr>
          <w:rFonts w:ascii="Times New Roman" w:hAnsi="Times New Roman" w:cs="Times New Roman"/>
          <w:sz w:val="24"/>
          <w:szCs w:val="24"/>
          <w:lang w:val="uk-UA"/>
        </w:rPr>
        <w:t xml:space="preserve"> рік. </w:t>
      </w:r>
      <w:bookmarkStart w:id="2" w:name="n41"/>
      <w:bookmarkStart w:id="3" w:name="n42"/>
      <w:bookmarkEnd w:id="2"/>
      <w:bookmarkEnd w:id="3"/>
      <w:r>
        <w:rPr>
          <w:rFonts w:ascii="Times New Roman" w:hAnsi="Times New Roman" w:cs="Times New Roman"/>
          <w:sz w:val="24"/>
          <w:szCs w:val="24"/>
          <w:lang w:val="uk-UA"/>
        </w:rPr>
        <w:t xml:space="preserve"> </w:t>
      </w:r>
    </w:p>
    <w:p w:rsidR="00A63108" w:rsidRDefault="00D15850" w:rsidP="00C41C85">
      <w:pPr>
        <w:pStyle w:val="3"/>
        <w:spacing w:line="240" w:lineRule="auto"/>
        <w:ind w:left="0"/>
        <w:jc w:val="both"/>
        <w:rPr>
          <w:sz w:val="22"/>
          <w:szCs w:val="22"/>
          <w:lang w:val="uk-UA"/>
        </w:rPr>
      </w:pPr>
      <w:r>
        <w:rPr>
          <w:rFonts w:ascii="Times New Roman" w:hAnsi="Times New Roman" w:cs="Times New Roman"/>
          <w:sz w:val="24"/>
          <w:szCs w:val="24"/>
          <w:lang w:val="uk-UA"/>
        </w:rPr>
        <w:t xml:space="preserve">     </w:t>
      </w:r>
      <w:r w:rsidR="0011680C">
        <w:rPr>
          <w:rFonts w:ascii="Times New Roman" w:hAnsi="Times New Roman" w:cs="Times New Roman"/>
          <w:sz w:val="24"/>
          <w:szCs w:val="24"/>
          <w:lang w:val="uk-UA"/>
        </w:rPr>
        <w:t xml:space="preserve">     14</w:t>
      </w:r>
      <w:r w:rsidR="00A63108">
        <w:rPr>
          <w:rFonts w:ascii="Times New Roman" w:hAnsi="Times New Roman" w:cs="Times New Roman"/>
          <w:sz w:val="24"/>
          <w:szCs w:val="24"/>
          <w:lang w:val="uk-UA"/>
        </w:rPr>
        <w:t xml:space="preserve">. </w:t>
      </w:r>
      <w:r w:rsidR="007B75C8">
        <w:rPr>
          <w:rFonts w:ascii="Times New Roman" w:hAnsi="Times New Roman" w:cs="Times New Roman"/>
          <w:sz w:val="24"/>
          <w:szCs w:val="24"/>
          <w:lang w:val="uk-UA"/>
        </w:rPr>
        <w:t>Відповідно до частини 8 статті 23 Бюджетного кодексу України</w:t>
      </w:r>
      <w:r w:rsidR="008418DF">
        <w:rPr>
          <w:rFonts w:ascii="Times New Roman" w:hAnsi="Times New Roman" w:cs="Times New Roman"/>
          <w:sz w:val="24"/>
          <w:szCs w:val="24"/>
          <w:lang w:val="uk-UA"/>
        </w:rPr>
        <w:t>, надати право виконавчому комітету міської ради , у межах загального обсягу бюджетних</w:t>
      </w:r>
      <w:r>
        <w:rPr>
          <w:rFonts w:ascii="Times New Roman" w:hAnsi="Times New Roman" w:cs="Times New Roman"/>
          <w:sz w:val="24"/>
          <w:szCs w:val="24"/>
          <w:lang w:val="uk-UA"/>
        </w:rPr>
        <w:t xml:space="preserve"> призначень за бюджетною програмою, окремо за загальним та спеціальним фондами бюджету, фінансове управління міської ради за обґрунтованим поданням головного розпорядника бюджетних </w:t>
      </w:r>
      <w:r>
        <w:rPr>
          <w:rFonts w:ascii="Times New Roman" w:hAnsi="Times New Roman" w:cs="Times New Roman"/>
          <w:sz w:val="24"/>
          <w:szCs w:val="24"/>
          <w:lang w:val="uk-UA"/>
        </w:rPr>
        <w:lastRenderedPageBreak/>
        <w:t>коштів здійснює перерозподіл бюджетних асигнувань, затверджених у ро</w:t>
      </w:r>
      <w:r w:rsidR="002C3DC1">
        <w:rPr>
          <w:rFonts w:ascii="Times New Roman" w:hAnsi="Times New Roman" w:cs="Times New Roman"/>
          <w:sz w:val="24"/>
          <w:szCs w:val="24"/>
          <w:lang w:val="uk-UA"/>
        </w:rPr>
        <w:t>з</w:t>
      </w:r>
      <w:r>
        <w:rPr>
          <w:rFonts w:ascii="Times New Roman" w:hAnsi="Times New Roman" w:cs="Times New Roman"/>
          <w:sz w:val="24"/>
          <w:szCs w:val="24"/>
          <w:lang w:val="uk-UA"/>
        </w:rPr>
        <w:t>писі бюджету та кошторисі, в розрізі економічної класифікації видатків бюджету, а також  в розрізі класифікації кредитування бюджету</w:t>
      </w:r>
      <w:r w:rsidR="002209EE">
        <w:rPr>
          <w:rFonts w:ascii="Times New Roman" w:hAnsi="Times New Roman" w:cs="Times New Roman"/>
          <w:sz w:val="24"/>
          <w:szCs w:val="24"/>
          <w:lang w:val="uk-UA"/>
        </w:rPr>
        <w:t xml:space="preserve"> – щодо надання кредитів з бюджету</w:t>
      </w:r>
      <w:r w:rsidR="00A63108" w:rsidRPr="00D15850">
        <w:rPr>
          <w:rFonts w:ascii="Times New Roman" w:hAnsi="Times New Roman" w:cs="Times New Roman"/>
          <w:sz w:val="24"/>
          <w:szCs w:val="24"/>
          <w:lang w:val="uk-UA"/>
        </w:rPr>
        <w:t>;</w:t>
      </w:r>
    </w:p>
    <w:p w:rsidR="00A63108" w:rsidRDefault="0011680C" w:rsidP="00A63108">
      <w:pPr>
        <w:spacing w:before="120" w:line="240" w:lineRule="auto"/>
        <w:ind w:firstLine="567"/>
        <w:jc w:val="both"/>
        <w:rPr>
          <w:rFonts w:ascii="Times New Roman" w:hAnsi="Times New Roman" w:cs="Times New Roman"/>
          <w:color w:val="000000"/>
          <w:sz w:val="24"/>
          <w:szCs w:val="24"/>
          <w:lang w:val="uk-UA"/>
        </w:rPr>
      </w:pPr>
      <w:bookmarkStart w:id="4" w:name="n56"/>
      <w:bookmarkStart w:id="5" w:name="n60"/>
      <w:bookmarkEnd w:id="4"/>
      <w:bookmarkEnd w:id="5"/>
      <w:r>
        <w:rPr>
          <w:rFonts w:ascii="Times New Roman" w:hAnsi="Times New Roman" w:cs="Times New Roman"/>
          <w:sz w:val="24"/>
          <w:szCs w:val="24"/>
          <w:lang w:val="uk-UA"/>
        </w:rPr>
        <w:t>15</w:t>
      </w:r>
      <w:r w:rsidR="00A63108">
        <w:rPr>
          <w:rFonts w:ascii="Times New Roman" w:hAnsi="Times New Roman" w:cs="Times New Roman"/>
          <w:sz w:val="24"/>
          <w:szCs w:val="24"/>
          <w:lang w:val="uk-UA"/>
        </w:rPr>
        <w:t>.</w:t>
      </w:r>
      <w:r w:rsidR="00A63108">
        <w:rPr>
          <w:rFonts w:ascii="Times New Roman" w:hAnsi="Times New Roman" w:cs="Times New Roman"/>
          <w:color w:val="FF0000"/>
          <w:sz w:val="24"/>
          <w:szCs w:val="24"/>
          <w:lang w:val="uk-UA"/>
        </w:rPr>
        <w:t xml:space="preserve">  </w:t>
      </w:r>
      <w:r w:rsidR="00A63108">
        <w:rPr>
          <w:rFonts w:ascii="Times New Roman" w:hAnsi="Times New Roman" w:cs="Times New Roman"/>
          <w:color w:val="008000"/>
          <w:sz w:val="24"/>
          <w:szCs w:val="24"/>
          <w:lang w:val="uk-UA"/>
        </w:rPr>
        <w:t xml:space="preserve"> </w:t>
      </w:r>
      <w:r w:rsidR="00A63108">
        <w:rPr>
          <w:rFonts w:ascii="Times New Roman" w:hAnsi="Times New Roman" w:cs="Times New Roman"/>
          <w:color w:val="000000"/>
          <w:sz w:val="24"/>
          <w:szCs w:val="24"/>
          <w:lang w:val="uk-UA"/>
        </w:rPr>
        <w:t>Відповідно до частини 10 статті 23 і частини 7 статті 108 Бюджетного кодексу України делегувати</w:t>
      </w:r>
      <w:r w:rsidR="00A63108">
        <w:rPr>
          <w:rFonts w:ascii="Times New Roman" w:hAnsi="Times New Roman" w:cs="Times New Roman"/>
          <w:sz w:val="24"/>
          <w:szCs w:val="24"/>
          <w:lang w:val="uk-UA"/>
        </w:rPr>
        <w:t xml:space="preserve"> виконавчому комітету Кіцманської міської ради</w:t>
      </w:r>
      <w:r w:rsidR="00A63108">
        <w:rPr>
          <w:rFonts w:ascii="Times New Roman" w:hAnsi="Times New Roman" w:cs="Times New Roman"/>
          <w:color w:val="000000"/>
          <w:sz w:val="24"/>
          <w:szCs w:val="24"/>
          <w:lang w:val="uk-UA"/>
        </w:rPr>
        <w:t xml:space="preserve">  повноваження у міжсесійний період міської  ради приймати розпорядження щодо збільшення (зменшення) обсягу дохідної та видаткової частин міського бюджету в разі надання, збільшення (зменшення)  обсягів міжбюджетних трансфертів з Державного бюджету України та місцевих бюджетів, з наступним внесенням змін до рішення про міський  бюджет шляхом подачі цього розпорядження на затвердження чергової сесії міської  ради.</w:t>
      </w:r>
    </w:p>
    <w:p w:rsidR="00A63108" w:rsidRDefault="0011680C" w:rsidP="00A6310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16</w:t>
      </w:r>
      <w:r w:rsidR="00A63108">
        <w:rPr>
          <w:rFonts w:ascii="Times New Roman" w:hAnsi="Times New Roman" w:cs="Times New Roman"/>
          <w:color w:val="000000"/>
          <w:sz w:val="24"/>
          <w:szCs w:val="24"/>
          <w:lang w:val="uk-UA"/>
        </w:rPr>
        <w:t>.</w:t>
      </w:r>
      <w:r w:rsidR="00A63108">
        <w:rPr>
          <w:rFonts w:ascii="Times New Roman" w:hAnsi="Times New Roman" w:cs="Times New Roman"/>
          <w:sz w:val="24"/>
          <w:szCs w:val="24"/>
          <w:lang w:val="uk-UA"/>
        </w:rPr>
        <w:t xml:space="preserve"> Установити, що в тих випадках, коли  депутати міської  ради вносять пропозиції щодо виділення додаткових асигнувань з міського  бюджету, вони повинні одночасно подавати пропозиції, спрямовані на відповідне поповнення доходів або скорочення інших видатків міського  бюджету.</w:t>
      </w:r>
    </w:p>
    <w:p w:rsidR="00A63108" w:rsidRDefault="0011680C" w:rsidP="00A63108">
      <w:pPr>
        <w:spacing w:before="120" w:line="240" w:lineRule="auto"/>
        <w:ind w:firstLine="567"/>
        <w:jc w:val="both"/>
        <w:rPr>
          <w:rFonts w:ascii="Times New Roman" w:hAnsi="Times New Roman" w:cs="Times New Roman"/>
          <w:color w:val="FF0000"/>
          <w:sz w:val="24"/>
          <w:szCs w:val="24"/>
          <w:lang w:val="uk-UA"/>
        </w:rPr>
      </w:pPr>
      <w:r>
        <w:rPr>
          <w:rFonts w:ascii="Times New Roman" w:hAnsi="Times New Roman" w:cs="Times New Roman"/>
          <w:sz w:val="24"/>
          <w:szCs w:val="24"/>
          <w:lang w:val="uk-UA"/>
        </w:rPr>
        <w:t>17</w:t>
      </w:r>
      <w:r w:rsidR="00A63108">
        <w:rPr>
          <w:rFonts w:ascii="Times New Roman" w:hAnsi="Times New Roman" w:cs="Times New Roman"/>
          <w:sz w:val="24"/>
          <w:szCs w:val="24"/>
          <w:lang w:val="uk-UA"/>
        </w:rPr>
        <w:t xml:space="preserve">. </w:t>
      </w:r>
      <w:r w:rsidR="00A63108">
        <w:rPr>
          <w:rFonts w:ascii="Times New Roman" w:hAnsi="Times New Roman" w:cs="Times New Roman"/>
          <w:sz w:val="24"/>
          <w:szCs w:val="24"/>
        </w:rPr>
        <w:t xml:space="preserve">Доручити  </w:t>
      </w:r>
      <w:r w:rsidR="00A63108">
        <w:rPr>
          <w:rFonts w:ascii="Times New Roman" w:hAnsi="Times New Roman" w:cs="Times New Roman"/>
          <w:sz w:val="24"/>
          <w:szCs w:val="24"/>
          <w:lang w:val="uk-UA"/>
        </w:rPr>
        <w:t xml:space="preserve">міському голові </w:t>
      </w:r>
      <w:r w:rsidR="00A63108">
        <w:rPr>
          <w:rFonts w:ascii="Times New Roman" w:hAnsi="Times New Roman" w:cs="Times New Roman"/>
          <w:sz w:val="24"/>
          <w:szCs w:val="24"/>
        </w:rPr>
        <w:t xml:space="preserve"> укладати та підписувати договори на передачу  коштів (міжбюджетних трансфертів) між місцевими бюджетами на підставі прийнятих рішень</w:t>
      </w:r>
      <w:r w:rsidR="00A63108">
        <w:rPr>
          <w:rFonts w:ascii="Times New Roman" w:hAnsi="Times New Roman" w:cs="Times New Roman"/>
          <w:sz w:val="24"/>
          <w:szCs w:val="24"/>
          <w:lang w:val="uk-UA"/>
        </w:rPr>
        <w:t>.</w:t>
      </w:r>
    </w:p>
    <w:p w:rsidR="00A63108" w:rsidRDefault="00A63108" w:rsidP="00A63108">
      <w:pPr>
        <w:widowControl w:val="0"/>
        <w:spacing w:line="240" w:lineRule="auto"/>
        <w:jc w:val="both"/>
        <w:rPr>
          <w:rFonts w:ascii="Times New Roman" w:eastAsia="Times New Roman" w:hAnsi="Times New Roman" w:cs="Times New Roman"/>
          <w:sz w:val="24"/>
          <w:szCs w:val="24"/>
          <w:lang w:val="uk-UA"/>
        </w:rPr>
      </w:pPr>
      <w:r>
        <w:rPr>
          <w:rFonts w:ascii="Times New Roman" w:hAnsi="Times New Roman" w:cs="Times New Roman"/>
          <w:b/>
          <w:sz w:val="24"/>
          <w:szCs w:val="24"/>
          <w:lang w:val="uk-UA"/>
        </w:rPr>
        <w:t xml:space="preserve">       </w:t>
      </w:r>
      <w:r w:rsidR="0011680C">
        <w:rPr>
          <w:rFonts w:ascii="Times New Roman" w:hAnsi="Times New Roman" w:cs="Times New Roman"/>
          <w:sz w:val="24"/>
          <w:szCs w:val="24"/>
          <w:lang w:val="uk-UA"/>
        </w:rPr>
        <w:t xml:space="preserve">  18</w:t>
      </w:r>
      <w:r>
        <w:rPr>
          <w:rFonts w:ascii="Times New Roman" w:hAnsi="Times New Roman" w:cs="Times New Roman"/>
          <w:sz w:val="24"/>
          <w:szCs w:val="24"/>
          <w:lang w:val="uk-UA"/>
        </w:rPr>
        <w:t xml:space="preserve">. </w:t>
      </w:r>
      <w:r>
        <w:rPr>
          <w:rFonts w:ascii="Times New Roman" w:eastAsia="Times New Roman" w:hAnsi="Times New Roman" w:cs="Times New Roman"/>
          <w:sz w:val="24"/>
          <w:szCs w:val="24"/>
          <w:lang w:val="uk-UA"/>
        </w:rPr>
        <w:t xml:space="preserve">Рішення сесії </w:t>
      </w:r>
      <w:r>
        <w:rPr>
          <w:rFonts w:ascii="Times New Roman" w:hAnsi="Times New Roman" w:cs="Times New Roman"/>
          <w:sz w:val="24"/>
          <w:szCs w:val="24"/>
          <w:lang w:val="uk-UA"/>
        </w:rPr>
        <w:t xml:space="preserve">міської </w:t>
      </w:r>
      <w:r w:rsidR="005C03AC">
        <w:rPr>
          <w:rFonts w:ascii="Times New Roman" w:eastAsia="Times New Roman" w:hAnsi="Times New Roman" w:cs="Times New Roman"/>
          <w:sz w:val="24"/>
          <w:szCs w:val="24"/>
          <w:lang w:val="uk-UA"/>
        </w:rPr>
        <w:t xml:space="preserve"> ради “Про бюджет Кіцманської міської територіальної громади на 2023 рік</w:t>
      </w:r>
      <w:r>
        <w:rPr>
          <w:rFonts w:ascii="Times New Roman" w:eastAsia="Times New Roman" w:hAnsi="Times New Roman" w:cs="Times New Roman"/>
          <w:sz w:val="24"/>
          <w:szCs w:val="24"/>
          <w:lang w:val="uk-UA"/>
        </w:rPr>
        <w:t xml:space="preserve">” набуває чинності з </w:t>
      </w:r>
      <w:r w:rsidR="002209EE">
        <w:rPr>
          <w:rFonts w:ascii="Times New Roman" w:eastAsia="Times New Roman" w:hAnsi="Times New Roman" w:cs="Times New Roman"/>
          <w:sz w:val="24"/>
          <w:szCs w:val="24"/>
          <w:lang w:val="uk-UA"/>
        </w:rPr>
        <w:t xml:space="preserve">   1 січня  2023 року і діє до 31 грудня  2023</w:t>
      </w:r>
      <w:r>
        <w:rPr>
          <w:rFonts w:ascii="Times New Roman" w:eastAsia="Times New Roman" w:hAnsi="Times New Roman" w:cs="Times New Roman"/>
          <w:sz w:val="24"/>
          <w:szCs w:val="24"/>
          <w:lang w:val="uk-UA"/>
        </w:rPr>
        <w:t xml:space="preserve"> року.</w:t>
      </w:r>
    </w:p>
    <w:p w:rsidR="00A63108" w:rsidRDefault="0011680C" w:rsidP="00A63108">
      <w:pPr>
        <w:spacing w:line="240" w:lineRule="auto"/>
        <w:jc w:val="both"/>
        <w:rPr>
          <w:rFonts w:ascii="Times New Roman" w:hAnsi="Times New Roman" w:cs="Times New Roman"/>
          <w:sz w:val="24"/>
          <w:szCs w:val="24"/>
          <w:lang w:val="uk-UA"/>
        </w:rPr>
      </w:pPr>
      <w:r>
        <w:rPr>
          <w:rFonts w:ascii="Times New Roman" w:eastAsia="Times New Roman" w:hAnsi="Times New Roman" w:cs="Times New Roman"/>
          <w:sz w:val="24"/>
          <w:szCs w:val="24"/>
          <w:lang w:val="uk-UA"/>
        </w:rPr>
        <w:t xml:space="preserve">          19</w:t>
      </w:r>
      <w:r w:rsidR="00A63108">
        <w:rPr>
          <w:rFonts w:ascii="Times New Roman" w:eastAsia="Times New Roman" w:hAnsi="Times New Roman" w:cs="Times New Roman"/>
          <w:sz w:val="24"/>
          <w:szCs w:val="24"/>
          <w:lang w:val="uk-UA"/>
        </w:rPr>
        <w:t>.</w:t>
      </w:r>
      <w:r w:rsidR="00A63108">
        <w:rPr>
          <w:rFonts w:ascii="Times New Roman" w:hAnsi="Times New Roman" w:cs="Times New Roman"/>
          <w:b/>
          <w:sz w:val="24"/>
          <w:szCs w:val="24"/>
          <w:lang w:val="uk-UA"/>
        </w:rPr>
        <w:t xml:space="preserve">  </w:t>
      </w:r>
      <w:r w:rsidR="00A63108">
        <w:rPr>
          <w:rFonts w:ascii="Times New Roman" w:hAnsi="Times New Roman" w:cs="Times New Roman"/>
          <w:sz w:val="24"/>
          <w:szCs w:val="24"/>
          <w:lang w:val="uk-UA"/>
        </w:rPr>
        <w:t xml:space="preserve">Додатки № 1- 8  до цього рішення є його невід’ємною частиною. </w:t>
      </w:r>
    </w:p>
    <w:p w:rsidR="00A63108" w:rsidRDefault="00A63108" w:rsidP="00A63108">
      <w:pPr>
        <w:widowControl w:val="0"/>
        <w:spacing w:line="240" w:lineRule="auto"/>
        <w:jc w:val="both"/>
        <w:rPr>
          <w:rFonts w:ascii="Times New Roman" w:eastAsia="Times New Roman" w:hAnsi="Times New Roman" w:cs="Times New Roman"/>
          <w:bCs/>
          <w:sz w:val="24"/>
          <w:szCs w:val="24"/>
          <w:lang w:val="uk-UA"/>
        </w:rPr>
      </w:pPr>
      <w:r>
        <w:rPr>
          <w:rFonts w:ascii="Times New Roman" w:eastAsia="Times New Roman" w:hAnsi="Times New Roman" w:cs="Times New Roman"/>
          <w:b/>
          <w:sz w:val="24"/>
          <w:szCs w:val="24"/>
          <w:lang w:val="uk-UA"/>
        </w:rPr>
        <w:t xml:space="preserve">          </w:t>
      </w:r>
      <w:r w:rsidR="0011680C">
        <w:rPr>
          <w:rFonts w:ascii="Times New Roman" w:eastAsia="Times New Roman" w:hAnsi="Times New Roman" w:cs="Times New Roman"/>
          <w:sz w:val="24"/>
          <w:szCs w:val="24"/>
          <w:lang w:val="uk-UA"/>
        </w:rPr>
        <w:t>20</w:t>
      </w:r>
      <w:r>
        <w:rPr>
          <w:rFonts w:ascii="Times New Roman" w:eastAsia="Times New Roman" w:hAnsi="Times New Roman" w:cs="Times New Roman"/>
          <w:sz w:val="24"/>
          <w:szCs w:val="24"/>
          <w:lang w:val="uk-UA"/>
        </w:rPr>
        <w:t xml:space="preserve">. </w:t>
      </w:r>
      <w:r>
        <w:rPr>
          <w:rFonts w:ascii="Times New Roman" w:eastAsia="Times New Roman" w:hAnsi="Times New Roman" w:cs="Times New Roman"/>
          <w:bCs/>
          <w:sz w:val="24"/>
          <w:szCs w:val="24"/>
          <w:lang w:val="uk-UA"/>
        </w:rPr>
        <w:t>Відповідно до частини 4 статті 28 Бюджетного кодексу України здійснити опублікування цього рішення в місцевій газеті «Вільне життя».</w:t>
      </w:r>
    </w:p>
    <w:p w:rsidR="00A63108" w:rsidRDefault="0011680C" w:rsidP="00A63108">
      <w:pPr>
        <w:pStyle w:val="3"/>
        <w:spacing w:line="240" w:lineRule="auto"/>
        <w:jc w:val="both"/>
        <w:rPr>
          <w:rFonts w:ascii="Times New Roman" w:eastAsia="Times New Roman" w:hAnsi="Times New Roman" w:cs="Times New Roman"/>
          <w:sz w:val="24"/>
          <w:szCs w:val="24"/>
          <w:lang w:val="uk-UA"/>
        </w:rPr>
      </w:pPr>
      <w:r>
        <w:rPr>
          <w:rFonts w:ascii="Times New Roman" w:hAnsi="Times New Roman" w:cs="Times New Roman"/>
          <w:bCs/>
          <w:sz w:val="24"/>
          <w:szCs w:val="24"/>
          <w:lang w:val="uk-UA"/>
        </w:rPr>
        <w:t xml:space="preserve">     21</w:t>
      </w:r>
      <w:r w:rsidR="00A63108">
        <w:rPr>
          <w:rFonts w:ascii="Times New Roman" w:hAnsi="Times New Roman" w:cs="Times New Roman"/>
          <w:bCs/>
          <w:sz w:val="24"/>
          <w:szCs w:val="24"/>
          <w:lang w:val="uk-UA"/>
        </w:rPr>
        <w:t xml:space="preserve">. </w:t>
      </w:r>
      <w:r w:rsidR="00A63108">
        <w:rPr>
          <w:rFonts w:ascii="Times New Roman" w:eastAsia="Times New Roman" w:hAnsi="Times New Roman" w:cs="Times New Roman"/>
          <w:bCs/>
          <w:sz w:val="24"/>
          <w:szCs w:val="24"/>
          <w:lang w:val="uk-UA"/>
        </w:rPr>
        <w:t xml:space="preserve"> Контроль за виконання цього рішення покласти на постійну комісію Кіцманської </w:t>
      </w:r>
      <w:r w:rsidR="00A63108">
        <w:rPr>
          <w:rFonts w:ascii="Times New Roman" w:hAnsi="Times New Roman" w:cs="Times New Roman"/>
          <w:bCs/>
          <w:sz w:val="24"/>
          <w:szCs w:val="24"/>
          <w:lang w:val="uk-UA"/>
        </w:rPr>
        <w:t xml:space="preserve">міської </w:t>
      </w:r>
      <w:r w:rsidR="00A63108">
        <w:rPr>
          <w:rFonts w:ascii="Times New Roman" w:eastAsia="Times New Roman" w:hAnsi="Times New Roman" w:cs="Times New Roman"/>
          <w:bCs/>
          <w:sz w:val="24"/>
          <w:szCs w:val="24"/>
          <w:lang w:val="uk-UA"/>
        </w:rPr>
        <w:t xml:space="preserve"> ради з питань фінансів, бюджету, планування соціал</w:t>
      </w:r>
      <w:r w:rsidR="00A63108">
        <w:rPr>
          <w:rFonts w:ascii="Times New Roman" w:hAnsi="Times New Roman" w:cs="Times New Roman"/>
          <w:bCs/>
          <w:sz w:val="24"/>
          <w:szCs w:val="24"/>
          <w:lang w:val="uk-UA"/>
        </w:rPr>
        <w:t>ьно-економічного розвитку, інвестицій та міжнародного співробітництва (Скорейко О.)</w:t>
      </w:r>
      <w:r w:rsidR="00A63108">
        <w:rPr>
          <w:rFonts w:ascii="Times New Roman" w:eastAsia="Times New Roman" w:hAnsi="Times New Roman" w:cs="Times New Roman"/>
          <w:sz w:val="24"/>
          <w:szCs w:val="24"/>
          <w:lang w:val="uk-UA"/>
        </w:rPr>
        <w:t xml:space="preserve"> і фінансове управління Кіцманської міської ради (Палагнюк Л.).  </w:t>
      </w:r>
    </w:p>
    <w:p w:rsidR="00A63108" w:rsidRDefault="00A63108" w:rsidP="00A63108">
      <w:pPr>
        <w:pStyle w:val="3"/>
        <w:spacing w:line="240" w:lineRule="auto"/>
        <w:jc w:val="both"/>
        <w:rPr>
          <w:rFonts w:ascii="Times New Roman" w:eastAsia="Times New Roman" w:hAnsi="Times New Roman" w:cs="Times New Roman"/>
          <w:color w:val="FF0000"/>
          <w:sz w:val="24"/>
          <w:szCs w:val="24"/>
          <w:lang w:val="uk-UA"/>
        </w:rPr>
      </w:pPr>
    </w:p>
    <w:p w:rsidR="00A63108" w:rsidRDefault="00A63108" w:rsidP="00A63108">
      <w:pPr>
        <w:pStyle w:val="3"/>
        <w:spacing w:line="240" w:lineRule="auto"/>
        <w:jc w:val="both"/>
        <w:rPr>
          <w:rFonts w:ascii="Times New Roman" w:eastAsia="Times New Roman" w:hAnsi="Times New Roman" w:cs="Times New Roman"/>
          <w:color w:val="FF0000"/>
          <w:sz w:val="24"/>
          <w:szCs w:val="24"/>
          <w:lang w:val="uk-UA"/>
        </w:rPr>
      </w:pPr>
    </w:p>
    <w:p w:rsidR="00A63108" w:rsidRDefault="00393DB2" w:rsidP="00393DB2">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2209EE">
        <w:rPr>
          <w:rFonts w:ascii="Times New Roman" w:hAnsi="Times New Roman" w:cs="Times New Roman"/>
          <w:b/>
          <w:sz w:val="24"/>
          <w:szCs w:val="24"/>
          <w:lang w:val="uk-UA"/>
        </w:rPr>
        <w:tab/>
        <w:t xml:space="preserve">Секретар міської ради                     </w:t>
      </w:r>
      <w:r>
        <w:rPr>
          <w:rFonts w:ascii="Times New Roman" w:hAnsi="Times New Roman" w:cs="Times New Roman"/>
          <w:b/>
          <w:sz w:val="24"/>
          <w:szCs w:val="24"/>
          <w:lang w:val="uk-UA"/>
        </w:rPr>
        <w:t xml:space="preserve">                          </w:t>
      </w:r>
      <w:r w:rsidR="002209EE">
        <w:rPr>
          <w:rFonts w:ascii="Times New Roman" w:hAnsi="Times New Roman" w:cs="Times New Roman"/>
          <w:b/>
          <w:sz w:val="24"/>
          <w:szCs w:val="24"/>
          <w:lang w:val="uk-UA"/>
        </w:rPr>
        <w:t xml:space="preserve">          Петро ЧУПРИНА</w:t>
      </w:r>
    </w:p>
    <w:p w:rsidR="00576D07" w:rsidRPr="00A8515C" w:rsidRDefault="00576D07" w:rsidP="00A8515C">
      <w:pPr>
        <w:spacing w:line="240" w:lineRule="auto"/>
        <w:jc w:val="both"/>
        <w:rPr>
          <w:rFonts w:ascii="Times New Roman" w:hAnsi="Times New Roman" w:cs="Times New Roman"/>
          <w:b/>
          <w:sz w:val="24"/>
          <w:szCs w:val="24"/>
          <w:lang w:val="uk-UA"/>
        </w:rPr>
      </w:pPr>
    </w:p>
    <w:sectPr w:rsidR="00576D07" w:rsidRPr="00A8515C" w:rsidSect="00A8515C">
      <w:headerReference w:type="default" r:id="rId15"/>
      <w:pgSz w:w="11906" w:h="16838" w:code="9"/>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01B3" w:rsidRDefault="008D01B3" w:rsidP="009835CD">
      <w:pPr>
        <w:spacing w:after="0" w:line="240" w:lineRule="auto"/>
      </w:pPr>
      <w:r>
        <w:separator/>
      </w:r>
    </w:p>
  </w:endnote>
  <w:endnote w:type="continuationSeparator" w:id="1">
    <w:p w:rsidR="008D01B3" w:rsidRDefault="008D01B3" w:rsidP="009835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01B3" w:rsidRDefault="008D01B3" w:rsidP="009835CD">
      <w:pPr>
        <w:spacing w:after="0" w:line="240" w:lineRule="auto"/>
      </w:pPr>
      <w:r>
        <w:separator/>
      </w:r>
    </w:p>
  </w:footnote>
  <w:footnote w:type="continuationSeparator" w:id="1">
    <w:p w:rsidR="008D01B3" w:rsidRDefault="008D01B3" w:rsidP="009835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89551"/>
      <w:docPartObj>
        <w:docPartGallery w:val="Page Numbers (Top of Page)"/>
        <w:docPartUnique/>
      </w:docPartObj>
    </w:sdtPr>
    <w:sdtContent>
      <w:p w:rsidR="00A8515C" w:rsidRDefault="003220EB">
        <w:pPr>
          <w:pStyle w:val="a7"/>
          <w:jc w:val="center"/>
        </w:pPr>
        <w:fldSimple w:instr=" PAGE   \* MERGEFORMAT ">
          <w:r w:rsidR="006156CD">
            <w:rPr>
              <w:noProof/>
            </w:rPr>
            <w:t>2</w:t>
          </w:r>
        </w:fldSimple>
      </w:p>
    </w:sdtContent>
  </w:sdt>
  <w:p w:rsidR="008E55BD" w:rsidRDefault="008E55B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60CD2"/>
    <w:multiLevelType w:val="hybridMultilevel"/>
    <w:tmpl w:val="AEB834E6"/>
    <w:lvl w:ilvl="0" w:tplc="DFCADEE0">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3D800826"/>
    <w:multiLevelType w:val="hybridMultilevel"/>
    <w:tmpl w:val="C1EACFC2"/>
    <w:lvl w:ilvl="0" w:tplc="39B64AD8">
      <w:start w:val="1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91F6BBF"/>
    <w:multiLevelType w:val="hybridMultilevel"/>
    <w:tmpl w:val="5ACE139C"/>
    <w:lvl w:ilvl="0" w:tplc="BAF876C2">
      <w:start w:val="1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76D07"/>
    <w:rsid w:val="000059EE"/>
    <w:rsid w:val="00021506"/>
    <w:rsid w:val="000253F6"/>
    <w:rsid w:val="00025915"/>
    <w:rsid w:val="0002679F"/>
    <w:rsid w:val="00036BF1"/>
    <w:rsid w:val="00051F4E"/>
    <w:rsid w:val="00056CB0"/>
    <w:rsid w:val="0006674A"/>
    <w:rsid w:val="00077C95"/>
    <w:rsid w:val="00082886"/>
    <w:rsid w:val="000858B6"/>
    <w:rsid w:val="00087C4F"/>
    <w:rsid w:val="000A0352"/>
    <w:rsid w:val="000C15FE"/>
    <w:rsid w:val="000D3B37"/>
    <w:rsid w:val="000D4603"/>
    <w:rsid w:val="000E7245"/>
    <w:rsid w:val="000F5626"/>
    <w:rsid w:val="00105C86"/>
    <w:rsid w:val="0011680C"/>
    <w:rsid w:val="00126636"/>
    <w:rsid w:val="001507E1"/>
    <w:rsid w:val="00150C49"/>
    <w:rsid w:val="00155C69"/>
    <w:rsid w:val="00180FBC"/>
    <w:rsid w:val="001A4F6E"/>
    <w:rsid w:val="001A7358"/>
    <w:rsid w:val="001C3008"/>
    <w:rsid w:val="001C3791"/>
    <w:rsid w:val="001D411F"/>
    <w:rsid w:val="00204DFD"/>
    <w:rsid w:val="00214F7F"/>
    <w:rsid w:val="00217EB2"/>
    <w:rsid w:val="002209EE"/>
    <w:rsid w:val="00221667"/>
    <w:rsid w:val="00232DB0"/>
    <w:rsid w:val="00245A8E"/>
    <w:rsid w:val="002510D9"/>
    <w:rsid w:val="00277749"/>
    <w:rsid w:val="00284811"/>
    <w:rsid w:val="002B03F5"/>
    <w:rsid w:val="002C3DC1"/>
    <w:rsid w:val="002D62C8"/>
    <w:rsid w:val="002E4E57"/>
    <w:rsid w:val="002F7F6D"/>
    <w:rsid w:val="0031108C"/>
    <w:rsid w:val="003123C1"/>
    <w:rsid w:val="00312C9C"/>
    <w:rsid w:val="003220EB"/>
    <w:rsid w:val="003239A1"/>
    <w:rsid w:val="0034638F"/>
    <w:rsid w:val="00353FF7"/>
    <w:rsid w:val="003717C8"/>
    <w:rsid w:val="00393DB2"/>
    <w:rsid w:val="003A7C65"/>
    <w:rsid w:val="003E03CF"/>
    <w:rsid w:val="00402D50"/>
    <w:rsid w:val="00404A7D"/>
    <w:rsid w:val="00413216"/>
    <w:rsid w:val="0043422C"/>
    <w:rsid w:val="004453EF"/>
    <w:rsid w:val="00450DEE"/>
    <w:rsid w:val="004574A0"/>
    <w:rsid w:val="00482162"/>
    <w:rsid w:val="004878C1"/>
    <w:rsid w:val="004A0B1D"/>
    <w:rsid w:val="004A25DD"/>
    <w:rsid w:val="004B3167"/>
    <w:rsid w:val="004C1273"/>
    <w:rsid w:val="004E5775"/>
    <w:rsid w:val="0050384F"/>
    <w:rsid w:val="005073AF"/>
    <w:rsid w:val="0051013C"/>
    <w:rsid w:val="0051481B"/>
    <w:rsid w:val="00515E32"/>
    <w:rsid w:val="0053277B"/>
    <w:rsid w:val="00532EFC"/>
    <w:rsid w:val="00533A2F"/>
    <w:rsid w:val="00537B6D"/>
    <w:rsid w:val="0055660A"/>
    <w:rsid w:val="00565784"/>
    <w:rsid w:val="00576D07"/>
    <w:rsid w:val="005816E2"/>
    <w:rsid w:val="005A04B4"/>
    <w:rsid w:val="005C03AC"/>
    <w:rsid w:val="005C0DC1"/>
    <w:rsid w:val="005C1032"/>
    <w:rsid w:val="005C392E"/>
    <w:rsid w:val="005D12B2"/>
    <w:rsid w:val="005D172B"/>
    <w:rsid w:val="005D5DCE"/>
    <w:rsid w:val="005F2DA9"/>
    <w:rsid w:val="00602A75"/>
    <w:rsid w:val="006156CD"/>
    <w:rsid w:val="0062020D"/>
    <w:rsid w:val="00634317"/>
    <w:rsid w:val="00647A3A"/>
    <w:rsid w:val="00662AB2"/>
    <w:rsid w:val="006674E9"/>
    <w:rsid w:val="00682A9E"/>
    <w:rsid w:val="006A1BE9"/>
    <w:rsid w:val="006B13DA"/>
    <w:rsid w:val="006B4699"/>
    <w:rsid w:val="006B74E8"/>
    <w:rsid w:val="006E63CF"/>
    <w:rsid w:val="00700C5C"/>
    <w:rsid w:val="00716937"/>
    <w:rsid w:val="0073355C"/>
    <w:rsid w:val="0074409F"/>
    <w:rsid w:val="00783BAA"/>
    <w:rsid w:val="007B75C8"/>
    <w:rsid w:val="007C0F0C"/>
    <w:rsid w:val="007D75C1"/>
    <w:rsid w:val="007E2922"/>
    <w:rsid w:val="007F662A"/>
    <w:rsid w:val="007F7B18"/>
    <w:rsid w:val="00816E70"/>
    <w:rsid w:val="00821CE7"/>
    <w:rsid w:val="0082312B"/>
    <w:rsid w:val="00825B78"/>
    <w:rsid w:val="00835757"/>
    <w:rsid w:val="0083613E"/>
    <w:rsid w:val="008418DF"/>
    <w:rsid w:val="00853A4C"/>
    <w:rsid w:val="00871CAF"/>
    <w:rsid w:val="00874ABE"/>
    <w:rsid w:val="00875F97"/>
    <w:rsid w:val="00875FB0"/>
    <w:rsid w:val="0087776E"/>
    <w:rsid w:val="0087796E"/>
    <w:rsid w:val="00892F5B"/>
    <w:rsid w:val="008A19DE"/>
    <w:rsid w:val="008A20A3"/>
    <w:rsid w:val="008A63D1"/>
    <w:rsid w:val="008B0141"/>
    <w:rsid w:val="008B0A71"/>
    <w:rsid w:val="008B16AA"/>
    <w:rsid w:val="008C2B24"/>
    <w:rsid w:val="008D01B3"/>
    <w:rsid w:val="008D12C1"/>
    <w:rsid w:val="008E55BD"/>
    <w:rsid w:val="008F04E7"/>
    <w:rsid w:val="0090313F"/>
    <w:rsid w:val="009245A0"/>
    <w:rsid w:val="00975A4C"/>
    <w:rsid w:val="009835CD"/>
    <w:rsid w:val="009B5DED"/>
    <w:rsid w:val="00A01C1D"/>
    <w:rsid w:val="00A02510"/>
    <w:rsid w:val="00A02FBD"/>
    <w:rsid w:val="00A131C4"/>
    <w:rsid w:val="00A26108"/>
    <w:rsid w:val="00A27621"/>
    <w:rsid w:val="00A3315A"/>
    <w:rsid w:val="00A462F7"/>
    <w:rsid w:val="00A552D3"/>
    <w:rsid w:val="00A616F1"/>
    <w:rsid w:val="00A630EE"/>
    <w:rsid w:val="00A63108"/>
    <w:rsid w:val="00A6575A"/>
    <w:rsid w:val="00A707BD"/>
    <w:rsid w:val="00A77538"/>
    <w:rsid w:val="00A8515C"/>
    <w:rsid w:val="00A85B1E"/>
    <w:rsid w:val="00AA00E2"/>
    <w:rsid w:val="00AA24F8"/>
    <w:rsid w:val="00AA421D"/>
    <w:rsid w:val="00AA4FA8"/>
    <w:rsid w:val="00AB4899"/>
    <w:rsid w:val="00AB6881"/>
    <w:rsid w:val="00AC220E"/>
    <w:rsid w:val="00AC60B2"/>
    <w:rsid w:val="00AD7031"/>
    <w:rsid w:val="00AE365D"/>
    <w:rsid w:val="00B032F3"/>
    <w:rsid w:val="00B11D9C"/>
    <w:rsid w:val="00B1430E"/>
    <w:rsid w:val="00B175E1"/>
    <w:rsid w:val="00B2754E"/>
    <w:rsid w:val="00B407D9"/>
    <w:rsid w:val="00B44DD3"/>
    <w:rsid w:val="00B50F53"/>
    <w:rsid w:val="00B520A1"/>
    <w:rsid w:val="00B5590A"/>
    <w:rsid w:val="00B6154C"/>
    <w:rsid w:val="00B722F8"/>
    <w:rsid w:val="00BA6F12"/>
    <w:rsid w:val="00BB6314"/>
    <w:rsid w:val="00BC1624"/>
    <w:rsid w:val="00BC3546"/>
    <w:rsid w:val="00BC6F98"/>
    <w:rsid w:val="00BE64DC"/>
    <w:rsid w:val="00BF2D96"/>
    <w:rsid w:val="00BF4391"/>
    <w:rsid w:val="00BF5227"/>
    <w:rsid w:val="00C121B9"/>
    <w:rsid w:val="00C1420B"/>
    <w:rsid w:val="00C24318"/>
    <w:rsid w:val="00C313BD"/>
    <w:rsid w:val="00C34D36"/>
    <w:rsid w:val="00C41C85"/>
    <w:rsid w:val="00C6365F"/>
    <w:rsid w:val="00C72085"/>
    <w:rsid w:val="00C92B9A"/>
    <w:rsid w:val="00CA3E3B"/>
    <w:rsid w:val="00CA3F5E"/>
    <w:rsid w:val="00CA40DB"/>
    <w:rsid w:val="00CA4266"/>
    <w:rsid w:val="00CA7249"/>
    <w:rsid w:val="00CA756D"/>
    <w:rsid w:val="00CB14DC"/>
    <w:rsid w:val="00CB20D9"/>
    <w:rsid w:val="00CB445C"/>
    <w:rsid w:val="00CC1FF5"/>
    <w:rsid w:val="00CD4A72"/>
    <w:rsid w:val="00CE129B"/>
    <w:rsid w:val="00CF7A2D"/>
    <w:rsid w:val="00D0280E"/>
    <w:rsid w:val="00D06685"/>
    <w:rsid w:val="00D112F4"/>
    <w:rsid w:val="00D15850"/>
    <w:rsid w:val="00D31423"/>
    <w:rsid w:val="00D356A3"/>
    <w:rsid w:val="00D36170"/>
    <w:rsid w:val="00D44E33"/>
    <w:rsid w:val="00D50436"/>
    <w:rsid w:val="00D5423B"/>
    <w:rsid w:val="00D64210"/>
    <w:rsid w:val="00D77944"/>
    <w:rsid w:val="00D77E30"/>
    <w:rsid w:val="00DA68A2"/>
    <w:rsid w:val="00DA6976"/>
    <w:rsid w:val="00DB1061"/>
    <w:rsid w:val="00DC1506"/>
    <w:rsid w:val="00DC25EA"/>
    <w:rsid w:val="00DC48AF"/>
    <w:rsid w:val="00DC5EDC"/>
    <w:rsid w:val="00DC78BF"/>
    <w:rsid w:val="00DE477C"/>
    <w:rsid w:val="00DF2650"/>
    <w:rsid w:val="00E06420"/>
    <w:rsid w:val="00E16615"/>
    <w:rsid w:val="00E16F79"/>
    <w:rsid w:val="00E22A7F"/>
    <w:rsid w:val="00E2308B"/>
    <w:rsid w:val="00E4083A"/>
    <w:rsid w:val="00E41AF4"/>
    <w:rsid w:val="00E55FA3"/>
    <w:rsid w:val="00E668F9"/>
    <w:rsid w:val="00E673FA"/>
    <w:rsid w:val="00E73319"/>
    <w:rsid w:val="00E76A9A"/>
    <w:rsid w:val="00E7767F"/>
    <w:rsid w:val="00E81C31"/>
    <w:rsid w:val="00E83E62"/>
    <w:rsid w:val="00E85AEC"/>
    <w:rsid w:val="00E908BF"/>
    <w:rsid w:val="00EA66A3"/>
    <w:rsid w:val="00EB135E"/>
    <w:rsid w:val="00EB5142"/>
    <w:rsid w:val="00EC68E8"/>
    <w:rsid w:val="00EC69BA"/>
    <w:rsid w:val="00EE485A"/>
    <w:rsid w:val="00EE6B5B"/>
    <w:rsid w:val="00EF2455"/>
    <w:rsid w:val="00EF6FFD"/>
    <w:rsid w:val="00F0189C"/>
    <w:rsid w:val="00F070D6"/>
    <w:rsid w:val="00F12A13"/>
    <w:rsid w:val="00F260DD"/>
    <w:rsid w:val="00F545B1"/>
    <w:rsid w:val="00F720FB"/>
    <w:rsid w:val="00F75852"/>
    <w:rsid w:val="00F827EF"/>
    <w:rsid w:val="00F873B1"/>
    <w:rsid w:val="00F96626"/>
    <w:rsid w:val="00FC1D66"/>
    <w:rsid w:val="00FD7E5E"/>
    <w:rsid w:val="00FE2CA1"/>
    <w:rsid w:val="00FE2F1E"/>
    <w:rsid w:val="00FF371E"/>
    <w:rsid w:val="00FF65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D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76D07"/>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76D07"/>
    <w:pPr>
      <w:keepNext/>
      <w:jc w:val="center"/>
      <w:outlineLvl w:val="0"/>
    </w:pPr>
    <w:rPr>
      <w:b/>
      <w:sz w:val="28"/>
    </w:rPr>
  </w:style>
  <w:style w:type="paragraph" w:customStyle="1" w:styleId="1">
    <w:name w:val="Название объекта1"/>
    <w:basedOn w:val="Normal1"/>
    <w:next w:val="Normal1"/>
    <w:rsid w:val="00576D07"/>
    <w:pPr>
      <w:jc w:val="center"/>
    </w:pPr>
    <w:rPr>
      <w:b/>
      <w:sz w:val="26"/>
    </w:rPr>
  </w:style>
  <w:style w:type="paragraph" w:styleId="a3">
    <w:name w:val="Body Text Indent"/>
    <w:basedOn w:val="a"/>
    <w:link w:val="a4"/>
    <w:rsid w:val="00576D07"/>
    <w:pPr>
      <w:autoSpaceDE w:val="0"/>
      <w:autoSpaceDN w:val="0"/>
      <w:spacing w:after="0" w:line="240" w:lineRule="auto"/>
      <w:jc w:val="center"/>
    </w:pPr>
    <w:rPr>
      <w:rFonts w:ascii="Bookman Old Style" w:eastAsia="Times New Roman" w:hAnsi="Bookman Old Style" w:cs="Times New Roman"/>
      <w:sz w:val="12"/>
      <w:szCs w:val="12"/>
      <w:lang w:val="uk-UA"/>
    </w:rPr>
  </w:style>
  <w:style w:type="character" w:customStyle="1" w:styleId="a4">
    <w:name w:val="Основной текст с отступом Знак"/>
    <w:basedOn w:val="a0"/>
    <w:link w:val="a3"/>
    <w:rsid w:val="00576D07"/>
    <w:rPr>
      <w:rFonts w:ascii="Bookman Old Style" w:eastAsia="Times New Roman" w:hAnsi="Bookman Old Style" w:cs="Times New Roman"/>
      <w:sz w:val="12"/>
      <w:szCs w:val="12"/>
      <w:lang w:val="uk-UA"/>
    </w:rPr>
  </w:style>
  <w:style w:type="paragraph" w:styleId="3">
    <w:name w:val="Body Text Indent 3"/>
    <w:basedOn w:val="a"/>
    <w:link w:val="30"/>
    <w:uiPriority w:val="99"/>
    <w:unhideWhenUsed/>
    <w:rsid w:val="00025915"/>
    <w:pPr>
      <w:spacing w:after="120"/>
      <w:ind w:left="283"/>
    </w:pPr>
    <w:rPr>
      <w:sz w:val="16"/>
      <w:szCs w:val="16"/>
    </w:rPr>
  </w:style>
  <w:style w:type="character" w:customStyle="1" w:styleId="30">
    <w:name w:val="Основной текст с отступом 3 Знак"/>
    <w:basedOn w:val="a0"/>
    <w:link w:val="3"/>
    <w:uiPriority w:val="99"/>
    <w:rsid w:val="00025915"/>
    <w:rPr>
      <w:sz w:val="16"/>
      <w:szCs w:val="16"/>
    </w:rPr>
  </w:style>
  <w:style w:type="paragraph" w:styleId="a5">
    <w:name w:val="Balloon Text"/>
    <w:basedOn w:val="a"/>
    <w:link w:val="a6"/>
    <w:uiPriority w:val="99"/>
    <w:semiHidden/>
    <w:unhideWhenUsed/>
    <w:rsid w:val="009835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35CD"/>
    <w:rPr>
      <w:rFonts w:ascii="Tahoma" w:hAnsi="Tahoma" w:cs="Tahoma"/>
      <w:sz w:val="16"/>
      <w:szCs w:val="16"/>
    </w:rPr>
  </w:style>
  <w:style w:type="paragraph" w:styleId="a7">
    <w:name w:val="header"/>
    <w:basedOn w:val="a"/>
    <w:link w:val="a8"/>
    <w:uiPriority w:val="99"/>
    <w:unhideWhenUsed/>
    <w:rsid w:val="009835CD"/>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9835CD"/>
  </w:style>
  <w:style w:type="paragraph" w:styleId="a9">
    <w:name w:val="footer"/>
    <w:basedOn w:val="a"/>
    <w:link w:val="aa"/>
    <w:uiPriority w:val="99"/>
    <w:unhideWhenUsed/>
    <w:rsid w:val="009835CD"/>
    <w:pPr>
      <w:tabs>
        <w:tab w:val="center" w:pos="4819"/>
        <w:tab w:val="right" w:pos="9639"/>
      </w:tabs>
      <w:spacing w:after="0" w:line="240" w:lineRule="auto"/>
    </w:pPr>
  </w:style>
  <w:style w:type="character" w:customStyle="1" w:styleId="aa">
    <w:name w:val="Нижний колонтитул Знак"/>
    <w:basedOn w:val="a0"/>
    <w:link w:val="a9"/>
    <w:uiPriority w:val="99"/>
    <w:rsid w:val="009835CD"/>
  </w:style>
  <w:style w:type="paragraph" w:customStyle="1" w:styleId="ab">
    <w:name w:val="Безупречность"/>
    <w:basedOn w:val="a"/>
    <w:rsid w:val="00B50F53"/>
    <w:pPr>
      <w:spacing w:after="120" w:line="360" w:lineRule="auto"/>
      <w:ind w:firstLine="709"/>
      <w:jc w:val="both"/>
    </w:pPr>
    <w:rPr>
      <w:rFonts w:ascii="Times New Roman" w:eastAsia="Times New Roman" w:hAnsi="Times New Roman" w:cs="Times New Roman"/>
      <w:sz w:val="24"/>
      <w:szCs w:val="20"/>
      <w:lang w:val="uk-UA"/>
    </w:rPr>
  </w:style>
  <w:style w:type="paragraph" w:styleId="ac">
    <w:name w:val="List Paragraph"/>
    <w:basedOn w:val="a"/>
    <w:uiPriority w:val="34"/>
    <w:qFormat/>
    <w:rsid w:val="0031108C"/>
    <w:pPr>
      <w:ind w:left="720"/>
      <w:contextualSpacing/>
    </w:pPr>
  </w:style>
  <w:style w:type="paragraph" w:customStyle="1" w:styleId="Normal2">
    <w:name w:val="Normal2"/>
    <w:rsid w:val="00A8515C"/>
    <w:pPr>
      <w:spacing w:after="0" w:line="240" w:lineRule="auto"/>
    </w:pPr>
    <w:rPr>
      <w:rFonts w:ascii="Arial" w:eastAsia="Times New Roman" w:hAnsi="Arial" w:cs="Times New Roman"/>
      <w:sz w:val="24"/>
      <w:szCs w:val="20"/>
      <w:lang w:val="uk-UA"/>
    </w:rPr>
  </w:style>
  <w:style w:type="paragraph" w:customStyle="1" w:styleId="10">
    <w:name w:val="Обычный1"/>
    <w:rsid w:val="00A8515C"/>
    <w:pPr>
      <w:snapToGrid w:val="0"/>
      <w:spacing w:after="0" w:line="240" w:lineRule="auto"/>
    </w:pPr>
    <w:rPr>
      <w:rFonts w:ascii="Times New Roman" w:eastAsia="Times New Roman" w:hAnsi="Times New Roman" w:cs="Times New Roman"/>
      <w:sz w:val="20"/>
      <w:szCs w:val="20"/>
    </w:rPr>
  </w:style>
  <w:style w:type="character" w:styleId="ad">
    <w:name w:val="Hyperlink"/>
    <w:basedOn w:val="a0"/>
    <w:uiPriority w:val="99"/>
    <w:semiHidden/>
    <w:unhideWhenUsed/>
    <w:rsid w:val="00A6310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70699889">
      <w:bodyDiv w:val="1"/>
      <w:marLeft w:val="0"/>
      <w:marRight w:val="0"/>
      <w:marTop w:val="0"/>
      <w:marBottom w:val="0"/>
      <w:divBdr>
        <w:top w:val="none" w:sz="0" w:space="0" w:color="auto"/>
        <w:left w:val="none" w:sz="0" w:space="0" w:color="auto"/>
        <w:bottom w:val="none" w:sz="0" w:space="0" w:color="auto"/>
        <w:right w:val="none" w:sz="0" w:space="0" w:color="auto"/>
      </w:divBdr>
    </w:div>
    <w:div w:id="16235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on4.rada.gov.ua/laws/show/2456-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4.rada.gov.ua/laws/show/2456-1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4.rada.gov.ua/laws/show/2456-1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zakon4.rada.gov.ua/laws/show/2456-17" TargetMode="External"/><Relationship Id="rId4" Type="http://schemas.openxmlformats.org/officeDocument/2006/relationships/settings" Target="settings.xml"/><Relationship Id="rId9" Type="http://schemas.openxmlformats.org/officeDocument/2006/relationships/hyperlink" Target="http://zakon4.rada.gov.ua/laws/show/2456-17" TargetMode="External"/><Relationship Id="rId14" Type="http://schemas.openxmlformats.org/officeDocument/2006/relationships/hyperlink" Target="http://zakon4.rada.gov.ua/laws/show/245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F4BEA-297A-4D92-9C6D-E8B456F6E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Pages>
  <Words>1557</Words>
  <Characters>8881</Characters>
  <Application>Microsoft Office Word</Application>
  <DocSecurity>0</DocSecurity>
  <Lines>74</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10418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413</cp:revision>
  <cp:lastPrinted>2022-12-15T13:26:00Z</cp:lastPrinted>
  <dcterms:created xsi:type="dcterms:W3CDTF">2019-12-28T14:07:00Z</dcterms:created>
  <dcterms:modified xsi:type="dcterms:W3CDTF">2022-12-21T14:24:00Z</dcterms:modified>
</cp:coreProperties>
</file>