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443" w:rsidRPr="00235D95" w:rsidRDefault="005E6C87" w:rsidP="005E6C87">
      <w:pPr>
        <w:pStyle w:val="a3"/>
        <w:jc w:val="right"/>
        <w:rPr>
          <w:rStyle w:val="fontstyle01"/>
          <w:b w:val="0"/>
          <w:bCs w:val="0"/>
          <w:sz w:val="24"/>
          <w:szCs w:val="24"/>
          <w:lang w:val="uk-UA"/>
        </w:rPr>
      </w:pPr>
      <w:r w:rsidRPr="00235D95">
        <w:rPr>
          <w:rStyle w:val="fontstyle01"/>
          <w:b w:val="0"/>
          <w:bCs w:val="0"/>
          <w:sz w:val="24"/>
          <w:szCs w:val="24"/>
        </w:rPr>
        <w:t>ЗАТВЕРДЖЕНО</w:t>
      </w:r>
      <w:r w:rsidRPr="00235D95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235D95">
        <w:rPr>
          <w:rStyle w:val="fontstyle01"/>
          <w:b w:val="0"/>
          <w:bCs w:val="0"/>
          <w:sz w:val="24"/>
          <w:szCs w:val="24"/>
          <w:lang w:val="uk-UA"/>
        </w:rPr>
        <w:t xml:space="preserve">рішенням </w:t>
      </w:r>
      <w:r w:rsidR="00546112" w:rsidRPr="00235D95">
        <w:rPr>
          <w:rStyle w:val="fontstyle01"/>
          <w:b w:val="0"/>
          <w:bCs w:val="0"/>
          <w:sz w:val="24"/>
          <w:szCs w:val="24"/>
          <w:lang w:val="uk-UA"/>
        </w:rPr>
        <w:t xml:space="preserve">ХХІ </w:t>
      </w:r>
      <w:r w:rsidRPr="00235D95">
        <w:rPr>
          <w:rStyle w:val="fontstyle01"/>
          <w:b w:val="0"/>
          <w:bCs w:val="0"/>
          <w:sz w:val="24"/>
          <w:szCs w:val="24"/>
          <w:lang w:val="uk-UA"/>
        </w:rPr>
        <w:t>сес</w:t>
      </w:r>
      <w:proofErr w:type="gramStart"/>
      <w:r w:rsidRPr="00235D95">
        <w:rPr>
          <w:rStyle w:val="fontstyle01"/>
          <w:b w:val="0"/>
          <w:bCs w:val="0"/>
          <w:sz w:val="24"/>
          <w:szCs w:val="24"/>
          <w:lang w:val="uk-UA"/>
        </w:rPr>
        <w:t>ії К</w:t>
      </w:r>
      <w:proofErr w:type="gramEnd"/>
      <w:r w:rsidRPr="00235D95">
        <w:rPr>
          <w:rStyle w:val="fontstyle01"/>
          <w:b w:val="0"/>
          <w:bCs w:val="0"/>
          <w:sz w:val="24"/>
          <w:szCs w:val="24"/>
          <w:lang w:val="uk-UA"/>
        </w:rPr>
        <w:t xml:space="preserve">іцманської міської ради </w:t>
      </w:r>
    </w:p>
    <w:p w:rsidR="005E6C87" w:rsidRPr="00235D95" w:rsidRDefault="00A12599" w:rsidP="005E6C87">
      <w:pPr>
        <w:pStyle w:val="a3"/>
        <w:jc w:val="right"/>
        <w:rPr>
          <w:rStyle w:val="fontstyle01"/>
          <w:b w:val="0"/>
          <w:bCs w:val="0"/>
          <w:sz w:val="24"/>
          <w:szCs w:val="24"/>
          <w:lang w:val="uk-UA"/>
        </w:rPr>
      </w:pPr>
      <w:r w:rsidRPr="00235D95">
        <w:rPr>
          <w:rStyle w:val="fontstyle01"/>
          <w:b w:val="0"/>
          <w:bCs w:val="0"/>
          <w:sz w:val="24"/>
          <w:szCs w:val="24"/>
          <w:lang w:val="en-US"/>
        </w:rPr>
        <w:t>VIII</w:t>
      </w:r>
      <w:r w:rsidRPr="00235D95">
        <w:rPr>
          <w:rStyle w:val="fontstyle01"/>
          <w:b w:val="0"/>
          <w:bCs w:val="0"/>
          <w:sz w:val="24"/>
          <w:szCs w:val="24"/>
          <w:lang w:val="uk-UA"/>
        </w:rPr>
        <w:t xml:space="preserve"> скликання в</w:t>
      </w:r>
      <w:r w:rsidR="005E6C87" w:rsidRPr="00235D95">
        <w:rPr>
          <w:rStyle w:val="fontstyle01"/>
          <w:b w:val="0"/>
          <w:bCs w:val="0"/>
          <w:sz w:val="24"/>
          <w:szCs w:val="24"/>
          <w:lang w:val="uk-UA"/>
        </w:rPr>
        <w:t>ід</w:t>
      </w:r>
      <w:r w:rsidR="00546112" w:rsidRPr="00235D95">
        <w:rPr>
          <w:rStyle w:val="fontstyle01"/>
          <w:b w:val="0"/>
          <w:bCs w:val="0"/>
          <w:sz w:val="24"/>
          <w:szCs w:val="24"/>
          <w:lang w:val="uk-UA"/>
        </w:rPr>
        <w:t xml:space="preserve"> 26.08.2022</w:t>
      </w:r>
      <w:r w:rsidR="00235D95">
        <w:rPr>
          <w:rStyle w:val="fontstyle01"/>
          <w:b w:val="0"/>
          <w:bCs w:val="0"/>
          <w:sz w:val="24"/>
          <w:szCs w:val="24"/>
          <w:lang w:val="uk-UA"/>
        </w:rPr>
        <w:t xml:space="preserve"> №</w:t>
      </w:r>
      <w:r w:rsidR="00546112" w:rsidRPr="00235D95">
        <w:rPr>
          <w:rStyle w:val="fontstyle01"/>
          <w:b w:val="0"/>
          <w:bCs w:val="0"/>
          <w:sz w:val="24"/>
          <w:szCs w:val="24"/>
          <w:lang w:val="uk-UA"/>
        </w:rPr>
        <w:t> 330/8</w:t>
      </w:r>
    </w:p>
    <w:p w:rsidR="005E6C87" w:rsidRPr="00E4196A" w:rsidRDefault="005E6C87" w:rsidP="005E6C87">
      <w:pPr>
        <w:pStyle w:val="a3"/>
        <w:jc w:val="right"/>
        <w:rPr>
          <w:rStyle w:val="fontstyle01"/>
          <w:b w:val="0"/>
          <w:bCs w:val="0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44"/>
          <w:szCs w:val="44"/>
          <w:lang w:val="uk-UA"/>
        </w:rPr>
      </w:pPr>
      <w:r w:rsidRPr="005E6C87">
        <w:rPr>
          <w:rStyle w:val="fontstyle01"/>
          <w:sz w:val="44"/>
          <w:szCs w:val="44"/>
          <w:lang w:val="uk-UA"/>
        </w:rPr>
        <w:t>С Т А Т У Т</w:t>
      </w:r>
    </w:p>
    <w:p w:rsidR="005E6C87" w:rsidRPr="005E6C87" w:rsidRDefault="005E6C87" w:rsidP="005E6C87">
      <w:pPr>
        <w:pStyle w:val="a3"/>
        <w:jc w:val="center"/>
        <w:rPr>
          <w:rStyle w:val="fontstyle01"/>
          <w:sz w:val="44"/>
          <w:szCs w:val="44"/>
          <w:lang w:val="uk-UA"/>
        </w:rPr>
      </w:pPr>
    </w:p>
    <w:p w:rsidR="005E6C87" w:rsidRPr="005E6C87" w:rsidRDefault="00601E88" w:rsidP="00601E88">
      <w:pPr>
        <w:pStyle w:val="a3"/>
        <w:jc w:val="center"/>
        <w:rPr>
          <w:rStyle w:val="fontstyle01"/>
          <w:sz w:val="32"/>
          <w:szCs w:val="32"/>
          <w:lang w:val="uk-UA"/>
        </w:rPr>
      </w:pPr>
      <w:r w:rsidRPr="00601E88">
        <w:rPr>
          <w:rFonts w:ascii="Times New Roman" w:hAnsi="Times New Roman" w:cs="Times New Roman"/>
          <w:b/>
          <w:sz w:val="32"/>
          <w:szCs w:val="32"/>
          <w:lang w:val="uk-UA"/>
        </w:rPr>
        <w:t>Кіцманськ</w:t>
      </w:r>
      <w:r w:rsidR="00A12599">
        <w:rPr>
          <w:rFonts w:ascii="Times New Roman" w:hAnsi="Times New Roman" w:cs="Times New Roman"/>
          <w:b/>
          <w:sz w:val="32"/>
          <w:szCs w:val="32"/>
          <w:lang w:val="uk-UA"/>
        </w:rPr>
        <w:t>ого</w:t>
      </w:r>
      <w:r w:rsidRPr="00601E88">
        <w:rPr>
          <w:rStyle w:val="fontstyle01"/>
          <w:b w:val="0"/>
          <w:sz w:val="32"/>
          <w:szCs w:val="32"/>
          <w:lang w:val="uk-UA"/>
        </w:rPr>
        <w:t xml:space="preserve"> </w:t>
      </w:r>
      <w:r w:rsidR="005E6C87" w:rsidRPr="005E6C87">
        <w:rPr>
          <w:rStyle w:val="fontstyle01"/>
          <w:sz w:val="32"/>
          <w:szCs w:val="32"/>
          <w:lang w:val="uk-UA"/>
        </w:rPr>
        <w:t>закладу загальної середньої освіти</w:t>
      </w:r>
      <w:r w:rsidRPr="00601E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1E88">
        <w:rPr>
          <w:rFonts w:ascii="Times New Roman" w:hAnsi="Times New Roman" w:cs="Times New Roman"/>
          <w:b/>
          <w:sz w:val="32"/>
          <w:szCs w:val="32"/>
          <w:lang w:val="uk-UA"/>
        </w:rPr>
        <w:t>І-ІІІ ступенів</w:t>
      </w:r>
    </w:p>
    <w:p w:rsidR="005E6C87" w:rsidRPr="005E6C87" w:rsidRDefault="005E6C87" w:rsidP="005E6C87">
      <w:pPr>
        <w:pStyle w:val="a3"/>
        <w:jc w:val="center"/>
        <w:rPr>
          <w:b/>
          <w:bCs/>
          <w:color w:val="000000"/>
          <w:sz w:val="32"/>
          <w:szCs w:val="32"/>
          <w:lang w:val="uk-UA"/>
        </w:rPr>
      </w:pPr>
      <w:r w:rsidRPr="005E6C87">
        <w:rPr>
          <w:rStyle w:val="fontstyle01"/>
          <w:sz w:val="32"/>
          <w:szCs w:val="32"/>
          <w:lang w:val="uk-UA"/>
        </w:rPr>
        <w:t xml:space="preserve">«Кіцманський ліцей» </w:t>
      </w: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  <w:r w:rsidRPr="005E6C87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Кіцманської міської ради </w:t>
      </w:r>
      <w:r w:rsidRPr="005E6C87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br/>
      </w:r>
      <w:r w:rsidRPr="005E6C87">
        <w:rPr>
          <w:rStyle w:val="fontstyle01"/>
          <w:sz w:val="32"/>
          <w:szCs w:val="32"/>
          <w:lang w:val="uk-UA"/>
        </w:rPr>
        <w:t>(нова редакція)</w:t>
      </w: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  <w:r>
        <w:rPr>
          <w:rStyle w:val="fontstyle01"/>
          <w:sz w:val="32"/>
          <w:szCs w:val="32"/>
          <w:lang w:val="uk-UA"/>
        </w:rPr>
        <w:t xml:space="preserve">2022 рік </w:t>
      </w:r>
    </w:p>
    <w:p w:rsidR="00235D95" w:rsidRDefault="00235D95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87F9E" w:rsidRPr="00187F9E" w:rsidRDefault="005E6C87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87F9E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Загальні положення</w:t>
      </w:r>
    </w:p>
    <w:p w:rsidR="007D64CE" w:rsidRDefault="006A5224" w:rsidP="006A52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1.1. 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>Кіцманський заклад загальної середньої освіти  І-ІІІ ст</w:t>
      </w:r>
      <w:r w:rsidR="00601E88">
        <w:rPr>
          <w:rFonts w:ascii="Times New Roman" w:hAnsi="Times New Roman" w:cs="Times New Roman"/>
          <w:sz w:val="28"/>
          <w:szCs w:val="28"/>
          <w:lang w:val="uk-UA"/>
        </w:rPr>
        <w:t>упенів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«Кіцманський ліцей»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>(далі –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746F">
        <w:rPr>
          <w:rFonts w:ascii="Times New Roman" w:hAnsi="Times New Roman" w:cs="Times New Roman"/>
          <w:sz w:val="28"/>
          <w:szCs w:val="28"/>
          <w:lang w:val="uk-UA"/>
        </w:rPr>
        <w:t>заклад освіти</w:t>
      </w:r>
      <w:r w:rsidR="007D64C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комунальним закладом загальної середньої освіти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Кіцманської міської ради</w:t>
      </w:r>
      <w:r w:rsidR="007D64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64CE" w:rsidRPr="007D64CE" w:rsidRDefault="00BF5419" w:rsidP="006A522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1.2. </w:t>
      </w:r>
      <w:r w:rsidR="007D64CE" w:rsidRPr="007D64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Згідно з даними Єдиного державного реєстру юридичних осіб, фізичних осіб-підприємців та громадських формувань, </w:t>
      </w:r>
      <w:r w:rsidR="007D64C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D64CE" w:rsidRPr="007D64CE">
        <w:rPr>
          <w:rFonts w:ascii="Times New Roman" w:hAnsi="Times New Roman" w:cs="Times New Roman"/>
          <w:sz w:val="28"/>
          <w:szCs w:val="28"/>
          <w:lang w:val="uk-UA"/>
        </w:rPr>
        <w:t xml:space="preserve">аклад освіти утворений </w:t>
      </w:r>
      <w:r w:rsidR="007D64CE" w:rsidRPr="007D64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29.08.2007 року попереднім 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засновником – Кіцманською районною радою </w:t>
      </w:r>
      <w:r w:rsidR="007D64CE">
        <w:rPr>
          <w:rFonts w:ascii="Times New Roman" w:hAnsi="Times New Roman"/>
          <w:sz w:val="28"/>
          <w:szCs w:val="28"/>
          <w:lang w:val="uk-UA"/>
        </w:rPr>
        <w:t xml:space="preserve">в якості навчального закладу нового типу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7D64C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районної гімназії. </w:t>
      </w:r>
    </w:p>
    <w:p w:rsidR="007D64CE" w:rsidRDefault="007D64CE" w:rsidP="007D64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Pr="007D64CE">
        <w:rPr>
          <w:rFonts w:ascii="Times New Roman" w:hAnsi="Times New Roman"/>
          <w:sz w:val="28"/>
          <w:szCs w:val="28"/>
          <w:lang w:val="uk-UA"/>
        </w:rPr>
        <w:t>а підставі рішення Х</w:t>
      </w:r>
      <w:r w:rsidRPr="007D64CE">
        <w:rPr>
          <w:rFonts w:ascii="Times New Roman" w:hAnsi="Times New Roman"/>
          <w:sz w:val="28"/>
          <w:szCs w:val="28"/>
          <w:lang w:val="en-US"/>
        </w:rPr>
        <w:t>V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ІІ сесії Кіцманської міської ради VІІ скликання від 20 грудня 2018 р. № 405/12 «Про вхід до переліку засновників Кіцманської районної гімназії, внесення змін до статуту та його затвердження, прийняття у комунальну власність об’єкта спільної власності територіальних громад сіл, селищ, міста Кіцманського району», </w:t>
      </w:r>
      <w:r>
        <w:rPr>
          <w:rFonts w:ascii="Times New Roman" w:hAnsi="Times New Roman"/>
          <w:sz w:val="28"/>
          <w:szCs w:val="28"/>
          <w:lang w:val="uk-UA"/>
        </w:rPr>
        <w:t>Кіцманська міська рад</w:t>
      </w:r>
      <w:r w:rsidR="00BF5419">
        <w:rPr>
          <w:rFonts w:ascii="Times New Roman" w:hAnsi="Times New Roman"/>
          <w:sz w:val="28"/>
          <w:szCs w:val="28"/>
          <w:lang w:val="uk-UA"/>
        </w:rPr>
        <w:t xml:space="preserve">а вступила в засновники закладу, взяла заклад на утримання та перейменувала </w:t>
      </w:r>
      <w:r w:rsidR="00BF5419" w:rsidRPr="007D64CE">
        <w:rPr>
          <w:rFonts w:ascii="Times New Roman" w:hAnsi="Times New Roman"/>
          <w:sz w:val="28"/>
          <w:szCs w:val="28"/>
          <w:lang w:val="uk-UA"/>
        </w:rPr>
        <w:t>Кіцманськ</w:t>
      </w:r>
      <w:r w:rsidR="00BF5419">
        <w:rPr>
          <w:rFonts w:ascii="Times New Roman" w:hAnsi="Times New Roman"/>
          <w:sz w:val="28"/>
          <w:szCs w:val="28"/>
          <w:lang w:val="uk-UA"/>
        </w:rPr>
        <w:t>у</w:t>
      </w:r>
      <w:r w:rsidR="00BF5419" w:rsidRPr="007D64CE">
        <w:rPr>
          <w:rFonts w:ascii="Times New Roman" w:hAnsi="Times New Roman"/>
          <w:sz w:val="28"/>
          <w:szCs w:val="28"/>
          <w:lang w:val="uk-UA"/>
        </w:rPr>
        <w:t xml:space="preserve"> районн</w:t>
      </w:r>
      <w:r w:rsidR="00BF5419">
        <w:rPr>
          <w:rFonts w:ascii="Times New Roman" w:hAnsi="Times New Roman"/>
          <w:sz w:val="28"/>
          <w:szCs w:val="28"/>
          <w:lang w:val="uk-UA"/>
        </w:rPr>
        <w:t>у</w:t>
      </w:r>
      <w:r w:rsidR="00BF5419" w:rsidRPr="007D64CE">
        <w:rPr>
          <w:rFonts w:ascii="Times New Roman" w:hAnsi="Times New Roman"/>
          <w:sz w:val="28"/>
          <w:szCs w:val="28"/>
          <w:lang w:val="uk-UA"/>
        </w:rPr>
        <w:t xml:space="preserve"> гімназі</w:t>
      </w:r>
      <w:r w:rsidR="00BF5419">
        <w:rPr>
          <w:rFonts w:ascii="Times New Roman" w:hAnsi="Times New Roman"/>
          <w:sz w:val="28"/>
          <w:szCs w:val="28"/>
          <w:lang w:val="uk-UA"/>
        </w:rPr>
        <w:t>ю на Кіцманську гімназію Кіцманської міської ради</w:t>
      </w:r>
      <w:r w:rsidR="00842220">
        <w:rPr>
          <w:rFonts w:ascii="Times New Roman" w:hAnsi="Times New Roman"/>
          <w:sz w:val="28"/>
          <w:szCs w:val="28"/>
          <w:lang w:val="uk-UA"/>
        </w:rPr>
        <w:t>.</w:t>
      </w:r>
    </w:p>
    <w:p w:rsidR="007D64CE" w:rsidRPr="00843461" w:rsidRDefault="00BF5419" w:rsidP="007D6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>ішення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ХІХ (позачергової)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 сесії Кіцманської міської ради VІІІ скликання від </w:t>
      </w:r>
      <w:r>
        <w:rPr>
          <w:rFonts w:ascii="Times New Roman" w:hAnsi="Times New Roman"/>
          <w:sz w:val="28"/>
          <w:szCs w:val="28"/>
          <w:lang w:val="uk-UA"/>
        </w:rPr>
        <w:t>23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06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>.202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 р. № </w:t>
      </w:r>
      <w:r>
        <w:rPr>
          <w:rFonts w:ascii="Times New Roman" w:hAnsi="Times New Roman"/>
          <w:sz w:val="28"/>
          <w:szCs w:val="28"/>
          <w:lang w:val="uk-UA"/>
        </w:rPr>
        <w:t>272/6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 «Про зміну типу та найменування закладу освіти Кіцманської міської ради»</w:t>
      </w:r>
      <w:r>
        <w:rPr>
          <w:rFonts w:ascii="Times New Roman" w:hAnsi="Times New Roman"/>
          <w:sz w:val="28"/>
          <w:szCs w:val="28"/>
          <w:lang w:val="uk-UA"/>
        </w:rPr>
        <w:t xml:space="preserve"> Кіцманську гімназію Кіцманської міської ради було перейменовано на Кіцманський ліцей Кіцманської міської ради</w:t>
      </w:r>
      <w:r w:rsidR="00843461">
        <w:rPr>
          <w:rFonts w:ascii="Times New Roman" w:hAnsi="Times New Roman"/>
          <w:sz w:val="28"/>
          <w:szCs w:val="28"/>
          <w:lang w:val="uk-UA"/>
        </w:rPr>
        <w:t xml:space="preserve"> у відповідності до вимог Закону України «Про повну загальну середню освіту» </w:t>
      </w:r>
      <w:r w:rsidR="00843461" w:rsidRPr="00843461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843461" w:rsidRPr="00843461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16 січня 2020 року № 463-</w:t>
      </w:r>
      <w:r w:rsidR="00843461" w:rsidRPr="00843461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IX</w:t>
      </w:r>
      <w:r w:rsidRPr="008434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F5419" w:rsidRDefault="00BF5419" w:rsidP="007D64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Рішенням ХІХ (позачергової)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 сесії Кіцманської міської ради VІІІ скликання від </w:t>
      </w:r>
      <w:r>
        <w:rPr>
          <w:rFonts w:ascii="Times New Roman" w:hAnsi="Times New Roman"/>
          <w:sz w:val="28"/>
          <w:szCs w:val="28"/>
          <w:lang w:val="uk-UA"/>
        </w:rPr>
        <w:t>23</w:t>
      </w:r>
      <w:r w:rsidRPr="007D64CE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06</w:t>
      </w:r>
      <w:r w:rsidRPr="007D64CE">
        <w:rPr>
          <w:rFonts w:ascii="Times New Roman" w:hAnsi="Times New Roman"/>
          <w:sz w:val="28"/>
          <w:szCs w:val="28"/>
          <w:lang w:val="uk-UA"/>
        </w:rPr>
        <w:t>.202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 р. № </w:t>
      </w:r>
      <w:r>
        <w:rPr>
          <w:rFonts w:ascii="Times New Roman" w:hAnsi="Times New Roman"/>
          <w:sz w:val="28"/>
          <w:szCs w:val="28"/>
          <w:lang w:val="uk-UA"/>
        </w:rPr>
        <w:t>273/6 «Про припинення юридичної особи Кіцманський навчально-виховний комплекс» було розпочато процедуру реорганізації Кіцманського навчально-виховного комплексу</w:t>
      </w:r>
      <w:r w:rsidR="00843461">
        <w:rPr>
          <w:rFonts w:ascii="Times New Roman" w:hAnsi="Times New Roman"/>
          <w:sz w:val="28"/>
          <w:szCs w:val="28"/>
          <w:lang w:val="uk-UA"/>
        </w:rPr>
        <w:t xml:space="preserve"> шляхом приєднання до Кіцманського ліцею Кіцманської міської ради з метою створення при ліцеї дошкільного підрозділу для забезпечення надання закладом крім повної загальної середньої освіти також і дошкільної освіти</w:t>
      </w:r>
    </w:p>
    <w:p w:rsidR="00BF5419" w:rsidRDefault="00843461" w:rsidP="006A52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Рішенням ХХІ 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сесії Кіцманської міської ради VІІІ скликання від </w:t>
      </w:r>
      <w:r>
        <w:rPr>
          <w:rFonts w:ascii="Times New Roman" w:hAnsi="Times New Roman"/>
          <w:sz w:val="28"/>
          <w:szCs w:val="28"/>
          <w:lang w:val="uk-UA"/>
        </w:rPr>
        <w:t>26</w:t>
      </w:r>
      <w:r w:rsidRPr="007D64CE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08</w:t>
      </w:r>
      <w:r w:rsidRPr="007D64CE">
        <w:rPr>
          <w:rFonts w:ascii="Times New Roman" w:hAnsi="Times New Roman"/>
          <w:sz w:val="28"/>
          <w:szCs w:val="28"/>
          <w:lang w:val="uk-UA"/>
        </w:rPr>
        <w:t>.202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43461">
        <w:rPr>
          <w:rFonts w:ascii="Times New Roman" w:hAnsi="Times New Roman" w:cs="Times New Roman"/>
          <w:sz w:val="28"/>
          <w:szCs w:val="28"/>
          <w:lang w:val="uk-UA"/>
        </w:rPr>
        <w:t xml:space="preserve">р. № </w:t>
      </w:r>
      <w:r w:rsidR="00546112">
        <w:rPr>
          <w:rFonts w:ascii="Times New Roman" w:hAnsi="Times New Roman" w:cs="Times New Roman"/>
          <w:sz w:val="28"/>
          <w:szCs w:val="28"/>
          <w:lang w:val="uk-UA"/>
        </w:rPr>
        <w:t>330</w:t>
      </w:r>
      <w:r w:rsidRPr="0084346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546112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84346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8434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 затвердження передавальних актів, статуту Кіцманського ліцею Кіцманськ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ої міської ради в новій редакції</w:t>
      </w:r>
      <w:r w:rsidRPr="0084346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A5224">
        <w:rPr>
          <w:rFonts w:ascii="Times New Roman" w:hAnsi="Times New Roman" w:cs="Times New Roman"/>
          <w:sz w:val="28"/>
          <w:szCs w:val="28"/>
          <w:lang w:val="uk-UA"/>
        </w:rPr>
        <w:t xml:space="preserve"> було завершено процедуру приєднання </w:t>
      </w:r>
      <w:r w:rsidR="006A5224">
        <w:rPr>
          <w:rFonts w:ascii="Times New Roman" w:hAnsi="Times New Roman"/>
          <w:sz w:val="28"/>
          <w:szCs w:val="28"/>
          <w:lang w:val="uk-UA"/>
        </w:rPr>
        <w:t xml:space="preserve">Кіцманського навчально-виховного комплексу до Кіцманського ліцею Кіцманської міської ради, Кіцманський ліцей було визнано </w:t>
      </w:r>
      <w:r w:rsidR="006A5224" w:rsidRPr="006A5224">
        <w:rPr>
          <w:rFonts w:ascii="Times New Roman" w:hAnsi="Times New Roman" w:cs="Times New Roman"/>
          <w:sz w:val="28"/>
          <w:szCs w:val="28"/>
          <w:lang w:val="uk-UA"/>
        </w:rPr>
        <w:t xml:space="preserve">правонаступником </w:t>
      </w:r>
      <w:r w:rsidR="006A5224" w:rsidRPr="006A52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усіх обов’язків, майнових та немайнових прав Кіцманського навчально-виховного комплексу</w:t>
      </w:r>
      <w:r w:rsidR="006A52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перейменовано  </w:t>
      </w:r>
      <w:r w:rsidR="006A5224">
        <w:rPr>
          <w:rFonts w:ascii="Times New Roman" w:hAnsi="Times New Roman"/>
          <w:sz w:val="28"/>
          <w:szCs w:val="28"/>
          <w:lang w:val="uk-UA"/>
        </w:rPr>
        <w:t>Кіцманський ліцей Кіцманської міської ради</w:t>
      </w:r>
      <w:r w:rsidR="006A52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Кіцманський заклад загальної середньої освіти І – ІІІ ступенів Кіцманської міської ради, а також затверджено статут закладу в новій редакції.</w:t>
      </w:r>
    </w:p>
    <w:p w:rsidR="00B638C5" w:rsidRDefault="00B638C5" w:rsidP="00B638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Кіцманський зак</w:t>
      </w:r>
      <w:r w:rsidR="00973DE9">
        <w:rPr>
          <w:rFonts w:ascii="Times New Roman" w:hAnsi="Times New Roman" w:cs="Times New Roman"/>
          <w:sz w:val="28"/>
          <w:szCs w:val="28"/>
          <w:lang w:val="uk-UA"/>
        </w:rPr>
        <w:t xml:space="preserve">лад загальної середньої освіти </w:t>
      </w:r>
      <w:r>
        <w:rPr>
          <w:rFonts w:ascii="Times New Roman" w:hAnsi="Times New Roman" w:cs="Times New Roman"/>
          <w:sz w:val="28"/>
          <w:szCs w:val="28"/>
          <w:lang w:val="uk-UA"/>
        </w:rPr>
        <w:t>І-ІІІ ступенів «Кіцманський ліцей» з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абезпечує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здобуття освіти на таких рівнях:</w:t>
      </w:r>
    </w:p>
    <w:p w:rsidR="00B638C5" w:rsidRDefault="00B638C5" w:rsidP="00B638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дошкільна освіта;</w:t>
      </w:r>
    </w:p>
    <w:p w:rsidR="00187F9E" w:rsidRDefault="005E6C87" w:rsidP="00B638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C87">
        <w:rPr>
          <w:rFonts w:ascii="Times New Roman" w:hAnsi="Times New Roman" w:cs="Times New Roman"/>
          <w:sz w:val="28"/>
          <w:szCs w:val="28"/>
          <w:lang w:val="uk-UA"/>
        </w:rPr>
        <w:lastRenderedPageBreak/>
        <w:t>- початкова освіта (1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4 класи) (початкова школа) 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>повної загальної середньої освіти, що передбачає виконання учнем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вимог 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>до результатів навчання, визначених державним стандартом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br/>
        <w:t>початкової освіти;</w:t>
      </w:r>
    </w:p>
    <w:p w:rsidR="00187F9E" w:rsidRDefault="005E6C8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C87">
        <w:rPr>
          <w:rFonts w:ascii="Times New Roman" w:hAnsi="Times New Roman" w:cs="Times New Roman"/>
          <w:sz w:val="28"/>
          <w:szCs w:val="28"/>
          <w:lang w:val="uk-UA"/>
        </w:rPr>
        <w:t>- базова серед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>ня освіта (5-9 класи)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другий рівень повної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br/>
        <w:t>загальної середньої освіти, що передбачає виконання учнем вимог до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br/>
        <w:t>результатів навчання, визначених державним стандартом базової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br/>
        <w:t>середньої освіти;</w:t>
      </w:r>
    </w:p>
    <w:p w:rsidR="00187F9E" w:rsidRDefault="00187F9E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повна загальна середня освіта (10-11 класи)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- третій рівень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br/>
        <w:t>повної загальної середньої освіти, що передбачає виконання учнем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br/>
        <w:t>вимог до результатів навчання, визначених державним стандартом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повної загальної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середньої освіти.</w:t>
      </w:r>
    </w:p>
    <w:p w:rsidR="00187F9E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84222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. Повна назва закладу освіти.</w:t>
      </w:r>
    </w:p>
    <w:p w:rsidR="001604A7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Кіцманський за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клад загальної середньої освіти І-ІІ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ступенів «Кіцманський ліцей» </w:t>
      </w:r>
      <w:r w:rsidR="00842220">
        <w:rPr>
          <w:rFonts w:ascii="Times New Roman" w:hAnsi="Times New Roman" w:cs="Times New Roman"/>
          <w:sz w:val="28"/>
          <w:szCs w:val="28"/>
          <w:lang w:val="uk-UA"/>
        </w:rPr>
        <w:t>Кіцманської міської ради.</w:t>
      </w:r>
    </w:p>
    <w:p w:rsidR="001604A7" w:rsidRDefault="005E6C8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C87">
        <w:rPr>
          <w:rFonts w:ascii="Times New Roman" w:hAnsi="Times New Roman" w:cs="Times New Roman"/>
          <w:sz w:val="28"/>
          <w:szCs w:val="28"/>
          <w:lang w:val="uk-UA"/>
        </w:rPr>
        <w:t>Скорочена наз</w:t>
      </w:r>
      <w:r w:rsidR="001604A7">
        <w:rPr>
          <w:rFonts w:ascii="Times New Roman" w:hAnsi="Times New Roman" w:cs="Times New Roman"/>
          <w:sz w:val="28"/>
          <w:szCs w:val="28"/>
          <w:lang w:val="uk-UA"/>
        </w:rPr>
        <w:t>ва закладу освіти: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04A7">
        <w:rPr>
          <w:rFonts w:ascii="Times New Roman" w:hAnsi="Times New Roman" w:cs="Times New Roman"/>
          <w:sz w:val="28"/>
          <w:szCs w:val="28"/>
          <w:lang w:val="uk-UA"/>
        </w:rPr>
        <w:t>Кіцманський ЗЗСО І-ІІІ ст. «Кіцманський ліцей»</w:t>
      </w:r>
      <w:r w:rsidR="008422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04A7" w:rsidRPr="004E48D9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48D9">
        <w:rPr>
          <w:rStyle w:val="fontstyle01"/>
          <w:b w:val="0"/>
          <w:bCs w:val="0"/>
          <w:lang w:val="uk-UA"/>
        </w:rPr>
        <w:t>1.</w:t>
      </w:r>
      <w:r w:rsidR="00842220">
        <w:rPr>
          <w:rStyle w:val="fontstyle01"/>
          <w:b w:val="0"/>
          <w:bCs w:val="0"/>
          <w:lang w:val="uk-UA"/>
        </w:rPr>
        <w:t>4</w:t>
      </w:r>
      <w:r w:rsidRPr="004E48D9">
        <w:rPr>
          <w:rStyle w:val="fontstyle01"/>
          <w:b w:val="0"/>
          <w:bCs w:val="0"/>
          <w:lang w:val="uk-UA"/>
        </w:rPr>
        <w:t>.</w:t>
      </w:r>
      <w:r w:rsidRPr="004E48D9">
        <w:rPr>
          <w:rStyle w:val="fontstyle01"/>
        </w:rPr>
        <w:t xml:space="preserve"> </w:t>
      </w:r>
      <w:r w:rsidRPr="004E48D9">
        <w:rPr>
          <w:rStyle w:val="fontstyle21"/>
        </w:rPr>
        <w:t>Засновником закладу освіти є Кіцманська міська рада.</w:t>
      </w:r>
      <w:r w:rsidRPr="004E48D9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 xml:space="preserve"> Уповноваженим</w:t>
      </w:r>
      <w:r w:rsidR="00B638C5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 xml:space="preserve">органом засновника є відділ освіти молоді та </w:t>
      </w:r>
      <w:r w:rsidRPr="004E48D9">
        <w:rPr>
          <w:rStyle w:val="fontstyle21"/>
          <w:color w:val="auto"/>
        </w:rPr>
        <w:t xml:space="preserve">спорту </w:t>
      </w:r>
      <w:r w:rsidR="007563E0" w:rsidRPr="004E48D9">
        <w:rPr>
          <w:rStyle w:val="fontstyle21"/>
          <w:color w:val="auto"/>
        </w:rPr>
        <w:t>Виконавч</w:t>
      </w:r>
      <w:r w:rsidR="007563E0" w:rsidRPr="004E48D9">
        <w:rPr>
          <w:rStyle w:val="fontstyle21"/>
          <w:color w:val="auto"/>
          <w:lang w:val="uk-UA"/>
        </w:rPr>
        <w:t>о</w:t>
      </w:r>
      <w:r w:rsidRPr="004E48D9">
        <w:rPr>
          <w:rStyle w:val="fontstyle21"/>
          <w:color w:val="auto"/>
        </w:rPr>
        <w:t xml:space="preserve">го комітету </w:t>
      </w:r>
      <w:r w:rsidRPr="004E48D9">
        <w:rPr>
          <w:rStyle w:val="fontstyle21"/>
        </w:rPr>
        <w:t xml:space="preserve">Кіцманської міської ради </w:t>
      </w:r>
    </w:p>
    <w:p w:rsidR="001604A7" w:rsidRPr="004E48D9" w:rsidRDefault="001604A7" w:rsidP="00B638C5">
      <w:pPr>
        <w:pStyle w:val="a3"/>
        <w:ind w:firstLine="851"/>
        <w:jc w:val="both"/>
        <w:rPr>
          <w:rStyle w:val="fontstyle01"/>
          <w:b w:val="0"/>
          <w:bCs w:val="0"/>
          <w:lang w:val="uk-UA"/>
        </w:rPr>
      </w:pP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842220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4E48D9">
        <w:rPr>
          <w:rStyle w:val="fontstyle21"/>
        </w:rPr>
        <w:t>Юридична адреса закладу освіти</w:t>
      </w:r>
      <w:r w:rsidRPr="00B638C5">
        <w:rPr>
          <w:rStyle w:val="fontstyle01"/>
          <w:b w:val="0"/>
        </w:rPr>
        <w:t>:</w:t>
      </w:r>
      <w:r w:rsidRPr="004E48D9">
        <w:rPr>
          <w:rStyle w:val="fontstyle01"/>
        </w:rPr>
        <w:t xml:space="preserve"> </w:t>
      </w:r>
      <w:r w:rsidR="00842220" w:rsidRPr="00842220">
        <w:rPr>
          <w:rStyle w:val="fontstyle01"/>
          <w:b w:val="0"/>
          <w:lang w:val="uk-UA"/>
        </w:rPr>
        <w:t>59300</w:t>
      </w:r>
      <w:r w:rsidR="00842220" w:rsidRPr="00842220">
        <w:rPr>
          <w:rStyle w:val="fontstyle01"/>
          <w:b w:val="0"/>
          <w:bCs w:val="0"/>
          <w:lang w:val="uk-UA"/>
        </w:rPr>
        <w:t xml:space="preserve"> </w:t>
      </w:r>
      <w:r w:rsidR="00842220">
        <w:rPr>
          <w:rStyle w:val="fontstyle01"/>
          <w:b w:val="0"/>
          <w:bCs w:val="0"/>
          <w:lang w:val="uk-UA"/>
        </w:rPr>
        <w:t>Чернівецька область</w:t>
      </w:r>
      <w:r w:rsidR="00842220" w:rsidRPr="00842220">
        <w:rPr>
          <w:rStyle w:val="fontstyle01"/>
          <w:b w:val="0"/>
          <w:lang w:val="uk-UA"/>
        </w:rPr>
        <w:t xml:space="preserve"> </w:t>
      </w:r>
      <w:r w:rsidR="00842220">
        <w:rPr>
          <w:rStyle w:val="fontstyle01"/>
          <w:b w:val="0"/>
          <w:bCs w:val="0"/>
          <w:lang w:val="uk-UA"/>
        </w:rPr>
        <w:t>Чернівецький</w:t>
      </w:r>
      <w:r w:rsidR="00842220" w:rsidRPr="004E48D9">
        <w:rPr>
          <w:rStyle w:val="fontstyle01"/>
          <w:b w:val="0"/>
          <w:bCs w:val="0"/>
          <w:lang w:val="uk-UA"/>
        </w:rPr>
        <w:t xml:space="preserve"> район </w:t>
      </w:r>
      <w:r w:rsidR="007563E0" w:rsidRPr="004E48D9">
        <w:rPr>
          <w:rStyle w:val="fontstyle01"/>
          <w:b w:val="0"/>
          <w:bCs w:val="0"/>
          <w:lang w:val="uk-UA"/>
        </w:rPr>
        <w:t>м.</w:t>
      </w:r>
      <w:r w:rsidR="00730FA0">
        <w:rPr>
          <w:rStyle w:val="fontstyle01"/>
          <w:b w:val="0"/>
          <w:bCs w:val="0"/>
          <w:lang w:val="uk-UA"/>
        </w:rPr>
        <w:t> </w:t>
      </w:r>
      <w:r w:rsidR="007563E0" w:rsidRPr="004E48D9">
        <w:rPr>
          <w:rStyle w:val="fontstyle01"/>
          <w:b w:val="0"/>
          <w:bCs w:val="0"/>
          <w:lang w:val="uk-UA"/>
        </w:rPr>
        <w:t>Кіцмань</w:t>
      </w:r>
      <w:r w:rsidR="00842220">
        <w:rPr>
          <w:rStyle w:val="fontstyle01"/>
          <w:b w:val="0"/>
          <w:bCs w:val="0"/>
          <w:lang w:val="uk-UA"/>
        </w:rPr>
        <w:t xml:space="preserve"> вул</w:t>
      </w:r>
      <w:r w:rsidR="00730FA0">
        <w:rPr>
          <w:rStyle w:val="fontstyle01"/>
          <w:b w:val="0"/>
          <w:bCs w:val="0"/>
          <w:lang w:val="uk-UA"/>
        </w:rPr>
        <w:t>. </w:t>
      </w:r>
      <w:r w:rsidR="00842220">
        <w:rPr>
          <w:rStyle w:val="fontstyle01"/>
          <w:b w:val="0"/>
          <w:bCs w:val="0"/>
          <w:lang w:val="uk-UA"/>
        </w:rPr>
        <w:t>Незалежності 55.</w:t>
      </w:r>
    </w:p>
    <w:p w:rsidR="001604A7" w:rsidRPr="004E48D9" w:rsidRDefault="001604A7" w:rsidP="00B638C5">
      <w:pPr>
        <w:pStyle w:val="a3"/>
        <w:ind w:firstLine="851"/>
        <w:jc w:val="both"/>
        <w:rPr>
          <w:rStyle w:val="fontstyle21"/>
          <w:color w:val="auto"/>
          <w:lang w:val="uk-UA"/>
        </w:rPr>
      </w:pPr>
      <w:r w:rsidRPr="004E48D9">
        <w:rPr>
          <w:rStyle w:val="fontstyle01"/>
          <w:b w:val="0"/>
          <w:bCs w:val="0"/>
          <w:lang w:val="uk-UA"/>
        </w:rPr>
        <w:t>1.</w:t>
      </w:r>
      <w:r w:rsidR="00842220">
        <w:rPr>
          <w:rStyle w:val="fontstyle01"/>
          <w:b w:val="0"/>
          <w:bCs w:val="0"/>
          <w:lang w:val="uk-UA"/>
        </w:rPr>
        <w:t>6</w:t>
      </w:r>
      <w:r w:rsidRPr="004E48D9">
        <w:rPr>
          <w:rStyle w:val="fontstyle01"/>
          <w:b w:val="0"/>
          <w:bCs w:val="0"/>
          <w:lang w:val="uk-UA"/>
        </w:rPr>
        <w:t xml:space="preserve">. </w:t>
      </w:r>
      <w:r w:rsidRPr="004E48D9">
        <w:rPr>
          <w:rStyle w:val="fontstyle21"/>
          <w:lang w:val="uk-UA"/>
        </w:rPr>
        <w:t xml:space="preserve">У складі закладу освіти </w:t>
      </w:r>
      <w:r w:rsidR="00C97F62" w:rsidRPr="00842220">
        <w:rPr>
          <w:rStyle w:val="fontstyle21"/>
          <w:lang w:val="uk-UA"/>
        </w:rPr>
        <w:t>також</w:t>
      </w:r>
      <w:r w:rsidR="00C97F62">
        <w:rPr>
          <w:rStyle w:val="fontstyle21"/>
          <w:lang w:val="uk-UA"/>
        </w:rPr>
        <w:t xml:space="preserve"> </w:t>
      </w:r>
      <w:r w:rsidRPr="004E48D9">
        <w:rPr>
          <w:rStyle w:val="fontstyle21"/>
          <w:lang w:val="uk-UA"/>
        </w:rPr>
        <w:t>функціонують такі внутрішні структурні</w:t>
      </w:r>
      <w:r w:rsidR="00842220">
        <w:rPr>
          <w:rStyle w:val="fontstyle21"/>
          <w:lang w:val="uk-UA"/>
        </w:rPr>
        <w:t xml:space="preserve"> </w:t>
      </w:r>
      <w:r w:rsidRPr="004E48D9">
        <w:rPr>
          <w:rStyle w:val="fontstyle21"/>
          <w:color w:val="auto"/>
          <w:lang w:val="uk-UA"/>
        </w:rPr>
        <w:t>підрозділи:</w:t>
      </w:r>
    </w:p>
    <w:p w:rsidR="001604A7" w:rsidRPr="004E48D9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8D9">
        <w:rPr>
          <w:rStyle w:val="fontstyle21"/>
          <w:color w:val="auto"/>
          <w:lang w:val="uk-UA"/>
        </w:rPr>
        <w:t xml:space="preserve">- </w:t>
      </w:r>
      <w:r w:rsidR="007563E0" w:rsidRPr="004E48D9">
        <w:rPr>
          <w:rStyle w:val="fontstyle21"/>
          <w:color w:val="auto"/>
          <w:lang w:val="uk-UA"/>
        </w:rPr>
        <w:t>д</w:t>
      </w:r>
      <w:r w:rsidRPr="004E48D9">
        <w:rPr>
          <w:rStyle w:val="fontstyle21"/>
          <w:color w:val="auto"/>
          <w:lang w:val="uk-UA"/>
        </w:rPr>
        <w:t>ошкільний підрозділ;</w:t>
      </w:r>
    </w:p>
    <w:p w:rsidR="001604A7" w:rsidRPr="004E48D9" w:rsidRDefault="001604A7" w:rsidP="00B638C5">
      <w:pPr>
        <w:pStyle w:val="a3"/>
        <w:ind w:firstLine="851"/>
        <w:jc w:val="both"/>
        <w:rPr>
          <w:rStyle w:val="fontstyle21"/>
          <w:color w:val="auto"/>
          <w:lang w:val="uk-UA"/>
        </w:rPr>
      </w:pPr>
      <w:r w:rsidRPr="004E48D9">
        <w:rPr>
          <w:rStyle w:val="fontstyle21"/>
          <w:color w:val="auto"/>
          <w:lang w:val="uk-UA"/>
        </w:rPr>
        <w:t xml:space="preserve">- </w:t>
      </w:r>
      <w:r w:rsidR="007563E0" w:rsidRPr="004E48D9">
        <w:rPr>
          <w:rStyle w:val="fontstyle21"/>
          <w:color w:val="auto"/>
          <w:lang w:val="uk-UA"/>
        </w:rPr>
        <w:t>п</w:t>
      </w:r>
      <w:r w:rsidRPr="004E48D9">
        <w:rPr>
          <w:rStyle w:val="fontstyle21"/>
          <w:color w:val="auto"/>
          <w:lang w:val="uk-UA"/>
        </w:rPr>
        <w:t>озашкільний підрозділ</w:t>
      </w:r>
      <w:r w:rsidR="007563E0" w:rsidRPr="004E48D9">
        <w:rPr>
          <w:rStyle w:val="fontstyle21"/>
          <w:color w:val="auto"/>
          <w:lang w:val="uk-UA"/>
        </w:rPr>
        <w:t>.</w:t>
      </w:r>
    </w:p>
    <w:p w:rsidR="005317CF" w:rsidRDefault="007563E0" w:rsidP="00B638C5">
      <w:pPr>
        <w:pStyle w:val="a3"/>
        <w:ind w:firstLine="851"/>
        <w:jc w:val="both"/>
        <w:rPr>
          <w:rStyle w:val="fontstyle21"/>
          <w:lang w:val="uk-UA"/>
        </w:rPr>
      </w:pPr>
      <w:r w:rsidRPr="004E48D9">
        <w:rPr>
          <w:rStyle w:val="fontstyle21"/>
          <w:lang w:val="uk-UA"/>
        </w:rPr>
        <w:t>1.</w:t>
      </w:r>
      <w:r w:rsidR="00842220">
        <w:rPr>
          <w:rStyle w:val="fontstyle21"/>
          <w:lang w:val="uk-UA"/>
        </w:rPr>
        <w:t>7</w:t>
      </w:r>
      <w:r w:rsidRPr="004E48D9">
        <w:rPr>
          <w:rStyle w:val="fontstyle21"/>
          <w:lang w:val="uk-UA"/>
        </w:rPr>
        <w:t xml:space="preserve">. </w:t>
      </w:r>
      <w:r w:rsidR="005317CF" w:rsidRPr="004E48D9">
        <w:rPr>
          <w:rStyle w:val="fontstyle21"/>
          <w:lang w:val="uk-UA"/>
        </w:rPr>
        <w:t>Початкова школа та дошкільний підрозділ знаходяться в окремому корпусі за адресою</w:t>
      </w:r>
      <w:r w:rsidR="00730FA0">
        <w:rPr>
          <w:rStyle w:val="fontstyle21"/>
          <w:lang w:val="uk-UA"/>
        </w:rPr>
        <w:t>:</w:t>
      </w:r>
      <w:r w:rsidR="005317CF" w:rsidRPr="004E48D9">
        <w:rPr>
          <w:rStyle w:val="fontstyle21"/>
          <w:lang w:val="uk-UA"/>
        </w:rPr>
        <w:t xml:space="preserve"> </w:t>
      </w:r>
      <w:r w:rsidR="00730FA0" w:rsidRPr="00842220">
        <w:rPr>
          <w:rStyle w:val="fontstyle01"/>
          <w:b w:val="0"/>
          <w:lang w:val="uk-UA"/>
        </w:rPr>
        <w:t>59300</w:t>
      </w:r>
      <w:r w:rsidR="00730FA0" w:rsidRPr="00842220">
        <w:rPr>
          <w:rStyle w:val="fontstyle01"/>
          <w:b w:val="0"/>
          <w:bCs w:val="0"/>
          <w:lang w:val="uk-UA"/>
        </w:rPr>
        <w:t xml:space="preserve"> </w:t>
      </w:r>
      <w:r w:rsidR="00730FA0">
        <w:rPr>
          <w:rStyle w:val="fontstyle01"/>
          <w:b w:val="0"/>
          <w:bCs w:val="0"/>
          <w:lang w:val="uk-UA"/>
        </w:rPr>
        <w:t>Чернівецька область</w:t>
      </w:r>
      <w:r w:rsidR="00730FA0" w:rsidRPr="00842220">
        <w:rPr>
          <w:rStyle w:val="fontstyle01"/>
          <w:b w:val="0"/>
          <w:lang w:val="uk-UA"/>
        </w:rPr>
        <w:t xml:space="preserve"> </w:t>
      </w:r>
      <w:r w:rsidR="00730FA0">
        <w:rPr>
          <w:rStyle w:val="fontstyle01"/>
          <w:b w:val="0"/>
          <w:bCs w:val="0"/>
          <w:lang w:val="uk-UA"/>
        </w:rPr>
        <w:t>Чернівецький</w:t>
      </w:r>
      <w:r w:rsidR="00730FA0" w:rsidRPr="004E48D9">
        <w:rPr>
          <w:rStyle w:val="fontstyle01"/>
          <w:b w:val="0"/>
          <w:bCs w:val="0"/>
          <w:lang w:val="uk-UA"/>
        </w:rPr>
        <w:t xml:space="preserve"> район м.Кіцмань</w:t>
      </w:r>
      <w:r w:rsidR="00730FA0">
        <w:rPr>
          <w:rStyle w:val="fontstyle01"/>
          <w:b w:val="0"/>
          <w:bCs w:val="0"/>
          <w:lang w:val="uk-UA"/>
        </w:rPr>
        <w:t xml:space="preserve"> вул. Незалежності, 8</w:t>
      </w:r>
      <w:r w:rsidR="005317CF">
        <w:rPr>
          <w:rStyle w:val="fontstyle21"/>
          <w:lang w:val="uk-UA"/>
        </w:rPr>
        <w:t>.</w:t>
      </w:r>
    </w:p>
    <w:p w:rsidR="005317CF" w:rsidRDefault="005317CF" w:rsidP="00B638C5">
      <w:pPr>
        <w:pStyle w:val="a3"/>
        <w:ind w:firstLine="851"/>
        <w:jc w:val="both"/>
        <w:rPr>
          <w:rStyle w:val="fontstyle21"/>
          <w:lang w:val="uk-UA"/>
        </w:rPr>
      </w:pPr>
      <w:r>
        <w:rPr>
          <w:rStyle w:val="fontstyle21"/>
          <w:lang w:val="uk-UA"/>
        </w:rPr>
        <w:t>1.</w:t>
      </w:r>
      <w:r w:rsidR="00842220">
        <w:rPr>
          <w:rStyle w:val="fontstyle21"/>
          <w:lang w:val="uk-UA"/>
        </w:rPr>
        <w:t>8</w:t>
      </w:r>
      <w:r>
        <w:rPr>
          <w:rStyle w:val="fontstyle21"/>
          <w:lang w:val="uk-UA"/>
        </w:rPr>
        <w:t xml:space="preserve">. </w:t>
      </w:r>
      <w:r w:rsidR="001604A7" w:rsidRPr="001604A7">
        <w:rPr>
          <w:rStyle w:val="fontstyle21"/>
          <w:lang w:val="uk-UA"/>
        </w:rPr>
        <w:t>Учні закладу освіти забезпечуються медичним обслуговуванням, що</w:t>
      </w:r>
      <w:r w:rsidR="00842220">
        <w:rPr>
          <w:rStyle w:val="fontstyle21"/>
          <w:lang w:val="uk-UA"/>
        </w:rPr>
        <w:t xml:space="preserve"> </w:t>
      </w:r>
      <w:r>
        <w:rPr>
          <w:rStyle w:val="fontstyle21"/>
          <w:lang w:val="uk-UA"/>
        </w:rPr>
        <w:t>здійснюється медичним працівником, який входи</w:t>
      </w:r>
      <w:r w:rsidR="001604A7" w:rsidRPr="001604A7">
        <w:rPr>
          <w:rStyle w:val="fontstyle21"/>
          <w:lang w:val="uk-UA"/>
        </w:rPr>
        <w:t>ть до штату закладу</w:t>
      </w:r>
      <w:r w:rsidR="001604A7" w:rsidRPr="001604A7">
        <w:rPr>
          <w:color w:val="000000"/>
          <w:sz w:val="28"/>
          <w:szCs w:val="28"/>
          <w:lang w:val="uk-UA"/>
        </w:rPr>
        <w:br/>
      </w:r>
      <w:r w:rsidR="001604A7" w:rsidRPr="001604A7">
        <w:rPr>
          <w:rStyle w:val="fontstyle21"/>
          <w:lang w:val="uk-UA"/>
        </w:rPr>
        <w:t>освіти або відповідних закладів охорони здоров’я, у порядку,</w:t>
      </w:r>
      <w:r w:rsidR="001604A7" w:rsidRPr="001604A7">
        <w:rPr>
          <w:color w:val="000000"/>
          <w:sz w:val="28"/>
          <w:szCs w:val="28"/>
          <w:lang w:val="uk-UA"/>
        </w:rPr>
        <w:br/>
      </w:r>
      <w:r w:rsidR="001604A7" w:rsidRPr="001604A7">
        <w:rPr>
          <w:rStyle w:val="fontstyle21"/>
          <w:lang w:val="uk-UA"/>
        </w:rPr>
        <w:t>встановленому Кабінетом Міністрів України.</w:t>
      </w:r>
    </w:p>
    <w:p w:rsidR="005317CF" w:rsidRPr="004E48D9" w:rsidRDefault="005317CF" w:rsidP="00B638C5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fontstyle21"/>
          <w:lang w:val="uk-UA"/>
        </w:rPr>
        <w:t>1.</w:t>
      </w:r>
      <w:r w:rsidR="00842220">
        <w:rPr>
          <w:rStyle w:val="fontstyle21"/>
          <w:lang w:val="uk-UA"/>
        </w:rPr>
        <w:t>9</w:t>
      </w:r>
      <w:r>
        <w:rPr>
          <w:rStyle w:val="fontstyle21"/>
          <w:lang w:val="uk-UA"/>
        </w:rPr>
        <w:t xml:space="preserve">. </w:t>
      </w:r>
      <w:r>
        <w:rPr>
          <w:rStyle w:val="fontstyle21"/>
        </w:rPr>
        <w:t>Заклад освіти у своїй діяльності керується Конституцією України,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Законами України «Про освіту», «Про повну загальну середню освіту»,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Конвенцією «Про права дитини», іншими нормативно-правовими актами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України</w:t>
      </w:r>
      <w:r>
        <w:rPr>
          <w:rStyle w:val="fontstyle21"/>
          <w:lang w:val="uk-UA"/>
        </w:rPr>
        <w:t>,</w:t>
      </w:r>
      <w:r>
        <w:rPr>
          <w:rStyle w:val="fontstyle21"/>
        </w:rPr>
        <w:t xml:space="preserve"> Постановами Верховної Ради України, актами Президента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України, прийнятими відповідно до Конституції та законів України,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Кабінету Міністрів України, наказами Міністерства освіти і науки України,</w:t>
      </w:r>
      <w:r>
        <w:rPr>
          <w:color w:val="000000"/>
          <w:sz w:val="28"/>
          <w:szCs w:val="28"/>
        </w:rPr>
        <w:br/>
      </w:r>
      <w:r w:rsidRPr="004E48D9">
        <w:rPr>
          <w:rStyle w:val="fontstyle21"/>
        </w:rPr>
        <w:t>інших центральних органів виконавчої влади, рішеннями місцевих органів</w:t>
      </w:r>
      <w:r w:rsidRPr="004E48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48D9">
        <w:rPr>
          <w:rStyle w:val="fontstyle21"/>
        </w:rPr>
        <w:t>виконавчої влади та органів місцевого самоврядування, цим Статутом.</w:t>
      </w:r>
    </w:p>
    <w:p w:rsidR="005317CF" w:rsidRPr="004E48D9" w:rsidRDefault="005317CF" w:rsidP="00B638C5">
      <w:pPr>
        <w:pStyle w:val="a3"/>
        <w:ind w:firstLine="851"/>
        <w:jc w:val="both"/>
        <w:rPr>
          <w:rStyle w:val="fontstyle21"/>
        </w:rPr>
      </w:pP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842220">
        <w:rPr>
          <w:rFonts w:ascii="Times New Roman" w:hAnsi="Times New Roman" w:cs="Times New Roman"/>
          <w:color w:val="000000"/>
          <w:sz w:val="28"/>
          <w:szCs w:val="28"/>
          <w:lang w:val="uk-UA"/>
        </w:rPr>
        <w:t>10</w:t>
      </w: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4E48D9">
        <w:rPr>
          <w:rStyle w:val="fontstyle21"/>
        </w:rPr>
        <w:t>Заклад освіти є юридичною особою, має самостійний баланс, рахунки</w:t>
      </w:r>
      <w:r w:rsidR="00842220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 xml:space="preserve">в установі банку, печатку, штамп, ідентифікаційний номер. </w:t>
      </w:r>
    </w:p>
    <w:p w:rsidR="005317CF" w:rsidRPr="004E48D9" w:rsidRDefault="005317CF" w:rsidP="00B638C5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48D9">
        <w:rPr>
          <w:rStyle w:val="fontstyle21"/>
        </w:rPr>
        <w:lastRenderedPageBreak/>
        <w:t>Може мати</w:t>
      </w:r>
      <w:r w:rsidRPr="004E48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48D9">
        <w:rPr>
          <w:rStyle w:val="fontstyle21"/>
        </w:rPr>
        <w:t>виконані державною мовою, якщо інше не встановлено Законом України</w:t>
      </w:r>
      <w:r w:rsidRPr="004E48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48D9">
        <w:rPr>
          <w:rStyle w:val="fontstyle21"/>
        </w:rPr>
        <w:t>«Про забезпечення функціонування української мови як державної»:</w:t>
      </w:r>
      <w:r w:rsidR="00730FA0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>вивіску встановленого зразка, виконану власну символіку і атрибутику,</w:t>
      </w:r>
      <w:r w:rsidR="00730FA0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>а</w:t>
      </w:r>
      <w:r w:rsidR="00730FA0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>саме прапор, гімн, емблему, значок, логотип тощо.</w:t>
      </w:r>
    </w:p>
    <w:p w:rsidR="005317CF" w:rsidRPr="004E48D9" w:rsidRDefault="007563E0" w:rsidP="00B638C5">
      <w:pPr>
        <w:pStyle w:val="a3"/>
        <w:ind w:firstLine="851"/>
        <w:jc w:val="both"/>
        <w:rPr>
          <w:rStyle w:val="fontstyle01"/>
        </w:rPr>
      </w:pP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842220">
        <w:rPr>
          <w:rFonts w:ascii="Times New Roman" w:hAnsi="Times New Roman" w:cs="Times New Roman"/>
          <w:color w:val="000000"/>
          <w:sz w:val="28"/>
          <w:szCs w:val="28"/>
          <w:lang w:val="uk-UA"/>
        </w:rPr>
        <w:t>11</w:t>
      </w: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5317CF" w:rsidRPr="004E48D9">
        <w:rPr>
          <w:rStyle w:val="fontstyle21"/>
        </w:rPr>
        <w:t>Заклад освіти є неприбутковою бюджетною організацією.</w:t>
      </w:r>
      <w:r w:rsidR="005317CF" w:rsidRPr="004E48D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317CF" w:rsidRDefault="005317CF" w:rsidP="005317CF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>ІІ. Мета і завдання закладу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 w:rsidRPr="005317CF">
        <w:rPr>
          <w:color w:val="000000"/>
          <w:sz w:val="28"/>
          <w:szCs w:val="28"/>
          <w:lang w:val="uk-UA"/>
        </w:rPr>
        <w:t>2.1.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fontstyle21"/>
        </w:rPr>
        <w:t>Метою закладу освіти є забезпечення реалізації права громадян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України на здобуття загальної середньої освіти відповідного рівня в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умовах, сприятливих для фізичного та духовного розвитку, самовиховання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і соціалізації дитини, її формування як цілісної особистості й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відповідального громадянина України.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2.2. </w:t>
      </w:r>
      <w:r>
        <w:rPr>
          <w:rStyle w:val="fontstyle21"/>
        </w:rPr>
        <w:t>Головними завданнями закладу освіти є: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сприяння особистісному розвитку здобувача/здобувачки освіти,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розвитку його/її здібностей і обдарувань;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формування компетентностей, визначених Законом України "Про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освіту" та державними стандартами;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виховання відповідального громадянина/громадянки України,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орієнтованого/ї на цінності української національної культури,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європейської цивілізації та з твердим наміром діяти на користь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іншим людям;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формування шанобливого ставлення до родини, поваги до народних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традицій і звичаїв, державної мови, мов корінних народів і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національних меншин, національних цінностей українського народу,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інших народів і націй;</w:t>
      </w:r>
    </w:p>
    <w:p w:rsidR="00571774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забезпечення рівного доступу здобувачів/здобувачок до загальної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освіти з урахуванням їхніх фізичних та інтелектуальних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можливостей;</w:t>
      </w:r>
    </w:p>
    <w:p w:rsidR="00571774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створення передумов для соціальної адаптації, подальшої інтеграції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 суспільство осіб з особливими освітніми потребами;</w:t>
      </w:r>
    </w:p>
    <w:p w:rsidR="00571774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 xml:space="preserve">- </w:t>
      </w:r>
      <w:r w:rsidR="00571774">
        <w:rPr>
          <w:rStyle w:val="fontstyle21"/>
          <w:lang w:val="uk-UA"/>
        </w:rPr>
        <w:t>с</w:t>
      </w:r>
      <w:r>
        <w:rPr>
          <w:rStyle w:val="fontstyle21"/>
        </w:rPr>
        <w:t>творення безпечного, ґрунтованого на довірі, демократичного,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інклюзивного, розвивального та мотивуючого до навчання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</w:t>
      </w:r>
      <w:r w:rsidR="00B6743A">
        <w:rPr>
          <w:rStyle w:val="fontstyle21"/>
        </w:rPr>
        <w:t>тнього середовища, сприятливого</w:t>
      </w:r>
      <w:r w:rsidR="00B6743A">
        <w:rPr>
          <w:rStyle w:val="fontstyle21"/>
          <w:lang w:val="uk-UA"/>
        </w:rPr>
        <w:t xml:space="preserve"> </w:t>
      </w:r>
      <w:r>
        <w:rPr>
          <w:rStyle w:val="fontstyle21"/>
        </w:rPr>
        <w:t>для формування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відповідального громадянина України;</w:t>
      </w:r>
    </w:p>
    <w:p w:rsidR="00571774" w:rsidRPr="00B259DD" w:rsidRDefault="005317CF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fontstyle21"/>
        </w:rPr>
        <w:t>- раціональне і ефективне використання наявних фінансових,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освітніх та природних ресурсів, оновлення матеріально-технічної і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навчальної бази закладу для кращого задоволення освітніх потреб</w:t>
      </w:r>
      <w:r w:rsidR="00571774">
        <w:rPr>
          <w:rStyle w:val="fontstyle21"/>
          <w:lang w:val="uk-UA"/>
        </w:rPr>
        <w:t xml:space="preserve"> </w:t>
      </w:r>
      <w:r w:rsidR="00571774" w:rsidRPr="00571774">
        <w:rPr>
          <w:rStyle w:val="fontstyle01"/>
          <w:b w:val="0"/>
          <w:bCs w:val="0"/>
          <w:color w:val="auto"/>
        </w:rPr>
        <w:t>здобувачів/здобувачок;</w:t>
      </w:r>
      <w:r w:rsidR="00571774"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571774" w:rsidRPr="00571774">
        <w:rPr>
          <w:rStyle w:val="fontstyle01"/>
          <w:b w:val="0"/>
          <w:bCs w:val="0"/>
          <w:color w:val="auto"/>
        </w:rPr>
        <w:t>- функціонування в єдиному освітньому просторі для реалізації</w:t>
      </w:r>
      <w:r w:rsidR="00571774"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571774" w:rsidRPr="00571774">
        <w:rPr>
          <w:rStyle w:val="fontstyle01"/>
          <w:b w:val="0"/>
          <w:bCs w:val="0"/>
          <w:color w:val="auto"/>
        </w:rPr>
        <w:t>індивідуальних нахилів, потреб та інтересів учасників освітнього</w:t>
      </w:r>
      <w:r w:rsidR="00571774"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571774" w:rsidRPr="00571774">
        <w:rPr>
          <w:rStyle w:val="fontstyle01"/>
          <w:b w:val="0"/>
          <w:bCs w:val="0"/>
          <w:color w:val="auto"/>
        </w:rPr>
        <w:t xml:space="preserve">процесу, підготовки здобувачів/здобувачок до </w:t>
      </w:r>
      <w:r w:rsidR="00571774" w:rsidRPr="00B259DD">
        <w:rPr>
          <w:rStyle w:val="fontstyle01"/>
          <w:b w:val="0"/>
          <w:bCs w:val="0"/>
          <w:color w:val="auto"/>
        </w:rPr>
        <w:t>подальшої освіти і</w:t>
      </w:r>
      <w:r w:rsidR="00B6743A" w:rsidRPr="00B259DD">
        <w:rPr>
          <w:rStyle w:val="fontstyle01"/>
          <w:b w:val="0"/>
          <w:bCs w:val="0"/>
          <w:color w:val="auto"/>
          <w:lang w:val="uk-UA"/>
        </w:rPr>
        <w:t xml:space="preserve"> </w:t>
      </w:r>
      <w:r w:rsidR="00571774" w:rsidRPr="00B259DD">
        <w:rPr>
          <w:rStyle w:val="fontstyle01"/>
          <w:b w:val="0"/>
          <w:bCs w:val="0"/>
          <w:color w:val="auto"/>
        </w:rPr>
        <w:t>трудової діяльності.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1774">
        <w:rPr>
          <w:rFonts w:ascii="Times New Roman" w:hAnsi="Times New Roman" w:cs="Times New Roman"/>
          <w:sz w:val="28"/>
          <w:szCs w:val="28"/>
          <w:lang w:val="uk-UA"/>
        </w:rPr>
        <w:t>2.3.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Заклад освіти сприяє індивідуалізації здобувачів/здобувачок освіти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01"/>
          <w:b w:val="0"/>
          <w:bCs w:val="0"/>
          <w:color w:val="auto"/>
        </w:rPr>
        <w:t>через додержання принципів: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1774">
        <w:rPr>
          <w:rStyle w:val="fontstyle01"/>
          <w:b w:val="0"/>
          <w:bCs w:val="0"/>
          <w:color w:val="auto"/>
        </w:rPr>
        <w:lastRenderedPageBreak/>
        <w:t>а) самостійного вибору ціннісних пріоритетів, світоглядних засад,</w:t>
      </w:r>
      <w:r>
        <w:rPr>
          <w:rStyle w:val="fontstyle01"/>
          <w:b w:val="0"/>
          <w:bCs w:val="0"/>
          <w:color w:val="auto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віросповідання, участі в релігійних обрядах;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1774">
        <w:rPr>
          <w:rStyle w:val="fontstyle01"/>
          <w:b w:val="0"/>
          <w:bCs w:val="0"/>
          <w:color w:val="auto"/>
        </w:rPr>
        <w:t>б)</w:t>
      </w:r>
      <w:r>
        <w:rPr>
          <w:rStyle w:val="fontstyle01"/>
          <w:b w:val="0"/>
          <w:bCs w:val="0"/>
          <w:color w:val="auto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вільного висловлення думок та відкритого вираження переконань,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якщо вони не порушують права інших;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1774">
        <w:rPr>
          <w:rStyle w:val="fontstyle01"/>
          <w:b w:val="0"/>
          <w:bCs w:val="0"/>
          <w:color w:val="auto"/>
        </w:rPr>
        <w:t>в) толерантності, прийняття расових, національних та релігійних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01"/>
          <w:b w:val="0"/>
          <w:bCs w:val="0"/>
          <w:color w:val="auto"/>
        </w:rPr>
        <w:t>відмінностей, поваги до релігійних обрядів різних конфесій;</w:t>
      </w:r>
    </w:p>
    <w:p w:rsidR="00571774" w:rsidRPr="00D4723B" w:rsidRDefault="00571774" w:rsidP="00571774">
      <w:pPr>
        <w:pStyle w:val="a3"/>
        <w:jc w:val="both"/>
        <w:rPr>
          <w:rStyle w:val="fontstyle01"/>
          <w:color w:val="auto"/>
        </w:rPr>
      </w:pPr>
      <w:r w:rsidRPr="00571774">
        <w:rPr>
          <w:rStyle w:val="fontstyle01"/>
          <w:b w:val="0"/>
          <w:bCs w:val="0"/>
          <w:color w:val="auto"/>
        </w:rPr>
        <w:t xml:space="preserve">г) рівноправ’я та однакового ставлення до здобувачів </w:t>
      </w:r>
      <w:r w:rsidRPr="00D4723B">
        <w:rPr>
          <w:rStyle w:val="fontstyle01"/>
          <w:b w:val="0"/>
          <w:bCs w:val="0"/>
          <w:color w:val="auto"/>
        </w:rPr>
        <w:t>освіти попри</w:t>
      </w:r>
      <w:r w:rsidR="00B6743A" w:rsidRPr="00D472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4723B">
        <w:rPr>
          <w:rStyle w:val="fontstyle01"/>
          <w:b w:val="0"/>
          <w:bCs w:val="0"/>
          <w:color w:val="auto"/>
        </w:rPr>
        <w:t>їхню етнічну і гендерну ідентичність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Style w:val="fontstyle01"/>
          <w:b w:val="0"/>
          <w:bCs w:val="0"/>
          <w:color w:val="auto"/>
          <w:lang w:val="uk-UA"/>
        </w:rPr>
        <w:t xml:space="preserve">2.4. </w:t>
      </w:r>
      <w:r w:rsidRPr="00571774">
        <w:rPr>
          <w:rStyle w:val="fontstyle01"/>
          <w:b w:val="0"/>
          <w:bCs w:val="0"/>
          <w:color w:val="auto"/>
          <w:lang w:val="uk-UA"/>
        </w:rPr>
        <w:t>Заклад освіти сприяє самоідентифікації здобувачів/здобувачок освіти,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усвідомленню себе громадянином України через встановлення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обов’язкових вимог: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 xml:space="preserve">а)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шанобливого ставлення і</w:t>
      </w:r>
      <w:r w:rsidRPr="00571774">
        <w:rPr>
          <w:rStyle w:val="fontstyle31"/>
          <w:b/>
          <w:bCs/>
          <w:i w:val="0"/>
          <w:iCs w:val="0"/>
          <w:color w:val="auto"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  <w:lang w:val="uk-UA"/>
        </w:rPr>
        <w:t>виявлення знаків поваги до державних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  <w:lang w:val="uk-UA"/>
        </w:rPr>
        <w:t xml:space="preserve">символів України –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Державного Прапора України, Державного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Style w:val="fontstyle31"/>
          <w:i w:val="0"/>
          <w:iCs w:val="0"/>
          <w:color w:val="auto"/>
          <w:sz w:val="28"/>
          <w:szCs w:val="28"/>
          <w:lang w:val="uk-UA"/>
        </w:rPr>
        <w:t xml:space="preserve">Герба України та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Державного Гімну України, дотримання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визначеного законодавством України порядку використання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державних символів та забезпечення належної системи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правового</w:t>
      </w:r>
      <w:r w:rsidRPr="00571774">
        <w:rPr>
          <w:rStyle w:val="fontstyle31"/>
          <w:b/>
          <w:bCs/>
          <w:i w:val="0"/>
          <w:iCs w:val="0"/>
          <w:color w:val="auto"/>
          <w:sz w:val="28"/>
          <w:szCs w:val="28"/>
          <w:lang w:val="uk-UA"/>
        </w:rPr>
        <w:t xml:space="preserve">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захисту;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б) відзначення державних свят, пам’ятних дат та ювілеїв, визначених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відповідними нормативними документами української держави;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в) організації навчальних екскурсій та поїздок учнів до місць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національної пам’яті України;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г) ознайомлення з українською символікою, традиціями та звичаями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українців, інших народів, що проживали на теренах рідного краю,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України, інститутами та документами, які мають істотне значення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для збереження демократичного характеру української держави;</w:t>
      </w:r>
    </w:p>
    <w:p w:rsidR="00571774" w:rsidRDefault="00571774" w:rsidP="00571774">
      <w:pPr>
        <w:pStyle w:val="a3"/>
        <w:jc w:val="both"/>
        <w:rPr>
          <w:rStyle w:val="fontstyle01"/>
          <w:b w:val="0"/>
          <w:bCs w:val="0"/>
          <w:color w:val="auto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д) безперешкодної діяльності у закладі органів самоврядування учнів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  <w:lang w:val="uk-UA"/>
        </w:rPr>
        <w:t xml:space="preserve">і </w:t>
      </w:r>
      <w:r>
        <w:rPr>
          <w:rStyle w:val="fontstyle01"/>
          <w:b w:val="0"/>
          <w:bCs w:val="0"/>
          <w:color w:val="auto"/>
          <w:lang w:val="uk-UA"/>
        </w:rPr>
        <w:t>батьків;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е) співпраці з місцевою громадою, громадськими організаціями,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налагодження міжнародних культурних зв’язків.</w:t>
      </w:r>
    </w:p>
    <w:p w:rsidR="009203A1" w:rsidRDefault="00571774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71774">
        <w:rPr>
          <w:rFonts w:ascii="Times New Roman" w:hAnsi="Times New Roman" w:cs="Times New Roman"/>
          <w:sz w:val="28"/>
          <w:szCs w:val="28"/>
          <w:lang w:val="uk-UA"/>
        </w:rPr>
        <w:t>2.5.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  <w:lang w:val="uk-UA"/>
        </w:rPr>
        <w:t>Відповідно до статті 21 Закону України «Про забезпечення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функціонування української мови як державної», ст. 5 п. 1 Закону України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«Про повну загальну середню освіту», ст.7 Закону України «Про освіту» –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мовою освітнього процесу у закладі освіти є державна мова – українська.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>
        <w:rPr>
          <w:rStyle w:val="fontstyle01"/>
          <w:b w:val="0"/>
          <w:bCs w:val="0"/>
          <w:color w:val="auto"/>
          <w:lang w:val="uk-UA"/>
        </w:rPr>
        <w:t xml:space="preserve">       </w:t>
      </w:r>
      <w:r w:rsidRPr="00571774">
        <w:rPr>
          <w:rStyle w:val="fontstyle01"/>
          <w:b w:val="0"/>
          <w:bCs w:val="0"/>
          <w:color w:val="auto"/>
          <w:lang w:val="uk-UA"/>
        </w:rPr>
        <w:t>Освітня програма закладу може передбачати викладання одного чи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декількох навчальних предметів (інтегрованих курсів) поряд із державною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 xml:space="preserve">мовою англійською чи іншою офіційною мовою </w:t>
      </w:r>
      <w:r w:rsidRPr="00571774">
        <w:rPr>
          <w:rStyle w:val="fontstyle01"/>
          <w:b w:val="0"/>
          <w:bCs w:val="0"/>
          <w:color w:val="auto"/>
        </w:rPr>
        <w:t>Європейського Союзу.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Style w:val="fontstyle01"/>
          <w:b w:val="0"/>
          <w:bCs w:val="0"/>
          <w:color w:val="auto"/>
          <w:lang w:val="uk-UA"/>
        </w:rPr>
        <w:t xml:space="preserve">        </w:t>
      </w:r>
      <w:r w:rsidRPr="00571774">
        <w:rPr>
          <w:rStyle w:val="fontstyle01"/>
          <w:b w:val="0"/>
          <w:bCs w:val="0"/>
          <w:color w:val="auto"/>
        </w:rPr>
        <w:t>Особам з порушенням слуху забезпечується право на навчання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01"/>
          <w:b w:val="0"/>
          <w:bCs w:val="0"/>
          <w:color w:val="auto"/>
        </w:rPr>
        <w:t>українською жестовою мовою та на вивчення української жестової мови.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21"/>
          <w:color w:val="auto"/>
          <w:lang w:val="uk-UA"/>
        </w:rPr>
        <w:t>2.6.</w:t>
      </w:r>
      <w:r>
        <w:rPr>
          <w:rStyle w:val="fontstyle21"/>
          <w:b/>
          <w:bCs/>
          <w:color w:val="auto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Заклад освіти самостійно приймає рішення і здійснює діяльність в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01"/>
          <w:b w:val="0"/>
          <w:bCs w:val="0"/>
          <w:color w:val="auto"/>
        </w:rPr>
        <w:t>межах своєї компетенції, передбаченої законодавством України, та</w:t>
      </w:r>
      <w:r w:rsidR="009203A1">
        <w:rPr>
          <w:rStyle w:val="fontstyle01"/>
          <w:b w:val="0"/>
          <w:bCs w:val="0"/>
          <w:color w:val="auto"/>
          <w:lang w:val="uk-UA"/>
        </w:rPr>
        <w:t xml:space="preserve"> </w:t>
      </w:r>
      <w:r w:rsidR="009203A1" w:rsidRPr="009203A1">
        <w:rPr>
          <w:rStyle w:val="fontstyle01"/>
          <w:b w:val="0"/>
          <w:bCs w:val="0"/>
        </w:rPr>
        <w:t>власним Статутом.</w:t>
      </w:r>
      <w:r w:rsidR="009203A1" w:rsidRPr="009203A1">
        <w:rPr>
          <w:b/>
          <w:bCs/>
          <w:color w:val="000000"/>
          <w:sz w:val="28"/>
          <w:szCs w:val="28"/>
        </w:rPr>
        <w:br/>
      </w:r>
      <w:r w:rsidR="009203A1" w:rsidRPr="009203A1">
        <w:rPr>
          <w:rStyle w:val="fontstyle21"/>
        </w:rPr>
        <w:t>2.7.</w:t>
      </w:r>
      <w:r w:rsidR="009203A1" w:rsidRPr="009203A1">
        <w:rPr>
          <w:rStyle w:val="fontstyle21"/>
          <w:b/>
          <w:bCs/>
        </w:rPr>
        <w:t xml:space="preserve"> </w:t>
      </w:r>
      <w:r w:rsidR="009203A1" w:rsidRPr="009203A1">
        <w:rPr>
          <w:rStyle w:val="fontstyle01"/>
          <w:b w:val="0"/>
          <w:bCs w:val="0"/>
        </w:rPr>
        <w:t>Заклад освіти несе відповідальність перед учасниками освітнього</w:t>
      </w:r>
      <w:r w:rsidR="009203A1">
        <w:rPr>
          <w:b/>
          <w:bCs/>
          <w:color w:val="000000"/>
          <w:sz w:val="28"/>
          <w:szCs w:val="28"/>
        </w:rPr>
        <w:t xml:space="preserve">  </w:t>
      </w:r>
      <w:r w:rsidR="009203A1" w:rsidRPr="009203A1">
        <w:rPr>
          <w:rStyle w:val="fontstyle01"/>
          <w:b w:val="0"/>
          <w:bCs w:val="0"/>
        </w:rPr>
        <w:t>процесу, територіальною громадою і державою за: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безпечні умови освітньої діяльності і норми Санітарного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регламенту;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lastRenderedPageBreak/>
        <w:t>- дотримання Державних стандартів освіти;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  <w:b w:val="0"/>
          <w:bCs w:val="0"/>
        </w:rPr>
        <w:t xml:space="preserve">- </w:t>
      </w:r>
      <w:r w:rsidRPr="009203A1">
        <w:rPr>
          <w:rStyle w:val="fontstyle01"/>
          <w:b w:val="0"/>
          <w:bCs w:val="0"/>
        </w:rPr>
        <w:t>дотримання договірних зобов’язань з іншими суб'єктами освітньої,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виробничої, наукової діяльності, у тому числі зобов'язань за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міжнародними угодами;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дотримання фінансової дисципліни;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прозорість, інформаційну відкритість своєї діяльності.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21"/>
        </w:rPr>
        <w:t>2.8.</w:t>
      </w:r>
      <w:r w:rsidRPr="009203A1">
        <w:rPr>
          <w:rStyle w:val="fontstyle21"/>
          <w:b/>
          <w:bCs/>
        </w:rPr>
        <w:t xml:space="preserve"> </w:t>
      </w:r>
      <w:r w:rsidRPr="009203A1">
        <w:rPr>
          <w:rStyle w:val="fontstyle01"/>
          <w:b w:val="0"/>
          <w:bCs w:val="0"/>
        </w:rPr>
        <w:t>Автономія закладу освіти визначається його правом: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планувати власну діяльність та формувати стратегію розвитку;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формувати освітню програму або окремі програми початкової,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базової та профільної освіти;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на основі освітніх програм розробляти навчальний план, в тому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числі в установленому порядку розробляти і впроваджувати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експериментальні та індивідуальні навчальні плани;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визначати форми, методи і засоби організації освітнього процесу,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обирати підручники та навчально-методичне забезпечення;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спільно із закладами вищої освіти, науково-дослідними інститутами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та центрами проводити науково-дослідну, експериментальну,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пошукову роботу, що не суперечить законодавству України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міжнародним договорам;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забезпечувати функціонування внутрішньої системи якості освіти;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брати участь в установленому порядку в моніторингу якості освіти;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організувати та пропагувати серед учасників освітнього процесу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волонтерську діяльність;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забезпечувати добір і розстановку кадрів;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використовувати різні форми морального стимулювання та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матеріального заохочення до педагогічних працівників, здобувачів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освіти, інших учасників освітнього процесу у порядку визначеному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чинним законодавством;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отримувати кошти і матеріальні цінності від органів виконавчої</w:t>
      </w:r>
      <w:r w:rsidRPr="003422AB">
        <w:rPr>
          <w:b/>
          <w:bCs/>
          <w:color w:val="000000"/>
          <w:sz w:val="28"/>
          <w:szCs w:val="28"/>
          <w:lang w:val="uk-UA"/>
        </w:rPr>
        <w:br/>
      </w:r>
      <w:r w:rsidRPr="003422AB">
        <w:rPr>
          <w:rStyle w:val="fontstyle01"/>
          <w:b w:val="0"/>
          <w:bCs w:val="0"/>
          <w:lang w:val="uk-UA"/>
        </w:rPr>
        <w:t>влади, органів місцевого самоврядування, юридичних і фізичних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осіб;</w:t>
      </w:r>
      <w:r w:rsidRPr="003422AB">
        <w:rPr>
          <w:b/>
          <w:bCs/>
          <w:color w:val="000000"/>
          <w:sz w:val="28"/>
          <w:szCs w:val="28"/>
          <w:lang w:val="uk-UA"/>
        </w:rPr>
        <w:br/>
      </w:r>
      <w:r w:rsidRPr="003422AB">
        <w:rPr>
          <w:rStyle w:val="fontstyle01"/>
          <w:b w:val="0"/>
          <w:bCs w:val="0"/>
          <w:lang w:val="uk-UA"/>
        </w:rPr>
        <w:t>- на правах оперативного управління розпоряджатися рухомим і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нерухомим майном згідно з законодавством України та цим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Статутом;</w:t>
      </w:r>
      <w:r w:rsidRPr="003422AB">
        <w:rPr>
          <w:b/>
          <w:bCs/>
          <w:color w:val="000000"/>
          <w:sz w:val="28"/>
          <w:szCs w:val="28"/>
          <w:lang w:val="uk-UA"/>
        </w:rPr>
        <w:br/>
      </w:r>
      <w:r w:rsidRPr="003422AB">
        <w:rPr>
          <w:rStyle w:val="fontstyle01"/>
          <w:b w:val="0"/>
          <w:bCs w:val="0"/>
          <w:lang w:val="uk-UA"/>
        </w:rPr>
        <w:t>- залишати у своєму розпорядженні і використовувати власні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надходження у порядку, визначеному законодавством України;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розвивати власну матеріально-технічну та соціальну базу: мережу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спортивно-оздоровчих, лікувально-профілактичних і культурних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підрозділів;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користуватись пільгами, передбаченими державою;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встановлювати власну символіку та атрибути, форму для учнів;</w:t>
      </w:r>
    </w:p>
    <w:p w:rsidR="009203A1" w:rsidRDefault="009203A1" w:rsidP="009203A1">
      <w:pPr>
        <w:pStyle w:val="a3"/>
        <w:jc w:val="both"/>
        <w:rPr>
          <w:rStyle w:val="fontstyle01"/>
          <w:b w:val="0"/>
          <w:bCs w:val="0"/>
        </w:rPr>
      </w:pPr>
      <w:r w:rsidRPr="009203A1">
        <w:rPr>
          <w:rStyle w:val="fontstyle01"/>
          <w:b w:val="0"/>
          <w:bCs w:val="0"/>
        </w:rPr>
        <w:t>- надавати учасникам освітнього процесу додаткові освітні послуги;</w:t>
      </w:r>
    </w:p>
    <w:p w:rsidR="003422AB" w:rsidRDefault="009203A1" w:rsidP="009203A1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</w:rPr>
        <w:t xml:space="preserve">- </w:t>
      </w:r>
      <w:r w:rsidRPr="009203A1">
        <w:rPr>
          <w:rStyle w:val="fontstyle01"/>
          <w:b w:val="0"/>
          <w:bCs w:val="0"/>
        </w:rPr>
        <w:t>співпрацювати з національними, культурними товариствами,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освітніми, громадськими, благодійними і гуманітарними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організаціями та спільнотами національних меншин і релігійними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громадами;</w:t>
      </w:r>
    </w:p>
    <w:p w:rsidR="009203A1" w:rsidRPr="003422AB" w:rsidRDefault="009203A1" w:rsidP="009203A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203A1">
        <w:rPr>
          <w:rStyle w:val="fontstyle01"/>
          <w:b w:val="0"/>
          <w:bCs w:val="0"/>
        </w:rPr>
        <w:t>- брати участь у роботі міжнародних організацій, асоціацій і рухів у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проведенні науково-дослідницької, експериментальної, пошукової,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просвітницької роботи;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здійснювати інші дії, що не суперечать чинному законодавству.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21"/>
        </w:rPr>
        <w:lastRenderedPageBreak/>
        <w:t>2.9.</w:t>
      </w:r>
      <w:r w:rsidRPr="009203A1">
        <w:rPr>
          <w:rStyle w:val="fontstyle21"/>
          <w:b/>
          <w:bCs/>
        </w:rPr>
        <w:t xml:space="preserve"> </w:t>
      </w:r>
      <w:r w:rsidRPr="009203A1">
        <w:rPr>
          <w:rStyle w:val="fontstyle01"/>
          <w:b w:val="0"/>
          <w:bCs w:val="0"/>
        </w:rPr>
        <w:t>Заклад освіти бере на себе зобов’язання: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задовольняти потреби громадян, що проживають на території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обслуговування закладу освіти, в здобутті базової/повної загальної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середньої освіти;</w:t>
      </w:r>
    </w:p>
    <w:p w:rsidR="003422AB" w:rsidRDefault="009203A1" w:rsidP="009203A1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9203A1">
        <w:rPr>
          <w:rStyle w:val="fontstyle01"/>
          <w:b w:val="0"/>
          <w:bCs w:val="0"/>
        </w:rPr>
        <w:t>- гарантувати дотримання у межах своєї території положень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 xml:space="preserve">Конституції України, Законів </w:t>
      </w:r>
      <w:proofErr w:type="gramStart"/>
      <w:r w:rsidRPr="009203A1">
        <w:rPr>
          <w:rStyle w:val="fontstyle01"/>
          <w:b w:val="0"/>
          <w:bCs w:val="0"/>
        </w:rPr>
        <w:t>Укра</w:t>
      </w:r>
      <w:proofErr w:type="gramEnd"/>
      <w:r w:rsidRPr="009203A1">
        <w:rPr>
          <w:rStyle w:val="fontstyle01"/>
          <w:b w:val="0"/>
          <w:bCs w:val="0"/>
        </w:rPr>
        <w:t>їни «Про освіту», «Про повну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загальну середню освіту», </w:t>
      </w:r>
      <w:r w:rsidRPr="009203A1">
        <w:rPr>
          <w:rStyle w:val="fontstyle01"/>
          <w:b w:val="0"/>
          <w:bCs w:val="0"/>
        </w:rPr>
        <w:t>«Про громадські об’єднання», Конвенції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«Про права дитини», інших </w:t>
      </w:r>
      <w:r w:rsidRPr="009203A1">
        <w:rPr>
          <w:rStyle w:val="fontstyle01"/>
          <w:b w:val="0"/>
          <w:bCs w:val="0"/>
        </w:rPr>
        <w:t>нормативно-правових актів України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  <w:lang w:val="uk-UA"/>
        </w:rPr>
        <w:t>т</w:t>
      </w:r>
      <w:r w:rsidRPr="009203A1">
        <w:rPr>
          <w:rStyle w:val="fontstyle01"/>
          <w:b w:val="0"/>
          <w:bCs w:val="0"/>
        </w:rPr>
        <w:t>а цього Статуту;</w:t>
      </w:r>
    </w:p>
    <w:p w:rsidR="005033DA" w:rsidRPr="001E7088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1E7088">
        <w:rPr>
          <w:rStyle w:val="fontstyle01"/>
          <w:b w:val="0"/>
          <w:bCs w:val="0"/>
          <w:lang w:val="uk-UA"/>
        </w:rPr>
        <w:t>- планувати та здійснювати освітню діяльність відповідно до</w:t>
      </w:r>
      <w:r w:rsidRPr="001E7088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1E7088">
        <w:rPr>
          <w:rStyle w:val="fontstyle01"/>
          <w:b w:val="0"/>
          <w:bCs w:val="0"/>
          <w:lang w:val="uk-UA"/>
        </w:rPr>
        <w:t>Державних стандартів початкової, базової та профільної середньої</w:t>
      </w:r>
      <w:r w:rsidRPr="001E7088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1E7088">
        <w:rPr>
          <w:rStyle w:val="fontstyle01"/>
          <w:b w:val="0"/>
          <w:bCs w:val="0"/>
          <w:lang w:val="uk-UA"/>
        </w:rPr>
        <w:t>освіти;</w:t>
      </w:r>
      <w:r w:rsidRPr="001E7088">
        <w:rPr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- забезпечувати єдність навчання та виховання;</w:t>
      </w:r>
      <w:r w:rsidR="005033DA" w:rsidRPr="001E7088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5033DA" w:rsidRPr="001E7088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1E7088">
        <w:rPr>
          <w:rStyle w:val="fontstyle01"/>
          <w:b w:val="0"/>
          <w:bCs w:val="0"/>
          <w:lang w:val="uk-UA"/>
        </w:rPr>
        <w:t>- оцінювати рівень загальної середньої освіти здобувача/здобувачки</w:t>
      </w:r>
      <w:r w:rsidRPr="001E7088">
        <w:rPr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відповідно до критеріїв та показників Державних стандартів</w:t>
      </w:r>
      <w:r w:rsidRPr="001E7088">
        <w:rPr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початкової/ базової/ профільної середньої освіти;</w:t>
      </w:r>
    </w:p>
    <w:p w:rsidR="005033DA" w:rsidRPr="001E7088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1E7088">
        <w:rPr>
          <w:rStyle w:val="fontstyle01"/>
          <w:b w:val="0"/>
          <w:bCs w:val="0"/>
          <w:lang w:val="uk-UA"/>
        </w:rPr>
        <w:t>- створювати умови, безпечні для життя і здоров’я здобувачів освіти,</w:t>
      </w:r>
      <w:r w:rsidRPr="001E7088">
        <w:rPr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педагогічних та інших працівників закладу освіти;</w:t>
      </w: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за потреби створювати інклюзивні та/або спеціальні групи і класи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для навчання осіб з особливими освітніми потребами;</w:t>
      </w: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додержуватись фінансової дисципліни, зберігати матеріальну базу;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розвивати власну науково-методичну і матеріально-технічну базу;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видавати здобувачам освіти документи про освіту встановленого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зразка;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проходити плановий інституційний аудит у терміни та в порядку,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визначеному освітнім законодавством;</w:t>
      </w:r>
      <w:r w:rsidR="005033DA">
        <w:rPr>
          <w:b/>
          <w:bCs/>
          <w:color w:val="000000"/>
          <w:sz w:val="28"/>
          <w:szCs w:val="28"/>
        </w:rPr>
        <w:t xml:space="preserve"> </w:t>
      </w: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здійснювати інші повноваження делеговані засновником або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відділом освіти.</w:t>
      </w: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033DA">
        <w:rPr>
          <w:rStyle w:val="fontstyle21"/>
        </w:rPr>
        <w:t>2.10.</w:t>
      </w:r>
      <w:r w:rsidRPr="009203A1">
        <w:rPr>
          <w:rStyle w:val="fontstyle21"/>
          <w:b/>
          <w:bCs/>
        </w:rPr>
        <w:t xml:space="preserve"> </w:t>
      </w:r>
      <w:r w:rsidRPr="009203A1">
        <w:rPr>
          <w:rStyle w:val="fontstyle01"/>
          <w:b w:val="0"/>
          <w:bCs w:val="0"/>
        </w:rPr>
        <w:t>Заклад освіти співпрацює з дитячими та молодіжними об’єднаннями,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громадськими організаціями, які згідно із установчими документами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займаються підтримкою та розвитком освіти і/або культури в Україні,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підтримують міжнародні освітні обміни та контакти, сприяють участі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школи у міжнародних програмах, проектах, конкурсах, грантах.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Взаємовідносини закладу освіти з юридичними і фізичними особами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визначаються угодами, що укладені між ними у порядку встановленому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законодавством України.</w:t>
      </w:r>
    </w:p>
    <w:p w:rsidR="005033DA" w:rsidRDefault="005033DA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21"/>
          <w:b/>
          <w:bCs/>
        </w:rPr>
        <w:t>ІІІ. Організація освітнього процесу</w:t>
      </w:r>
    </w:p>
    <w:p w:rsidR="005033DA" w:rsidRDefault="009203A1" w:rsidP="005033DA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033DA">
        <w:rPr>
          <w:rStyle w:val="fontstyle21"/>
        </w:rPr>
        <w:t>3.1.</w:t>
      </w:r>
      <w:r w:rsidRPr="005033DA">
        <w:rPr>
          <w:rStyle w:val="fontstyle01"/>
        </w:rPr>
        <w:t xml:space="preserve"> </w:t>
      </w:r>
      <w:r w:rsidRPr="009203A1">
        <w:rPr>
          <w:rStyle w:val="fontstyle01"/>
          <w:b w:val="0"/>
          <w:bCs w:val="0"/>
        </w:rPr>
        <w:t>Освітній процес у закладі освіти здійснюється відповідно до</w:t>
      </w:r>
      <w:r w:rsidR="005033DA" w:rsidRPr="005033DA">
        <w:rPr>
          <w:rStyle w:val="fontstyle01"/>
          <w:b w:val="0"/>
          <w:bCs w:val="0"/>
        </w:rPr>
        <w:t xml:space="preserve"> освітньої</w:t>
      </w:r>
      <w:r w:rsidR="005033DA">
        <w:rPr>
          <w:rStyle w:val="fontstyle01"/>
        </w:rPr>
        <w:t xml:space="preserve"> </w:t>
      </w:r>
      <w:r w:rsidR="005033DA" w:rsidRPr="005033DA">
        <w:rPr>
          <w:rStyle w:val="fontstyle01"/>
          <w:b w:val="0"/>
          <w:bCs w:val="0"/>
        </w:rPr>
        <w:t>програми/ програм, порядок розроблення яких визначено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="005033DA" w:rsidRPr="005033DA">
        <w:rPr>
          <w:rStyle w:val="fontstyle01"/>
          <w:b w:val="0"/>
          <w:bCs w:val="0"/>
        </w:rPr>
        <w:t>українським законодавством. Освітню програму схвалює педагогічна рада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="005033DA" w:rsidRPr="005033DA">
        <w:rPr>
          <w:rStyle w:val="fontstyle01"/>
          <w:b w:val="0"/>
          <w:bCs w:val="0"/>
        </w:rPr>
        <w:t>закладу освіти та затверджує керівник.</w:t>
      </w:r>
      <w:r w:rsidR="005033DA">
        <w:rPr>
          <w:b/>
          <w:bCs/>
          <w:color w:val="000000"/>
          <w:sz w:val="28"/>
          <w:szCs w:val="28"/>
        </w:rPr>
        <w:t xml:space="preserve"> 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033DA">
        <w:rPr>
          <w:rStyle w:val="fontstyle01"/>
          <w:b w:val="0"/>
          <w:bCs w:val="0"/>
        </w:rPr>
        <w:t>Освітня програма закладу освіти спрямована на виявлення та розвиток</w:t>
      </w:r>
      <w:r>
        <w:rPr>
          <w:b/>
          <w:bCs/>
          <w:color w:val="000000"/>
          <w:sz w:val="28"/>
          <w:szCs w:val="28"/>
        </w:rPr>
        <w:t xml:space="preserve"> </w:t>
      </w:r>
      <w:r w:rsidRPr="005033DA">
        <w:rPr>
          <w:rStyle w:val="fontstyle01"/>
          <w:b w:val="0"/>
          <w:bCs w:val="0"/>
        </w:rPr>
        <w:t>здібностей та обдарувань особи, досягнення результатів навчання,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5033DA">
        <w:rPr>
          <w:rStyle w:val="fontstyle01"/>
          <w:b w:val="0"/>
          <w:bCs w:val="0"/>
        </w:rPr>
        <w:t>прогресу в розвитку, формування і застосування відповідних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5033DA">
        <w:rPr>
          <w:rStyle w:val="fontstyle01"/>
          <w:b w:val="0"/>
          <w:bCs w:val="0"/>
        </w:rPr>
        <w:t>компетентностей, визначених державними стандартами.</w:t>
      </w:r>
    </w:p>
    <w:p w:rsidR="005033DA" w:rsidRPr="003422AB" w:rsidRDefault="005033DA" w:rsidP="005033DA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422AB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3.2.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</w:rPr>
        <w:t>Заклад освіти планує свою роботу самостійно. На основі Стратегії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розвитку освіти та чинної освітньої програми педагогічна рада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складає, а керівник затверджує річний план роботи закладу та навчальний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план закладу, що конкретизують організацію освітнього процесу на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навчальний рік (перелік навчальних предметів (інтегрованих курсів),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обов’язкових для вивчення вибіркових (за вибором учнів) освітніх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компоненті</w:t>
      </w:r>
      <w:r w:rsidR="003422AB">
        <w:rPr>
          <w:rStyle w:val="fontstyle01"/>
          <w:b w:val="0"/>
          <w:bCs w:val="0"/>
        </w:rPr>
        <w:t>в, зокрема навчальних предметів</w:t>
      </w:r>
      <w:r w:rsidRPr="003422AB">
        <w:rPr>
          <w:rStyle w:val="fontstyle01"/>
          <w:b w:val="0"/>
          <w:bCs w:val="0"/>
        </w:rPr>
        <w:t>, курсів, інтегрованих курсів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та кількість навчальних годин на тиждень (та/або кількість годин на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навчальний рік).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033DA">
        <w:rPr>
          <w:rStyle w:val="fontstyle01"/>
          <w:b w:val="0"/>
          <w:bCs w:val="0"/>
          <w:lang w:val="uk-UA"/>
        </w:rPr>
        <w:t>Плани роботи структурних підрозділів, предметних (циклічних) комісій,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психологічної, соціальної служб та інших затверджує керівник закладу.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>
        <w:rPr>
          <w:rStyle w:val="fontstyle21"/>
          <w:lang w:val="uk-UA"/>
        </w:rPr>
        <w:t>3.3</w:t>
      </w:r>
      <w:r w:rsidRPr="005033DA">
        <w:rPr>
          <w:rStyle w:val="fontstyle21"/>
          <w:lang w:val="uk-UA"/>
        </w:rPr>
        <w:t>.</w:t>
      </w:r>
      <w:r>
        <w:rPr>
          <w:rStyle w:val="fontstyle21"/>
          <w:b/>
          <w:bCs/>
          <w:lang w:val="uk-UA"/>
        </w:rPr>
        <w:t xml:space="preserve"> </w:t>
      </w:r>
      <w:r w:rsidRPr="005033DA">
        <w:rPr>
          <w:rStyle w:val="fontstyle01"/>
          <w:b w:val="0"/>
          <w:bCs w:val="0"/>
          <w:lang w:val="uk-UA"/>
        </w:rPr>
        <w:t>Питання спроможності закладу забезпечити реалізацію індивідуальної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освітньої траєкторії та розроблення індивідуального навчального плану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розглядається педагогічною радою на підставі поданої батьками дитини чи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особою, яка досягла повноліття, письмової заяви (крім осіб з особливими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 xml:space="preserve">освітніми потребами). </w:t>
      </w:r>
      <w:r w:rsidRPr="00A102EC">
        <w:rPr>
          <w:rStyle w:val="fontstyle01"/>
          <w:b w:val="0"/>
          <w:bCs w:val="0"/>
          <w:lang w:val="uk-UA"/>
        </w:rPr>
        <w:t>Рішення приймається з дотриманням вимог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01"/>
          <w:b w:val="0"/>
          <w:bCs w:val="0"/>
          <w:lang w:val="uk-UA"/>
        </w:rPr>
        <w:t>законодавства.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21"/>
          <w:lang w:val="uk-UA"/>
        </w:rPr>
        <w:t>3.4.</w:t>
      </w:r>
      <w:r w:rsidRPr="00A102EC">
        <w:rPr>
          <w:rStyle w:val="fontstyle21"/>
          <w:b/>
          <w:bCs/>
          <w:lang w:val="uk-UA"/>
        </w:rPr>
        <w:t xml:space="preserve"> </w:t>
      </w:r>
      <w:r w:rsidRPr="00A102EC">
        <w:rPr>
          <w:rStyle w:val="fontstyle01"/>
          <w:b w:val="0"/>
          <w:bCs w:val="0"/>
          <w:lang w:val="uk-UA"/>
        </w:rPr>
        <w:t>Заклад освіти працює за навчальними програмами, підручниками,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01"/>
          <w:b w:val="0"/>
          <w:bCs w:val="0"/>
          <w:lang w:val="uk-UA"/>
        </w:rPr>
        <w:t>посібниками, що мають відповідний гриф Міністерства освіти і науки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01"/>
          <w:b w:val="0"/>
          <w:bCs w:val="0"/>
          <w:lang w:val="uk-UA"/>
        </w:rPr>
        <w:t>України (далі - МОН України), і забезпечує виконання освітніх завдань на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01"/>
          <w:b w:val="0"/>
          <w:bCs w:val="0"/>
          <w:lang w:val="uk-UA"/>
        </w:rPr>
        <w:t>кожному ступені навчання відповідно до вікових особливостей та</w:t>
      </w:r>
      <w:r w:rsidRPr="00A102EC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A102EC">
        <w:rPr>
          <w:rStyle w:val="fontstyle01"/>
          <w:b w:val="0"/>
          <w:bCs w:val="0"/>
          <w:lang w:val="uk-UA"/>
        </w:rPr>
        <w:t>природних здібностей дітей.</w:t>
      </w:r>
      <w:r w:rsidRPr="00A102EC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033DA">
        <w:rPr>
          <w:rStyle w:val="fontstyle01"/>
          <w:b w:val="0"/>
          <w:bCs w:val="0"/>
          <w:lang w:val="uk-UA"/>
        </w:rPr>
        <w:t xml:space="preserve">При вивченні іноземних мов заклад освіти має </w:t>
      </w:r>
      <w:r w:rsidRPr="003422AB">
        <w:rPr>
          <w:rStyle w:val="fontstyle01"/>
          <w:b w:val="0"/>
          <w:bCs w:val="0"/>
          <w:color w:val="auto"/>
          <w:lang w:val="uk-UA"/>
        </w:rPr>
        <w:t>право, окрім підручників та</w:t>
      </w:r>
      <w:r w:rsidRPr="003422AB">
        <w:rPr>
          <w:b/>
          <w:bCs/>
          <w:sz w:val="28"/>
          <w:szCs w:val="28"/>
          <w:lang w:val="uk-UA"/>
        </w:rPr>
        <w:br/>
      </w:r>
      <w:r w:rsidRPr="003422AB">
        <w:rPr>
          <w:rStyle w:val="fontstyle01"/>
          <w:b w:val="0"/>
          <w:bCs w:val="0"/>
          <w:color w:val="auto"/>
          <w:lang w:val="uk-UA"/>
        </w:rPr>
        <w:t xml:space="preserve">посібників, затверджених МОН України, використовувати </w:t>
      </w:r>
      <w:r w:rsidRPr="005033DA">
        <w:rPr>
          <w:rStyle w:val="fontstyle01"/>
          <w:b w:val="0"/>
          <w:bCs w:val="0"/>
          <w:lang w:val="uk-UA"/>
        </w:rPr>
        <w:t>додаткові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дидактичні матеріали та посібники для задоволення освітніх потреб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здобувачів освіти.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033DA">
        <w:rPr>
          <w:rStyle w:val="fontstyle21"/>
          <w:lang w:val="uk-UA"/>
        </w:rPr>
        <w:t>3.5.</w:t>
      </w:r>
      <w:r w:rsidRPr="005033DA">
        <w:rPr>
          <w:rStyle w:val="fontstyle21"/>
          <w:b/>
          <w:bCs/>
          <w:lang w:val="uk-UA"/>
        </w:rPr>
        <w:t xml:space="preserve"> </w:t>
      </w:r>
      <w:r w:rsidRPr="005033DA">
        <w:rPr>
          <w:rStyle w:val="fontstyle01"/>
          <w:b w:val="0"/>
          <w:bCs w:val="0"/>
          <w:lang w:val="uk-UA"/>
        </w:rPr>
        <w:t>Заклад освіти обирає форми, засоби і методи навчання та виховання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відповідно до Закону України «Про загальну середню освіту» та цього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Статуту з урахуванням специфіки, профілю та інших особливостей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організації освітнього процесу.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033DA">
        <w:rPr>
          <w:rStyle w:val="fontstyle21"/>
        </w:rPr>
        <w:t>3.6.</w:t>
      </w:r>
      <w:r w:rsidRPr="005033DA">
        <w:rPr>
          <w:rStyle w:val="fontstyle21"/>
          <w:b/>
          <w:bCs/>
        </w:rPr>
        <w:t xml:space="preserve"> </w:t>
      </w:r>
      <w:r w:rsidRPr="005033DA">
        <w:rPr>
          <w:rStyle w:val="fontstyle01"/>
          <w:b w:val="0"/>
          <w:bCs w:val="0"/>
        </w:rPr>
        <w:t>Заклад освіти здійснює освітній процес за денною формою навчання.</w:t>
      </w:r>
    </w:p>
    <w:p w:rsidR="00925076" w:rsidRDefault="005033DA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033DA">
        <w:rPr>
          <w:rStyle w:val="fontstyle21"/>
        </w:rPr>
        <w:t>3.7.</w:t>
      </w:r>
      <w:r w:rsidRPr="005033DA">
        <w:rPr>
          <w:rStyle w:val="fontstyle21"/>
          <w:b/>
          <w:bCs/>
        </w:rPr>
        <w:t xml:space="preserve"> </w:t>
      </w:r>
      <w:r w:rsidRPr="005033DA">
        <w:rPr>
          <w:rStyle w:val="fontstyle01"/>
          <w:b w:val="0"/>
          <w:bCs w:val="0"/>
        </w:rPr>
        <w:t>Освітній процес у закладі освіти здійснюється за груповою,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індивідуальною (екстернат, сімейна (домашня), педагогічний патронаж),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дистанційною формами навчання, за потребою організовується інклюзивне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навчання.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21"/>
        </w:rPr>
        <w:t>3.8.</w:t>
      </w:r>
      <w:r w:rsidRPr="005033DA">
        <w:rPr>
          <w:rStyle w:val="fontstyle21"/>
          <w:b/>
          <w:bCs/>
        </w:rPr>
        <w:t xml:space="preserve"> </w:t>
      </w:r>
      <w:r w:rsidRPr="005033DA">
        <w:rPr>
          <w:rStyle w:val="fontstyle01"/>
          <w:b w:val="0"/>
          <w:bCs w:val="0"/>
        </w:rPr>
        <w:t>Класи у закладі освіти формуються згідно з нормативами їх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наповнюваності, встановленими законодавством, з урахуванням наявності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приміщень, що відповідають санітарно-гігієнічним вимогам для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здійснення освітнього процесу, що не допускає порушення права учнів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(педагогічних працівників) на належні, безпечні та здорові умови навчання</w:t>
      </w:r>
      <w:r w:rsidR="00925076" w:rsidRPr="00925076">
        <w:rPr>
          <w:rStyle w:val="fontstyle01"/>
          <w:b w:val="0"/>
          <w:bCs w:val="0"/>
        </w:rPr>
        <w:t xml:space="preserve"> та відповідно до кількості поданих заяв про зарахування до закладу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освіти.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21"/>
        </w:rPr>
        <w:t>3.9.</w:t>
      </w:r>
      <w:r w:rsidR="00925076" w:rsidRPr="00925076">
        <w:rPr>
          <w:rStyle w:val="fontstyle21"/>
          <w:b/>
          <w:bCs/>
        </w:rPr>
        <w:t xml:space="preserve"> </w:t>
      </w:r>
      <w:r w:rsidR="00925076" w:rsidRPr="00925076">
        <w:rPr>
          <w:rStyle w:val="fontstyle01"/>
          <w:b w:val="0"/>
          <w:bCs w:val="0"/>
        </w:rPr>
        <w:t>Поділ класів на групи для вивчення окремих предметів у закладі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освіти здійснюється згідно з нормативами, встановленими МОН України.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lastRenderedPageBreak/>
        <w:t>Для вивчення навчальних предметів, курсів, інтегрованих курсів, у тому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числі вибіркових, можуть формуватися та функціонувати міжкласні групи,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що включатимуть учнів різних класів одного або різних років навчання.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Учні розподіляються між класами (групами) керівником закладу освіти.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21"/>
        </w:rPr>
        <w:t>3.10.</w:t>
      </w:r>
      <w:r w:rsidR="00925076" w:rsidRPr="00925076">
        <w:rPr>
          <w:rStyle w:val="fontstyle21"/>
          <w:b/>
          <w:bCs/>
        </w:rPr>
        <w:t xml:space="preserve"> </w:t>
      </w:r>
      <w:r w:rsidR="00925076" w:rsidRPr="00925076">
        <w:rPr>
          <w:rStyle w:val="fontstyle01"/>
          <w:b w:val="0"/>
          <w:bCs w:val="0"/>
        </w:rPr>
        <w:t xml:space="preserve">У закладі </w:t>
      </w:r>
      <w:r w:rsidR="00925076">
        <w:rPr>
          <w:rStyle w:val="fontstyle01"/>
          <w:b w:val="0"/>
          <w:bCs w:val="0"/>
        </w:rPr>
        <w:t>освіти для здобувачів освіти 1-4</w:t>
      </w:r>
      <w:r w:rsidR="00925076" w:rsidRPr="00925076">
        <w:rPr>
          <w:rStyle w:val="fontstyle01"/>
          <w:b w:val="0"/>
          <w:bCs w:val="0"/>
        </w:rPr>
        <w:t xml:space="preserve"> класів за бажанням їх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батьків або осіб, які їх замінюють, можуть створюватися групи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продовженого дня. Зарахування до груп продовженого дня і відрахування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здобувачів освіти із них здійснює своїм наказом керівник закладу освіти на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підставі заяв батьків та осіб, які їх замінюють.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3.11.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 xml:space="preserve">Група продовженого дня може комплектуватися </w:t>
      </w:r>
      <w:r w:rsidRPr="00925076">
        <w:rPr>
          <w:rStyle w:val="fontstyle01"/>
          <w:b w:val="0"/>
          <w:bCs w:val="0"/>
          <w:color w:val="auto"/>
        </w:rPr>
        <w:t>із</w:t>
      </w:r>
      <w:r w:rsidRPr="00925076">
        <w:rPr>
          <w:rStyle w:val="fontstyle01"/>
          <w:b w:val="0"/>
          <w:bCs w:val="0"/>
          <w:color w:val="0070C0"/>
        </w:rPr>
        <w:t xml:space="preserve"> </w:t>
      </w:r>
      <w:r w:rsidRPr="00925076">
        <w:rPr>
          <w:rStyle w:val="fontstyle01"/>
          <w:b w:val="0"/>
          <w:bCs w:val="0"/>
        </w:rPr>
        <w:t>здобувачів освіти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одного або кількох класів, але не більше як чотирьох вікових груп. Режим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 xml:space="preserve">роботи групи продовженого дня розробляється відповідно </w:t>
      </w:r>
      <w:r w:rsidRPr="001E7088">
        <w:rPr>
          <w:rStyle w:val="fontstyle01"/>
          <w:b w:val="0"/>
          <w:bCs w:val="0"/>
          <w:color w:val="auto"/>
        </w:rPr>
        <w:t xml:space="preserve">до </w:t>
      </w:r>
      <w:bookmarkStart w:id="0" w:name="_GoBack"/>
      <w:r w:rsidR="00973DE9">
        <w:rPr>
          <w:rStyle w:val="fontstyle01"/>
          <w:b w:val="0"/>
          <w:bCs w:val="0"/>
          <w:color w:val="auto"/>
          <w:lang w:val="uk-UA"/>
        </w:rPr>
        <w:t>Саніт</w:t>
      </w:r>
      <w:bookmarkEnd w:id="0"/>
      <w:r w:rsidR="00973DE9">
        <w:rPr>
          <w:rStyle w:val="fontstyle01"/>
          <w:b w:val="0"/>
          <w:bCs w:val="0"/>
          <w:color w:val="auto"/>
          <w:lang w:val="uk-UA"/>
        </w:rPr>
        <w:t>арного регламенту для закладів загальної середньої освіти</w:t>
      </w:r>
      <w:r w:rsidRPr="001E7088">
        <w:rPr>
          <w:rStyle w:val="fontstyle01"/>
          <w:b w:val="0"/>
          <w:bCs w:val="0"/>
          <w:color w:val="auto"/>
        </w:rPr>
        <w:t xml:space="preserve">, </w:t>
      </w:r>
      <w:r w:rsidRPr="00925076">
        <w:rPr>
          <w:rStyle w:val="fontstyle01"/>
          <w:b w:val="0"/>
          <w:bCs w:val="0"/>
        </w:rPr>
        <w:t>утримання закладів освіти та</w:t>
      </w:r>
      <w:r w:rsidR="00973DE9">
        <w:rPr>
          <w:rStyle w:val="fontstyle01"/>
          <w:b w:val="0"/>
          <w:bCs w:val="0"/>
          <w:lang w:val="uk-UA"/>
        </w:rPr>
        <w:t xml:space="preserve"> </w:t>
      </w:r>
      <w:r w:rsidRPr="00925076">
        <w:rPr>
          <w:rStyle w:val="fontstyle01"/>
          <w:b w:val="0"/>
          <w:bCs w:val="0"/>
        </w:rPr>
        <w:t>організації освітнього процесу, затверджує керівник закладу освіти.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3.12.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Тривалість перебування здобувачів освіти у групі продовженого дня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становить шість годин на день, а за потреби може зменшуватись до трьох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годин.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3.13.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Відповідальність за збереження навчального обладнання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покладається на вихователя та інших педагогічних працівників групи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продовженого дня.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3.14.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Зарахування здобувачів освіти до закладу освіти здійснюється згідно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 чинним законодавством. Зарахування здобувачів освіти до закладу освіти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проводиться наказом керівника закладу освіти, що видається на підставі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заяви, копії свідоцтва про народження дитини, за наявності медичної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довідки встановленого зразка і відповідного документа про освіту.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До першого класу зараховуються як правило діти з 6 (шести) років.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Особи з особливими освітніми потребами можуть розпочинати здобуття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початкової освіти з іншого віку, а тривалість здобуття ними початкової та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базової середньої освіти може бути подовжена з доповненням освітньої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програми корекційно-розвитковим складником.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Керівник закладу освіти зобов’язаний вжити заходів для ознайомлення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 xml:space="preserve">дітей та їх батьків або осіб, які їх заміняють, з порядком зарахування </w:t>
      </w:r>
      <w:proofErr w:type="gramStart"/>
      <w:r w:rsidRPr="00925076">
        <w:rPr>
          <w:rStyle w:val="fontstyle01"/>
          <w:b w:val="0"/>
          <w:bCs w:val="0"/>
        </w:rPr>
        <w:t>до</w:t>
      </w:r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закладу освіти, Статутом, правилами внутрішнього розпорядку та іншими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документами, що регламентують організацію освітнього процесу.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3.15.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Іноземні громадяни та особи без громадянства зараховуються до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закладу освіти відповідно до законодавства та/або міжнародних договорів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України.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3.16</w:t>
      </w:r>
      <w:r w:rsidRPr="00925076">
        <w:rPr>
          <w:rStyle w:val="fontstyle21"/>
          <w:b/>
          <w:bCs/>
        </w:rPr>
        <w:t xml:space="preserve">. </w:t>
      </w:r>
      <w:r w:rsidRPr="00925076">
        <w:rPr>
          <w:rStyle w:val="fontstyle01"/>
          <w:b w:val="0"/>
          <w:bCs w:val="0"/>
        </w:rPr>
        <w:t>Переведення здобувачів освіти до наступного класу здійснюється у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порядку, встановленому МОН України.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3.17</w:t>
      </w:r>
      <w:r w:rsidRPr="00925076">
        <w:rPr>
          <w:rStyle w:val="fontstyle21"/>
          <w:b/>
          <w:bCs/>
        </w:rPr>
        <w:t xml:space="preserve">. </w:t>
      </w:r>
      <w:r w:rsidRPr="00925076">
        <w:rPr>
          <w:rStyle w:val="fontstyle01"/>
          <w:b w:val="0"/>
          <w:bCs w:val="0"/>
        </w:rPr>
        <w:t>У разі переходу здобувача освіти до іншого закладу освіти для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здобуття загальної середньої освіти батьки або особи, що їх замінюють,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подають до закладу освіти заяву про перехід та письмове підтвердження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або його скановану копію з іншого закладу освіти про можливість</w:t>
      </w:r>
      <w:r>
        <w:rPr>
          <w:rStyle w:val="fontstyle01"/>
          <w:b w:val="0"/>
          <w:bCs w:val="0"/>
          <w:lang w:val="uk-UA"/>
        </w:rPr>
        <w:t xml:space="preserve"> </w:t>
      </w:r>
      <w:r w:rsidRPr="00925076">
        <w:rPr>
          <w:rStyle w:val="fontstyle01"/>
          <w:b w:val="0"/>
          <w:bCs w:val="0"/>
        </w:rPr>
        <w:t>зарахування до нього відповідного здобувача освіти.</w:t>
      </w:r>
    </w:p>
    <w:p w:rsidR="009E4184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lastRenderedPageBreak/>
        <w:t>3.18.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У разі вибуття здобувача освіти на постійне місце проживання за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межі України батьки або особи, які їх замінюють, подають до закладу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освіти заяву про вибуття та копію або скановану копію паспорта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громадянина України для виїзду за кордон, з яким перетинає державний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кордон дитина, або її проїзного документа із записом про вибуття на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постійне місце проживання за межі України чи відміткою про взяття на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постійний консульський облік у дипломатичному представництві або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консульській установі України за кордоном (для здобувачів освіти, які не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досягли повноліття).</w:t>
      </w:r>
    </w:p>
    <w:p w:rsidR="009E4184" w:rsidRPr="00BB1388" w:rsidRDefault="00925076" w:rsidP="00925076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BB1388">
        <w:rPr>
          <w:rStyle w:val="fontstyle21"/>
          <w:lang w:val="uk-UA"/>
        </w:rPr>
        <w:t>3.19.</w:t>
      </w:r>
      <w:r w:rsidRPr="00BB1388">
        <w:rPr>
          <w:rStyle w:val="fontstyle21"/>
          <w:b/>
          <w:bCs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Навчальний рік у закладі освіти розпочинається Днем знань 1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вересня, триває не менше 175 навчальних днів і закінчується не пізніше 1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липня наступного року, якщо нормативні документи МОН не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передбачатимуть іншого.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Структура і тривалість навчального року, навчального тижня, навчального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дня, занять, відпочинку між ними (перерв), форми організації освітнього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процесу визначаються педагогічною радою у межах часу, передбаченого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освітньою програмою, відповідно до обсягу навчального навантаження,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встановленого відповідним навчальним планом, та з урахуванням вікових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особливостей, фізичного, психічного та інтелектуального розвитку дітей,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особливостей регіону тощо</w:t>
      </w:r>
      <w:r w:rsidR="00BB1388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. </w:t>
      </w:r>
      <w:r w:rsidRPr="00BB1388">
        <w:rPr>
          <w:rStyle w:val="fontstyle01"/>
          <w:b w:val="0"/>
          <w:bCs w:val="0"/>
          <w:lang w:val="uk-UA"/>
        </w:rPr>
        <w:t>У випадку екологічного лиха та епідемій місцевим органом виконавчої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влади та органом місцевого самоврядування може встановлюватися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особливий режим роботи закладу освіти, який погоджується з органами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Держпродспоживслужби України.</w:t>
      </w:r>
    </w:p>
    <w:p w:rsidR="009E4184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3.20.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Тривалість канікул протягом навчального року повинна становити не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менше як 30 календарних днів.</w:t>
      </w:r>
    </w:p>
    <w:p w:rsidR="009E4184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3.21.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Структура і тривалість навчального року, навчального тижня,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навчального дня, занять, відпочинку між ними, форми організації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освітнього процесу визначаються педагогічною радою закладу освіти у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межах часу, передбаченого освітньою програмою, відповідно до обсягу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навчального навантаження, встановленого відповідним навчальним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планом, та з урахуванням вікових особливостей, фізичного, психічного та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інтелектуального розвитку дітей, особливостей регіону тощо.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Безперервна навчальна діяльність учнів закладів загальної середньої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освіти не може перевищувати 35 хвилин (для 1 року навчання), 40 хвилин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(для 2-4 років навчання), 45 хвилин (5-12 років навчання), крім випадків,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визначених законодавством.</w:t>
      </w:r>
    </w:p>
    <w:p w:rsidR="009E4184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01"/>
          <w:b w:val="0"/>
          <w:bCs w:val="0"/>
        </w:rPr>
        <w:t>Заклад освіти може обрати інші, поруч з уроком, форми організації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освітнього процесу.</w:t>
      </w:r>
    </w:p>
    <w:p w:rsidR="009E4184" w:rsidRPr="00BB1388" w:rsidRDefault="00925076" w:rsidP="00925076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925076">
        <w:rPr>
          <w:rStyle w:val="fontstyle01"/>
          <w:b w:val="0"/>
          <w:bCs w:val="0"/>
        </w:rPr>
        <w:t>Організація здвоєних навчальних занять і використання інших форм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організації освітнього процесу, що впливають на тривалість навчальних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занять, допускається за рішенням педагогічної ради закладу освіти та</w:t>
      </w:r>
      <w:r w:rsidRPr="00925076">
        <w:rPr>
          <w:b/>
          <w:bCs/>
          <w:color w:val="000000"/>
          <w:sz w:val="28"/>
          <w:szCs w:val="28"/>
        </w:rPr>
        <w:br/>
      </w:r>
      <w:r w:rsidRPr="00BB1388">
        <w:rPr>
          <w:rStyle w:val="fontstyle01"/>
          <w:b w:val="0"/>
          <w:bCs w:val="0"/>
          <w:lang w:val="uk-UA"/>
        </w:rPr>
        <w:t>повинні відповідати віковим особливостям дітей.</w:t>
      </w:r>
    </w:p>
    <w:p w:rsidR="00BB1388" w:rsidRPr="00BB1388" w:rsidRDefault="00925076" w:rsidP="00925076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BB1388">
        <w:rPr>
          <w:rStyle w:val="fontstyle01"/>
          <w:b w:val="0"/>
          <w:bCs w:val="0"/>
          <w:lang w:val="uk-UA"/>
        </w:rPr>
        <w:t>Проведення здвоєних уроків допускається для:</w:t>
      </w:r>
    </w:p>
    <w:p w:rsidR="009E4184" w:rsidRPr="00BB1388" w:rsidRDefault="00925076" w:rsidP="00925076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BB1388">
        <w:rPr>
          <w:rStyle w:val="fontstyle01"/>
          <w:b w:val="0"/>
          <w:bCs w:val="0"/>
          <w:lang w:val="uk-UA"/>
        </w:rPr>
        <w:t>- проведення уроків трудового навчання у 5-9 класах;</w:t>
      </w:r>
    </w:p>
    <w:p w:rsidR="009E4184" w:rsidRDefault="00925076" w:rsidP="009E4184">
      <w:pPr>
        <w:pStyle w:val="a3"/>
        <w:jc w:val="both"/>
        <w:rPr>
          <w:color w:val="000000"/>
          <w:sz w:val="28"/>
          <w:szCs w:val="28"/>
        </w:rPr>
      </w:pPr>
      <w:r w:rsidRPr="00925076">
        <w:rPr>
          <w:rStyle w:val="fontstyle01"/>
          <w:b w:val="0"/>
          <w:bCs w:val="0"/>
        </w:rPr>
        <w:lastRenderedPageBreak/>
        <w:t>- виконання лабораторних і контрольних робіт, написання творів у 8-</w:t>
      </w:r>
      <w:r w:rsidR="009E4184" w:rsidRPr="009E4184">
        <w:rPr>
          <w:rStyle w:val="fontstyle01"/>
        </w:rPr>
        <w:t xml:space="preserve"> </w:t>
      </w:r>
      <w:r w:rsidR="009E4184" w:rsidRPr="009E4184">
        <w:rPr>
          <w:rStyle w:val="fontstyle01"/>
          <w:b w:val="0"/>
          <w:bCs w:val="0"/>
        </w:rPr>
        <w:t>9 класах;</w:t>
      </w:r>
    </w:p>
    <w:p w:rsidR="009E4184" w:rsidRDefault="009E4184" w:rsidP="009E4184">
      <w:pPr>
        <w:pStyle w:val="a3"/>
        <w:jc w:val="both"/>
        <w:rPr>
          <w:rStyle w:val="fontstyle01"/>
          <w:b w:val="0"/>
          <w:bCs w:val="0"/>
        </w:rPr>
      </w:pPr>
      <w:r w:rsidRPr="009E4184">
        <w:rPr>
          <w:rStyle w:val="fontstyle01"/>
          <w:b w:val="0"/>
          <w:bCs w:val="0"/>
        </w:rPr>
        <w:t>- вивчення предметів інваріантної та варіативної частини робочого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>навчального плану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3.22.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Розклад уроків укладається відповідно до навчального плану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закладу з дотриманням педагогічних та санітарно-гігієнічних вимог і</w:t>
      </w:r>
      <w:r>
        <w:rPr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затверджує керівник закладу освіти.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3.23</w:t>
      </w:r>
      <w:r w:rsidRPr="009E4184">
        <w:rPr>
          <w:rStyle w:val="fontstyle21"/>
          <w:b/>
          <w:bCs/>
        </w:rPr>
        <w:t xml:space="preserve">. </w:t>
      </w:r>
      <w:r w:rsidRPr="009E4184">
        <w:rPr>
          <w:rStyle w:val="fontstyle01"/>
          <w:b w:val="0"/>
          <w:bCs w:val="0"/>
        </w:rPr>
        <w:t>Зміст, обсяг і характер домашніх завдань визначаються вчителем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відповідно до педагогічних і санітарно-гігієнічних вимог з урахуванням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вимог навчальних програм та індивідуальних особливостей здобувачів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світи.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21"/>
        </w:rPr>
        <w:t>3.24.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Крім різних форм обов'язкових навчальних занять, у закладі освіти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проводяться індивідуальні, групові, факультативні та позакласні заняття та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заходи, що передбачені окремим розкладом та планом роботи і спрямовані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на задоволення освітніх інтересів здобувачів освіти та на розвиток їх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творчих здібностей, нахилів і обдарувань.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3.25.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Відволікання здобувачів освіти від навчальних занять для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провадження інших видів діяльності забороняється (крім випадків,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передбачених законодавством).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3.26.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Залучення здобувачів освіти до видів діяльності, не передбачених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навчальним планом та річним планом роботи закладу освіти, дозволяється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лише за їх згодою та згодою батьків або осіб, які їх замінюють.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21"/>
        </w:rPr>
        <w:t>3.27.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Система та критерії оцінювання навчальних досягнень здобувачів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освіти закладу освіти визначаються центральним органом влади у сфері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освіти і науки. Заклад може запровадити власну шкалу оцінювання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результатів навчання учнів, визначивши у схваленому педрадою документі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і передбачивши в Освітній програмі закладу правила переведення її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значень у систему оцінювання, встановлену центральним органом влади у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сфері освіти і науки.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01"/>
          <w:b w:val="0"/>
          <w:bCs w:val="0"/>
        </w:rPr>
        <w:t>Основними видами оцінювання результатів навчання учнів є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формувальне, поточне, підсумкове (тематичне, семестрове, річне)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оцінювання, державна підсумкова атестація, зовнішнє незалежне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оцінювання.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Річне оцінювання та державна підсумкова атестація у закладі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здійснюються за системою оцінювання, визначеною законодавством, а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результати такого оцінювання відображаються у свідоцтві досягнень, що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видається учневі щороку у разі переведення його на наступний рік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навчання.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У разі відсутності результатів річного оцінювання та/або державної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підсумкової атестації після завершення навчання за освітньою програмою,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заклад освіти забезпечує учневі можливість до початку нового навчального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року пройти річне оцінювання та/або державну підсумкову атестацію. У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разі повторного непроходження річного оцінювання та/або державної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підсумкової атестації педагогічна рада закладу освіти спільно з батьками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lastRenderedPageBreak/>
        <w:t>учня до початку нового навчального року вирішує питання про визначення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форми та умов подальшого здобуття таким учнем повної загальної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середньої освіти.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9E4184">
        <w:rPr>
          <w:rStyle w:val="fontstyle21"/>
        </w:rPr>
        <w:t>3.28.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Облік навчальних досягнень здобувачів освіти протягом навчального</w:t>
      </w:r>
      <w:r w:rsidRPr="009E4184">
        <w:rPr>
          <w:rStyle w:val="fontstyle01"/>
        </w:rPr>
        <w:t xml:space="preserve"> </w:t>
      </w:r>
      <w:r w:rsidRPr="009E4184">
        <w:rPr>
          <w:rStyle w:val="fontstyle01"/>
          <w:b w:val="0"/>
          <w:bCs w:val="0"/>
        </w:rPr>
        <w:t>року здійснюється у класних журналах, інструкції про ведення яких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затверджуються МОН України. Результати навчальної діяльності за рік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заносяться до особових справ учнів.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E4184">
        <w:rPr>
          <w:rStyle w:val="fontstyle01"/>
          <w:b w:val="0"/>
          <w:bCs w:val="0"/>
        </w:rPr>
        <w:t>За рішенням педагогічної ради заклад може вести класний журнал лише в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електронній формі (як документ тимчасового (до 10 років включно) строку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зберігання.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0A1A38">
        <w:rPr>
          <w:rStyle w:val="fontstyle21"/>
        </w:rPr>
        <w:t>3.29.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Заклад освіти, забезпечуючи право учнів на визнання результатів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навчання, визначених його освітньою програмою, що були здобуті шляхом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неформальної або інформальної освіти, проводить для таких учнів річне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оцінювання та/або державну підсумкову атестацію на засадах, визначених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для очної або екстернатної форм здобуття загальної середньої освіти.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A1A38">
        <w:rPr>
          <w:rStyle w:val="fontstyle21"/>
        </w:rPr>
        <w:t>3.30.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Результати семестрового, річного оцінювання та державної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підсумкової атестації до відома здобувачів освіти, їх батьків або осіб, які їх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замінюють, повідомляє класний керівник.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A1A38">
        <w:rPr>
          <w:rStyle w:val="fontstyle21"/>
        </w:rPr>
        <w:t>3.31.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Переведення здобувачів освіти до наступного класу здійснюється у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порядку, встановленому МОН України.</w:t>
      </w:r>
    </w:p>
    <w:p w:rsidR="000C5FBF" w:rsidRDefault="009E4184" w:rsidP="009E4184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0A1A38">
        <w:rPr>
          <w:rStyle w:val="fontstyle21"/>
        </w:rPr>
        <w:t>3.32.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Контроль за відповідністю о</w:t>
      </w:r>
      <w:r w:rsidR="000A1A38">
        <w:rPr>
          <w:rStyle w:val="fontstyle01"/>
          <w:b w:val="0"/>
          <w:bCs w:val="0"/>
        </w:rPr>
        <w:t xml:space="preserve">світнього </w:t>
      </w:r>
      <w:proofErr w:type="gramStart"/>
      <w:r w:rsidR="000A1A38">
        <w:rPr>
          <w:rStyle w:val="fontstyle01"/>
          <w:b w:val="0"/>
          <w:bCs w:val="0"/>
        </w:rPr>
        <w:t>р</w:t>
      </w:r>
      <w:proofErr w:type="gramEnd"/>
      <w:r w:rsidR="000A1A38">
        <w:rPr>
          <w:rStyle w:val="fontstyle01"/>
          <w:b w:val="0"/>
          <w:bCs w:val="0"/>
        </w:rPr>
        <w:t>івня учнів, відповідно</w:t>
      </w:r>
      <w:r w:rsidR="000A1A38">
        <w:rPr>
          <w:rStyle w:val="fontstyle01"/>
          <w:b w:val="0"/>
          <w:bCs w:val="0"/>
          <w:lang w:val="uk-UA"/>
        </w:rPr>
        <w:t xml:space="preserve"> </w:t>
      </w:r>
      <w:r w:rsidR="000A1A38">
        <w:rPr>
          <w:rStyle w:val="fontstyle01"/>
          <w:b w:val="0"/>
          <w:bCs w:val="0"/>
        </w:rPr>
        <w:t>до  вимог</w:t>
      </w:r>
      <w:r w:rsidRPr="009E4184">
        <w:rPr>
          <w:rStyle w:val="fontstyle01"/>
          <w:b w:val="0"/>
          <w:bCs w:val="0"/>
        </w:rPr>
        <w:t xml:space="preserve"> Державних стандартів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початкової, базової та повної середньої освіти здійснюється шляхом їх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державної підсумкової атестації. Зміст, форми і порядок проведення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державної підсумкової атестації визначаються і затверджуються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центральним органом виконавчої влади, що забезпечує формування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державної політики у сфері освіти.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E7088">
        <w:rPr>
          <w:rStyle w:val="fontstyle21"/>
          <w:lang w:val="uk-UA"/>
        </w:rPr>
        <w:t>3.33.</w:t>
      </w:r>
      <w:r w:rsidRPr="001E7088">
        <w:rPr>
          <w:rStyle w:val="fontstyle21"/>
          <w:b/>
          <w:bCs/>
          <w:lang w:val="uk-UA"/>
        </w:rPr>
        <w:t xml:space="preserve"> </w:t>
      </w:r>
      <w:r w:rsidRPr="001E7088">
        <w:rPr>
          <w:rStyle w:val="fontstyle01"/>
          <w:b w:val="0"/>
          <w:bCs w:val="0"/>
          <w:lang w:val="uk-UA"/>
        </w:rPr>
        <w:t>За результатами навчання здобувачам освіти або випускникам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видається відповідний документ: табель, свідоцтво навчальних досягнень,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свідоцтво про здобуття початкової освіти, свідоцтво про здобуття базової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середньої освіти, свідоцтво про здобуття базової</w:t>
      </w:r>
      <w:r w:rsidR="000A1A38" w:rsidRPr="001E7088">
        <w:rPr>
          <w:rStyle w:val="fontstyle01"/>
          <w:b w:val="0"/>
          <w:bCs w:val="0"/>
          <w:lang w:val="uk-UA"/>
        </w:rPr>
        <w:t xml:space="preserve"> середньої о</w:t>
      </w:r>
      <w:r w:rsidRPr="001E7088">
        <w:rPr>
          <w:rStyle w:val="fontstyle01"/>
          <w:b w:val="0"/>
          <w:bCs w:val="0"/>
          <w:lang w:val="uk-UA"/>
        </w:rPr>
        <w:t>світи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з відзнакою, свідоцтво про здобуття повної загальної середньої освіти,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свідоцтво про здобуття повної загальної середньої освіти з відзнакою.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За запитом здобувачам освіти (особи з порушенням зору) документ про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освіту видається з урахуванням забезпечення доступності відтвореної на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 xml:space="preserve">ньому інформації (з використанням шрифту Брайля). </w:t>
      </w:r>
      <w:r w:rsidRPr="009E4184">
        <w:rPr>
          <w:rStyle w:val="fontstyle01"/>
          <w:b w:val="0"/>
          <w:bCs w:val="0"/>
        </w:rPr>
        <w:t>Зразки документів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про базову та повну загальну середню освіту затверджуються Кабінетом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Міністрів України.</w:t>
      </w:r>
    </w:p>
    <w:p w:rsidR="000A1A38" w:rsidRDefault="009E4184" w:rsidP="000A1A38">
      <w:pPr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01"/>
          <w:b w:val="0"/>
          <w:bCs w:val="0"/>
        </w:rPr>
        <w:t>3.34. Здобувачі освіти, які мають високі досягнення у навчанні, досягли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особливих успіхів у вивченні одного або декількох предметів, є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переможцями міжнародних, Всеукраїнських, обласних, шкільних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предметних конкурсів, олімпіад, змагань, а також за особливі успіхи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дослідницькій, пошуковій, науковій діяльності, культурних заходах,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спортивних змаганнях тощо можуть застосовуватися різні види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морального та/або матеріального заохочення і відзначення. Рішення щодо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lastRenderedPageBreak/>
        <w:t>відзначення, морального та матеріального заохочення учнів може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0A1A38">
        <w:rPr>
          <w:rStyle w:val="fontstyle01"/>
          <w:b w:val="0"/>
          <w:bCs w:val="0"/>
        </w:rPr>
        <w:t>ухвалювати п</w:t>
      </w:r>
      <w:r w:rsidRPr="009E4184">
        <w:rPr>
          <w:rStyle w:val="fontstyle01"/>
          <w:b w:val="0"/>
          <w:bCs w:val="0"/>
        </w:rPr>
        <w:t>едагогічна рада закладу освіти відповідно до н</w:t>
      </w:r>
      <w:r w:rsidRPr="000A1A38">
        <w:rPr>
          <w:rStyle w:val="fontstyle01"/>
          <w:b w:val="0"/>
          <w:bCs w:val="0"/>
        </w:rPr>
        <w:t>ормативно</w:t>
      </w:r>
      <w:r w:rsidR="000A1A38">
        <w:rPr>
          <w:rStyle w:val="fontstyle01"/>
          <w:b w:val="0"/>
          <w:bCs w:val="0"/>
          <w:lang w:val="uk-UA"/>
        </w:rPr>
        <w:t>-</w:t>
      </w:r>
      <w:r w:rsidR="000A1A38" w:rsidRPr="000A1A38">
        <w:rPr>
          <w:rStyle w:val="fontstyle01"/>
          <w:b w:val="0"/>
          <w:bCs w:val="0"/>
        </w:rPr>
        <w:t>правових актів та чинного законодавства.</w:t>
      </w:r>
    </w:p>
    <w:p w:rsidR="000A1A38" w:rsidRPr="000A1A38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1A38">
        <w:rPr>
          <w:rStyle w:val="fontstyle21"/>
        </w:rPr>
        <w:t>3.35</w:t>
      </w:r>
      <w:r w:rsidRPr="000A1A38">
        <w:rPr>
          <w:rStyle w:val="fontstyle21"/>
          <w:b/>
          <w:bCs/>
        </w:rPr>
        <w:t xml:space="preserve">. </w:t>
      </w:r>
      <w:r w:rsidRPr="000A1A38">
        <w:rPr>
          <w:rStyle w:val="fontstyle01"/>
          <w:b w:val="0"/>
          <w:bCs w:val="0"/>
        </w:rPr>
        <w:t>Виховний процес є невід’ємною складовою освітнього процесу у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навчальному закладі, здійснюється під час проведення урочної,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позаурочної та позашкільної роботи, ґрунтується на загальнолюдських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цінностях, культурних цінностях українського народу, цінностях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громадянського (вільного демократичного) суспільства, принципах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верховенства права, дотримання прав і свобод людини і громадянина,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принципах, визначених Законами України «Про освіту», «Про повну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загальну середню освіту», іншими нормативно-правовими актами України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і цим Статутом.</w:t>
      </w:r>
    </w:p>
    <w:p w:rsidR="000A1A38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1A38">
        <w:rPr>
          <w:rStyle w:val="fontstyle21"/>
        </w:rPr>
        <w:t>3.36</w:t>
      </w:r>
      <w:r w:rsidRPr="000A1A38">
        <w:rPr>
          <w:rStyle w:val="fontstyle21"/>
          <w:b/>
          <w:bCs/>
        </w:rPr>
        <w:t xml:space="preserve">. </w:t>
      </w:r>
      <w:r w:rsidRPr="000A1A38">
        <w:rPr>
          <w:rStyle w:val="fontstyle01"/>
          <w:b w:val="0"/>
          <w:bCs w:val="0"/>
        </w:rPr>
        <w:t>Цілі виховного процесу в закладі освіти визначаються на основі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принципів, закладених у Конституції та законах України, міжнародних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договорах, та інших нормативно-правових актах.</w:t>
      </w:r>
    </w:p>
    <w:p w:rsidR="00542B2F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1A38">
        <w:rPr>
          <w:rStyle w:val="fontstyle21"/>
        </w:rPr>
        <w:t>3.37.</w:t>
      </w:r>
      <w:r w:rsidRPr="000A1A38">
        <w:rPr>
          <w:rStyle w:val="fontstyle21"/>
          <w:b/>
          <w:bCs/>
        </w:rPr>
        <w:t xml:space="preserve"> </w:t>
      </w:r>
      <w:r w:rsidRPr="000A1A38">
        <w:rPr>
          <w:rStyle w:val="fontstyle01"/>
          <w:b w:val="0"/>
          <w:bCs w:val="0"/>
        </w:rPr>
        <w:t>Політичні партії (об’єднання), релігійні організації не мають права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втручатися в освітню діяльність закладу освіти.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У закладі освіти забороняється створення осередків політичних партій 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функціонування будь-яких політичних об’єднань.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Керівництву закладу освіти, педагогічним працівникам, органам державної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влади та органам місцевого самоврядування, їх посадовим особам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забороняється залучати здобувачів освіти до участі в заходах,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організованих релігійними організаціями чи політичними партіями</w:t>
      </w:r>
      <w:r w:rsidR="000C5FB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A1A38">
        <w:rPr>
          <w:rStyle w:val="fontstyle01"/>
          <w:b w:val="0"/>
          <w:bCs w:val="0"/>
        </w:rPr>
        <w:t>(об’єднаннями), крім заходів, передбачених освітньою програмою, а також</w:t>
      </w:r>
      <w:r w:rsidR="000C5FB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A1A38">
        <w:rPr>
          <w:rStyle w:val="fontstyle01"/>
          <w:b w:val="0"/>
          <w:bCs w:val="0"/>
        </w:rPr>
        <w:t>цілями та завданнями передбаченими вимогами цього Статуту.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Залучати здобувачів освіти, які не досягли повноліття, до участі у заходах,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організованих громадськими об’єднаннями, дозволяється виключно за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згодою їхніх батьків.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Здобувачі освіти не можуть бути обмежені у праві на здобуття освіти за їх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належність або неналежність до релігійних організацій чи політичних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партій (об’єднань).</w:t>
      </w:r>
    </w:p>
    <w:p w:rsidR="00542B2F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2B2F">
        <w:rPr>
          <w:rStyle w:val="fontstyle21"/>
        </w:rPr>
        <w:t>3.38.</w:t>
      </w:r>
      <w:r w:rsidRPr="000A1A38">
        <w:rPr>
          <w:rStyle w:val="fontstyle21"/>
          <w:b/>
          <w:bCs/>
        </w:rPr>
        <w:t xml:space="preserve"> </w:t>
      </w:r>
      <w:r w:rsidRPr="000A1A38">
        <w:rPr>
          <w:rStyle w:val="fontstyle01"/>
          <w:b w:val="0"/>
          <w:bCs w:val="0"/>
        </w:rPr>
        <w:t>Дисципліна в закладі освіти дотримується на основі взаємоповаги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усіх учасників освітнього процесу, дотримання правил внутрішнього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розпорядку та цього Статуту. Застосування методів фізичного та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психічного насильства до здобувачів освіти забороняється.</w:t>
      </w:r>
    </w:p>
    <w:p w:rsidR="00542B2F" w:rsidRDefault="000A1A38" w:rsidP="000A1A38">
      <w:pPr>
        <w:pStyle w:val="a3"/>
        <w:jc w:val="both"/>
        <w:rPr>
          <w:rStyle w:val="fontstyle01"/>
          <w:b w:val="0"/>
          <w:bCs w:val="0"/>
        </w:rPr>
      </w:pPr>
      <w:r w:rsidRPr="00542B2F">
        <w:rPr>
          <w:rStyle w:val="fontstyle21"/>
        </w:rPr>
        <w:t>3.39.</w:t>
      </w:r>
      <w:r w:rsidRPr="000A1A38">
        <w:rPr>
          <w:rStyle w:val="fontstyle21"/>
          <w:b/>
          <w:bCs/>
        </w:rPr>
        <w:t xml:space="preserve"> </w:t>
      </w:r>
      <w:r w:rsidRPr="000A1A38">
        <w:rPr>
          <w:rStyle w:val="fontstyle01"/>
          <w:b w:val="0"/>
          <w:bCs w:val="0"/>
        </w:rPr>
        <w:t>За умови письмової згоди батьківського комітету для безпеки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учасників освітнього процесу та оперативного реагування на конфліктні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ситуації дозволяється використовувати електронні системи охорони і відео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нагляду.</w:t>
      </w:r>
    </w:p>
    <w:p w:rsidR="000A1A38" w:rsidRDefault="000A1A38" w:rsidP="000A1A38">
      <w:pPr>
        <w:pStyle w:val="a3"/>
        <w:jc w:val="both"/>
        <w:rPr>
          <w:rStyle w:val="fontstyle21"/>
          <w:b/>
          <w:bCs/>
        </w:rPr>
      </w:pPr>
      <w:r w:rsidRPr="000A1A38">
        <w:rPr>
          <w:rFonts w:ascii="Times New Roman" w:hAnsi="Times New Roman" w:cs="Times New Roman"/>
          <w:sz w:val="28"/>
          <w:szCs w:val="28"/>
        </w:rPr>
        <w:br/>
      </w:r>
      <w:r w:rsidRPr="00542B2F">
        <w:rPr>
          <w:rStyle w:val="fontstyle21"/>
          <w:b/>
          <w:bCs/>
        </w:rPr>
        <w:t>IV. Учасники освітнього процесу</w:t>
      </w:r>
    </w:p>
    <w:p w:rsidR="00542B2F" w:rsidRDefault="00542B2F" w:rsidP="000A1A38">
      <w:pPr>
        <w:pStyle w:val="a3"/>
        <w:jc w:val="both"/>
        <w:rPr>
          <w:rStyle w:val="fontstyle21"/>
          <w:b/>
          <w:bCs/>
          <w:lang w:val="uk-UA"/>
        </w:rPr>
      </w:pPr>
      <w:r>
        <w:rPr>
          <w:rStyle w:val="fontstyle21"/>
          <w:lang w:val="uk-UA"/>
        </w:rPr>
        <w:t xml:space="preserve">4.1. </w:t>
      </w:r>
      <w:r w:rsidRPr="00542B2F">
        <w:rPr>
          <w:rStyle w:val="fontstyle21"/>
          <w:lang w:val="uk-UA"/>
        </w:rPr>
        <w:t>Учасниками  освітнього процесу в закладі освіти є</w:t>
      </w:r>
      <w:r>
        <w:rPr>
          <w:rStyle w:val="fontstyle21"/>
          <w:b/>
          <w:bCs/>
          <w:lang w:val="uk-UA"/>
        </w:rPr>
        <w:t>:</w:t>
      </w:r>
    </w:p>
    <w:p w:rsidR="00542B2F" w:rsidRPr="00542B2F" w:rsidRDefault="00542B2F" w:rsidP="000A1A3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2B2F">
        <w:rPr>
          <w:rStyle w:val="fontstyle21"/>
          <w:lang w:val="uk-UA"/>
        </w:rPr>
        <w:t>- учні (здобувачі освіти);</w:t>
      </w:r>
    </w:p>
    <w:p w:rsidR="00542B2F" w:rsidRDefault="00542B2F" w:rsidP="00542B2F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542B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педагогічні працівники;</w:t>
      </w:r>
      <w:r w:rsidRPr="00542B2F">
        <w:rPr>
          <w:rFonts w:eastAsia="Times New Roman"/>
          <w:sz w:val="24"/>
          <w:szCs w:val="24"/>
          <w:lang w:val="uk-UA" w:eastAsia="ru-RU"/>
        </w:rPr>
        <w:t xml:space="preserve"> </w:t>
      </w:r>
    </w:p>
    <w:p w:rsidR="00542B2F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01"/>
          <w:b w:val="0"/>
          <w:bCs w:val="0"/>
          <w:lang w:val="uk-UA"/>
        </w:rPr>
        <w:t>- інші працівники закладу освіти;</w:t>
      </w:r>
    </w:p>
    <w:p w:rsidR="00542B2F" w:rsidRDefault="00542B2F" w:rsidP="00542B2F">
      <w:pPr>
        <w:pStyle w:val="a3"/>
        <w:jc w:val="both"/>
        <w:rPr>
          <w:sz w:val="28"/>
          <w:szCs w:val="28"/>
          <w:lang w:val="uk-UA"/>
        </w:rPr>
      </w:pPr>
      <w:r>
        <w:rPr>
          <w:rStyle w:val="fontstyle01"/>
          <w:b w:val="0"/>
          <w:bCs w:val="0"/>
          <w:lang w:val="uk-UA"/>
        </w:rPr>
        <w:lastRenderedPageBreak/>
        <w:t xml:space="preserve">- </w:t>
      </w:r>
      <w:r w:rsidRPr="00542B2F">
        <w:rPr>
          <w:rStyle w:val="fontstyle01"/>
          <w:b w:val="0"/>
          <w:bCs w:val="0"/>
          <w:lang w:val="uk-UA"/>
        </w:rPr>
        <w:t>батьки здобувачів освіти або особи, які їх замінюють;</w:t>
      </w:r>
    </w:p>
    <w:p w:rsidR="00542B2F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01"/>
          <w:b w:val="0"/>
          <w:bCs w:val="0"/>
          <w:lang w:val="uk-UA"/>
        </w:rPr>
        <w:t>- асистенти дітей (у разі їх допуску відповідно до вимог цього</w:t>
      </w:r>
      <w:r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Закону).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- за рішенням керівника закладу освіти до участі в освітньому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процесі (проведення навчальних занять, лекцій, тренінгів, семінарів,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майстер-класів, конкурсів, оцінювання результатів навчання тощо)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можуть залучатись інші особи.</w:t>
      </w:r>
      <w:r>
        <w:rPr>
          <w:sz w:val="28"/>
          <w:szCs w:val="28"/>
          <w:lang w:val="uk-UA"/>
        </w:rPr>
        <w:t xml:space="preserve"> </w:t>
      </w:r>
    </w:p>
    <w:p w:rsidR="00542B2F" w:rsidRDefault="00542B2F" w:rsidP="00542B2F">
      <w:pPr>
        <w:pStyle w:val="a3"/>
        <w:jc w:val="both"/>
        <w:rPr>
          <w:sz w:val="28"/>
          <w:szCs w:val="28"/>
        </w:rPr>
      </w:pPr>
      <w:r w:rsidRPr="00542B2F">
        <w:rPr>
          <w:rStyle w:val="fontstyle01"/>
          <w:b w:val="0"/>
          <w:bCs w:val="0"/>
        </w:rPr>
        <w:t>Відповідальність за зміст заходів, проведених залученими особами, несе</w:t>
      </w:r>
      <w:r w:rsidRPr="00542B2F">
        <w:rPr>
          <w:sz w:val="28"/>
          <w:szCs w:val="28"/>
        </w:rPr>
        <w:br/>
      </w:r>
      <w:r w:rsidRPr="00542B2F">
        <w:rPr>
          <w:rStyle w:val="fontstyle01"/>
          <w:b w:val="0"/>
          <w:bCs w:val="0"/>
        </w:rPr>
        <w:t>керівник закладу освіти.</w:t>
      </w:r>
    </w:p>
    <w:p w:rsidR="00542B2F" w:rsidRDefault="00542B2F" w:rsidP="00542B2F">
      <w:pPr>
        <w:pStyle w:val="a3"/>
        <w:jc w:val="both"/>
        <w:rPr>
          <w:rStyle w:val="fontstyle01"/>
          <w:b w:val="0"/>
          <w:bCs w:val="0"/>
        </w:rPr>
      </w:pPr>
      <w:r w:rsidRPr="00542B2F">
        <w:rPr>
          <w:rStyle w:val="fontstyle21"/>
        </w:rPr>
        <w:t xml:space="preserve">4.2. </w:t>
      </w:r>
      <w:r w:rsidRPr="00542B2F">
        <w:rPr>
          <w:rStyle w:val="fontstyle01"/>
          <w:b w:val="0"/>
          <w:bCs w:val="0"/>
        </w:rPr>
        <w:t>Статус, права та обов’язки учасників освітнього процесу</w:t>
      </w:r>
      <w:r w:rsidRPr="00542B2F">
        <w:rPr>
          <w:sz w:val="28"/>
          <w:szCs w:val="28"/>
        </w:rPr>
        <w:br/>
      </w:r>
      <w:r w:rsidRPr="00542B2F">
        <w:rPr>
          <w:rStyle w:val="fontstyle01"/>
          <w:b w:val="0"/>
          <w:bCs w:val="0"/>
        </w:rPr>
        <w:t>визначаються Законами України «Про освіту», «Про повну загальну</w:t>
      </w:r>
      <w:r w:rsidRPr="00542B2F">
        <w:rPr>
          <w:sz w:val="28"/>
          <w:szCs w:val="28"/>
        </w:rPr>
        <w:br/>
      </w:r>
      <w:r w:rsidRPr="00542B2F">
        <w:rPr>
          <w:rStyle w:val="fontstyle01"/>
          <w:b w:val="0"/>
          <w:bCs w:val="0"/>
        </w:rPr>
        <w:t>середню освіту», іншими законодавчими актами, цим Статутом, правилами</w:t>
      </w:r>
      <w:r w:rsidRPr="00542B2F">
        <w:rPr>
          <w:sz w:val="28"/>
          <w:szCs w:val="28"/>
        </w:rPr>
        <w:br/>
      </w:r>
      <w:r w:rsidRPr="00542B2F">
        <w:rPr>
          <w:rStyle w:val="fontstyle01"/>
          <w:b w:val="0"/>
          <w:bCs w:val="0"/>
        </w:rPr>
        <w:t>внутрішнього розпорядку закладу освіти.</w:t>
      </w:r>
    </w:p>
    <w:p w:rsidR="00542B2F" w:rsidRPr="00AD5F61" w:rsidRDefault="00542B2F" w:rsidP="00542B2F">
      <w:pPr>
        <w:pStyle w:val="a3"/>
        <w:jc w:val="both"/>
        <w:rPr>
          <w:rStyle w:val="fontstyle01"/>
          <w:lang w:val="uk-UA"/>
        </w:rPr>
      </w:pPr>
      <w:r w:rsidRPr="00AD5F61">
        <w:rPr>
          <w:rStyle w:val="fontstyle01"/>
          <w:lang w:val="uk-UA"/>
        </w:rPr>
        <w:t>4.3. Учні  (здобувачі освіти):</w:t>
      </w:r>
    </w:p>
    <w:p w:rsidR="00542B2F" w:rsidRDefault="00542B2F" w:rsidP="00542B2F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  <w:lang w:val="uk-UA"/>
        </w:rPr>
        <w:t>4.3.1. Учні мають право на :</w:t>
      </w:r>
    </w:p>
    <w:p w:rsidR="00542B2F" w:rsidRDefault="00542B2F" w:rsidP="00542B2F">
      <w:pPr>
        <w:pStyle w:val="a3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Style w:val="fontstyle01"/>
          <w:b w:val="0"/>
          <w:bCs w:val="0"/>
          <w:lang w:val="uk-UA"/>
        </w:rPr>
        <w:t>- повагу людської гідності;</w:t>
      </w:r>
    </w:p>
    <w:p w:rsidR="00542B2F" w:rsidRDefault="00542B2F" w:rsidP="00542B2F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Fonts w:eastAsia="Times New Roman"/>
          <w:sz w:val="28"/>
          <w:szCs w:val="28"/>
          <w:lang w:val="uk-UA" w:eastAsia="ru-RU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захист під час освітнього процесу від приниження честі та гідності,</w:t>
      </w:r>
      <w:r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будь-яких форм насильства та експлуатації, булінгу (цькування),</w:t>
      </w:r>
      <w:r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дискримінації за будь-якою ознакою, пропаганди та агітації, що</w:t>
      </w:r>
      <w:r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завдають шкоди здоров’ю здобувача освіти;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>
        <w:rPr>
          <w:rStyle w:val="fontstyle31"/>
          <w:sz w:val="28"/>
          <w:szCs w:val="28"/>
          <w:lang w:val="uk-UA"/>
        </w:rPr>
        <w:t>-</w:t>
      </w:r>
      <w:r w:rsidR="00AD5F61">
        <w:rPr>
          <w:rStyle w:val="fontstyle31"/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безпечні та нешкідливі умови навчання;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якісні освітні послуги;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індивідуальну освітню траєкторію, що реалізується, зокрема, через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вільний вибір видів, форм і темпу здобуття освіти, навчальних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дисциплін та рівня їх складності, методів і засобів навчання;</w:t>
      </w:r>
      <w:r w:rsidR="00AD5F61">
        <w:rPr>
          <w:sz w:val="28"/>
          <w:szCs w:val="28"/>
          <w:lang w:val="uk-UA"/>
        </w:rPr>
        <w:t xml:space="preserve"> 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справедливе та об’єктивне оцінювання результатів навчання;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свободу творчої, спортивної, оздоровчої, культурної, просвітницької,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дослідницької та винахідницької діяльності;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участь в різних видах навчальної, науково-практичної діяльності,</w:t>
      </w:r>
      <w:r w:rsidR="000C5FBF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конференціях, олімпіадах, виставках, конкурсах тощо;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користування бібліотекою, навчальною, виробничою, культурною,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спортивною, побутовою, оздоровчою інфраструктурою закладу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освіти та послугами його структурних підрозділів у порядку,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встановленому закладом освіти відповідно до спеціальних законів;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доступ до інформаційних ресурсів і комунікацій, що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використовуються в освітньому процесі та дослідницькій діяльності;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відзначення успіхів у освітній діяльності;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особисту або через своїх законних представників участь у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громадському самоврядуванні та управлінні закладом освіти;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отримання соціальних та психолого-педагогічних послуг як особа,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яка постраждала від булінгу (цькування), стала його свідком або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вчинила булінг (цькування);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інші необхідні умови для здобуття освіти, у тому числі для осіб з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особливими освітніми потребами та із соціально незахищених верств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населення;</w:t>
      </w:r>
    </w:p>
    <w:p w:rsidR="00AD5F61" w:rsidRDefault="00542B2F" w:rsidP="00AD5F61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lastRenderedPageBreak/>
        <w:t xml:space="preserve">- </w:t>
      </w:r>
      <w:r w:rsidRPr="00542B2F">
        <w:rPr>
          <w:rStyle w:val="fontstyle01"/>
          <w:b w:val="0"/>
          <w:bCs w:val="0"/>
          <w:lang w:val="uk-UA"/>
        </w:rPr>
        <w:t>отримання додаткових, у тому числі платних, навчальних послуг;</w:t>
      </w:r>
    </w:p>
    <w:p w:rsidR="00AD5F61" w:rsidRPr="00AD5F61" w:rsidRDefault="00AD5F61" w:rsidP="00AD5F6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Style w:val="fontstyle01"/>
          <w:b w:val="0"/>
          <w:bCs w:val="0"/>
          <w:lang w:val="uk-UA"/>
        </w:rPr>
        <w:t xml:space="preserve">- </w:t>
      </w:r>
      <w:r>
        <w:rPr>
          <w:rStyle w:val="fontstyle21"/>
        </w:rPr>
        <w:t>перегляд результатів оцінювання навчальних досягнень з усіх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предметів інваріантної та варіативної частини.</w:t>
      </w:r>
    </w:p>
    <w:p w:rsidR="00AD5F61" w:rsidRPr="000C5FBF" w:rsidRDefault="00AD5F61" w:rsidP="00AD5F61">
      <w:pPr>
        <w:pStyle w:val="a3"/>
        <w:jc w:val="both"/>
        <w:rPr>
          <w:color w:val="000000"/>
          <w:sz w:val="28"/>
          <w:szCs w:val="28"/>
          <w:lang w:val="uk-UA"/>
        </w:rPr>
      </w:pPr>
      <w:r w:rsidRPr="00A102EC">
        <w:rPr>
          <w:rStyle w:val="fontstyle21"/>
          <w:lang w:val="uk-UA"/>
        </w:rPr>
        <w:t>4.3.2. Здобувачам освіти можуть надаватися матеріальна допомога,</w:t>
      </w:r>
      <w:r w:rsidRPr="00A102EC">
        <w:rPr>
          <w:color w:val="000000"/>
          <w:sz w:val="28"/>
          <w:szCs w:val="28"/>
          <w:lang w:val="uk-UA"/>
        </w:rPr>
        <w:t xml:space="preserve"> </w:t>
      </w:r>
      <w:r w:rsidRPr="00A102EC">
        <w:rPr>
          <w:rStyle w:val="fontstyle21"/>
          <w:lang w:val="uk-UA"/>
        </w:rPr>
        <w:t>академічні стипендії, соціальні стипендії за рахунок коштів державного</w:t>
      </w:r>
      <w:r w:rsidRPr="00A102EC">
        <w:rPr>
          <w:color w:val="000000"/>
          <w:sz w:val="28"/>
          <w:szCs w:val="28"/>
          <w:lang w:val="uk-UA"/>
        </w:rPr>
        <w:br/>
      </w:r>
      <w:r w:rsidRPr="00A102EC">
        <w:rPr>
          <w:rStyle w:val="fontstyle21"/>
          <w:lang w:val="uk-UA"/>
        </w:rPr>
        <w:t>бюджету, місцевих бюджетів, коштів юридичних та/або фізичних осіб,</w:t>
      </w:r>
      <w:r w:rsidR="000C5FBF">
        <w:rPr>
          <w:color w:val="000000"/>
          <w:sz w:val="28"/>
          <w:szCs w:val="28"/>
          <w:lang w:val="uk-UA"/>
        </w:rPr>
        <w:t xml:space="preserve"> </w:t>
      </w:r>
      <w:r w:rsidRPr="000C5FBF">
        <w:rPr>
          <w:rStyle w:val="fontstyle21"/>
          <w:lang w:val="uk-UA"/>
        </w:rPr>
        <w:t>інших джерел, не заборонених законодавством.</w:t>
      </w:r>
    </w:p>
    <w:p w:rsidR="00AD5F61" w:rsidRPr="001E7088" w:rsidRDefault="00AD5F61" w:rsidP="00AD5F61">
      <w:pPr>
        <w:pStyle w:val="a3"/>
        <w:jc w:val="both"/>
        <w:rPr>
          <w:color w:val="000000"/>
          <w:sz w:val="28"/>
          <w:szCs w:val="28"/>
          <w:lang w:val="uk-UA"/>
        </w:rPr>
      </w:pPr>
      <w:r w:rsidRPr="001E7088">
        <w:rPr>
          <w:rStyle w:val="fontstyle21"/>
          <w:lang w:val="uk-UA"/>
        </w:rPr>
        <w:t>4.3.3. Здобувачі освіти, за умови відповідного фінансування, мають право</w:t>
      </w:r>
      <w:r w:rsidRPr="001E7088">
        <w:rPr>
          <w:color w:val="000000"/>
          <w:sz w:val="28"/>
          <w:szCs w:val="28"/>
          <w:lang w:val="uk-UA"/>
        </w:rPr>
        <w:br/>
      </w:r>
      <w:r w:rsidR="000C5FBF" w:rsidRPr="001E7088">
        <w:rPr>
          <w:rStyle w:val="fontstyle21"/>
          <w:lang w:val="uk-UA"/>
        </w:rPr>
        <w:t>на отримання</w:t>
      </w:r>
      <w:r w:rsidR="000C5FBF">
        <w:rPr>
          <w:rStyle w:val="fontstyle21"/>
          <w:lang w:val="uk-UA"/>
        </w:rPr>
        <w:t xml:space="preserve"> </w:t>
      </w:r>
      <w:r w:rsidRPr="001E7088">
        <w:rPr>
          <w:rStyle w:val="fontstyle21"/>
          <w:lang w:val="uk-UA"/>
        </w:rPr>
        <w:t>додаткових індивідуальних та/або групових консультацій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та/або занять з навчальних предметів, з яких проводиться державна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підсумкова атестація на відповідному рівні повної загальної середньої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освіти, та з яких рівень досягнутих результатів навчання менше середнього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рівня результатів навчання учнів відповідного року навчання у закладі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навчання.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4.3.4. Здобувачі освіти зобов'язані:</w:t>
      </w:r>
    </w:p>
    <w:p w:rsidR="00AD5F61" w:rsidRPr="001E7088" w:rsidRDefault="00AD5F61" w:rsidP="00AD5F61">
      <w:pPr>
        <w:pStyle w:val="a3"/>
        <w:jc w:val="both"/>
        <w:rPr>
          <w:color w:val="000000"/>
          <w:sz w:val="28"/>
          <w:szCs w:val="28"/>
          <w:lang w:val="uk-UA"/>
        </w:rPr>
      </w:pPr>
      <w:r w:rsidRPr="001E7088">
        <w:rPr>
          <w:rStyle w:val="fontstyle21"/>
          <w:lang w:val="uk-UA"/>
        </w:rPr>
        <w:t>- поважати гідність, права, свободи та законні інтереси всіх учасників</w:t>
      </w:r>
      <w:r>
        <w:rPr>
          <w:color w:val="000000"/>
          <w:sz w:val="28"/>
          <w:szCs w:val="28"/>
          <w:lang w:val="uk-UA"/>
        </w:rPr>
        <w:t xml:space="preserve"> </w:t>
      </w:r>
      <w:r w:rsidRPr="001E7088">
        <w:rPr>
          <w:rStyle w:val="fontstyle21"/>
          <w:lang w:val="uk-UA"/>
        </w:rPr>
        <w:t>освітнього процесу, дотримуватися етичних норм;</w:t>
      </w:r>
    </w:p>
    <w:p w:rsidR="00AD5F61" w:rsidRPr="001E7088" w:rsidRDefault="00AD5F61" w:rsidP="00AD5F61">
      <w:pPr>
        <w:pStyle w:val="a3"/>
        <w:jc w:val="both"/>
        <w:rPr>
          <w:color w:val="000000"/>
          <w:sz w:val="28"/>
          <w:szCs w:val="28"/>
          <w:lang w:val="uk-UA"/>
        </w:rPr>
      </w:pPr>
      <w:r w:rsidRPr="001E7088">
        <w:rPr>
          <w:rStyle w:val="fontstyle21"/>
          <w:lang w:val="uk-UA"/>
        </w:rPr>
        <w:t>- виконувати вимоги освітньої програми (індивідуального навчального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плану за його наявності), дотримуючись принципу академічної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доброчесності, та досягти результатів навчання, передбачених стандартом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освіти для відповідного рівня освіти;</w:t>
      </w:r>
    </w:p>
    <w:p w:rsidR="00AD5F61" w:rsidRDefault="00AD5F61" w:rsidP="00AD5F61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дотримуватися вимог Статуту, правил внутрішнього розпорядку закладу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освіти, а також умов договору про надання освітніх послуг (за його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наявності);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- відповідально та дбайливо ставитися до власного здоров’я, здоров’я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оточуючих, довкілля;</w:t>
      </w:r>
    </w:p>
    <w:p w:rsidR="00AD5F61" w:rsidRDefault="00AD5F61" w:rsidP="00AD5F61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бережливо ставитись до державного, громадського та особистого майна;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- носити одяг установленої форми, якщо це передбачено рішенням вищого</w:t>
      </w:r>
    </w:p>
    <w:p w:rsidR="00AD5F61" w:rsidRDefault="00AD5F61" w:rsidP="00AD5F61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органу управління закладу освіти;</w:t>
      </w:r>
    </w:p>
    <w:p w:rsidR="00AD5F61" w:rsidRDefault="00AD5F61" w:rsidP="00AD5F61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повідомляти керівництво закладу освіти про факти булінгу (цькування)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стосовно здобувачів освіти, педагогічних та інших осіб, які залучаються до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освітнього процесу, свідком яких вони були особисто або про які отримали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достовірну інформацію від інших осіб;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21"/>
        </w:rPr>
        <w:t>- користуватись мобільними телефонами, планшетами, ноутбуками під час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проведення навчальних занять лише за дозволом класних керівників/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вчителів-предметників.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4.3.5. Здобувачі освіти мають також інші права та обов’язки, передбачені</w:t>
      </w:r>
      <w:r>
        <w:rPr>
          <w:color w:val="000000"/>
          <w:sz w:val="28"/>
          <w:szCs w:val="28"/>
        </w:rPr>
        <w:br/>
      </w:r>
      <w:r w:rsidR="005A6D5C">
        <w:rPr>
          <w:rStyle w:val="fontstyle21"/>
        </w:rPr>
        <w:t>законодавством</w:t>
      </w:r>
      <w:r w:rsidR="005A6D5C">
        <w:rPr>
          <w:rStyle w:val="fontstyle21"/>
          <w:lang w:val="uk-UA"/>
        </w:rPr>
        <w:t xml:space="preserve"> </w:t>
      </w:r>
      <w:r>
        <w:rPr>
          <w:rStyle w:val="fontstyle21"/>
        </w:rPr>
        <w:t>та установчими документами закладу освіти.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Залучення здобувачів освіти під час освітнього процесу до виконання робіт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чи до участі у заходах, не пов’язаних з реалізацією освітньої програми,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забороняється, крім випадків, передбачених рішенням Кабінету Міністрів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України.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4.3.6. Здобувачі освіти залучаються за їх згодою та згодою батьків або осіб,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які їх замінюють, до самообслуговування, різних видів суспільно корисної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lastRenderedPageBreak/>
        <w:t>праці відповідно до цього Статуту і правил внутрішнього розпорядку з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урахуванням віку, статі, фізичних можливостей та відповідно до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Санітарного регламенту для закладів загальної середньої освіти.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4.3.7. За невиконання здобувачами освіти своїх обов’язків, порушення</w:t>
      </w:r>
      <w:r w:rsidRPr="00AD5F61">
        <w:rPr>
          <w:rStyle w:val="fontstyle21"/>
          <w:b/>
          <w:bCs/>
          <w:lang w:val="uk-UA"/>
        </w:rPr>
        <w:t xml:space="preserve"> </w:t>
      </w:r>
      <w:r w:rsidRPr="00AD5F61">
        <w:rPr>
          <w:rStyle w:val="fontstyle01"/>
          <w:b w:val="0"/>
          <w:bCs w:val="0"/>
        </w:rPr>
        <w:t>цього Статуту, правил внутрішнього розпорядку, порушення академічної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доброчесності на них можуть накладатися стягнення відповідно до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законодавства, Порядку виявлення й встановлення фактів академічної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недоброчесності, внутрішньошкільних документів, схвалених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педагогічною радою.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4.3.8. Рішенням педради, погодженим з органом управління освітою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територіальної громади, як виключний засіб педагогічного впливу за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неодноразові порушення Статуту здобувач освіти може бути відрахований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із закладу освіти.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Про можливе відрахування батьки учня/учениці (особи, які їх замінюють)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повинні бути поінформовані у письмовій формі не пізніше ніж за місяць. У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двотижневий термін до можливого відрахування про це письмово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повідомляється орган управління освітою за місцем проживання учня. За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сприяння відповідного органу управління освітою відраховані учні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переводяться до іншого закладу освіти.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Рішення про відрахування дітей-сиріт та дітей, позбавлених батьківського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піклування, приймається лише за згодою органів опіки та піклування. За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сприяння відповідного органу управління освітою такі учні переводяться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до іншого закладу освіти.</w:t>
      </w:r>
    </w:p>
    <w:p w:rsidR="00AD5F61" w:rsidRPr="005A6D5C" w:rsidRDefault="00AD5F61" w:rsidP="00AD5F6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A6D5C">
        <w:rPr>
          <w:rStyle w:val="fontstyle21"/>
          <w:b/>
          <w:bCs/>
          <w:lang w:val="uk-UA"/>
        </w:rPr>
        <w:t>4.4. Педагогічні працівники</w:t>
      </w:r>
    </w:p>
    <w:p w:rsidR="00AD5F61" w:rsidRPr="005A6D5C" w:rsidRDefault="00AD5F61" w:rsidP="00AD5F6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A6D5C">
        <w:rPr>
          <w:rStyle w:val="fontstyle01"/>
          <w:b w:val="0"/>
          <w:bCs w:val="0"/>
          <w:lang w:val="uk-UA"/>
        </w:rPr>
        <w:t>4.4.1. На посади педагогічних працівників приймаються особи, які мають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педагогічну освіту, вищу освіту та/або відповідну професійну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кваліфікацію, вільно володіють державною мовою (для громадян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України/або володіють державною мовою в обсязі, достатньому для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спілкування (для іноземців та осіб без громадянства), мають моральні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якості та фіз</w:t>
      </w:r>
      <w:r w:rsidR="005A6D5C" w:rsidRPr="005A6D5C">
        <w:rPr>
          <w:rStyle w:val="fontstyle01"/>
          <w:b w:val="0"/>
          <w:bCs w:val="0"/>
          <w:lang w:val="uk-UA"/>
        </w:rPr>
        <w:t>ичний і психічний стан здоров’я</w:t>
      </w:r>
      <w:r w:rsidRPr="005A6D5C">
        <w:rPr>
          <w:rStyle w:val="fontstyle01"/>
          <w:b w:val="0"/>
          <w:bCs w:val="0"/>
          <w:lang w:val="uk-UA"/>
        </w:rPr>
        <w:t>, який дозволяє виконувати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професійні обов’язки.</w:t>
      </w:r>
    </w:p>
    <w:p w:rsidR="00AD5F61" w:rsidRPr="005A6D5C" w:rsidRDefault="00AD5F61" w:rsidP="00AD5F6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A6D5C">
        <w:rPr>
          <w:rStyle w:val="fontstyle01"/>
          <w:b w:val="0"/>
          <w:bCs w:val="0"/>
          <w:lang w:val="uk-UA"/>
        </w:rPr>
        <w:t>4.4.2. Педагогічні працівники, які досягли пенсійного віку приймаються на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роботу згідно з діючим законодавством України.</w:t>
      </w:r>
    </w:p>
    <w:p w:rsidR="00AD5F61" w:rsidRPr="005A6D5C" w:rsidRDefault="00AD5F61" w:rsidP="00AD5F6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A6D5C">
        <w:rPr>
          <w:rStyle w:val="fontstyle01"/>
          <w:b w:val="0"/>
          <w:bCs w:val="0"/>
          <w:lang w:val="uk-UA"/>
        </w:rPr>
        <w:t>4.4.3. Особи, які не мають досвіду педагогічної діяльності та приймаються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на посаду педагогічного працівника наказом керівника закладу освіти</w:t>
      </w:r>
      <w:r w:rsidRPr="005A6D5C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5A6D5C">
        <w:rPr>
          <w:rStyle w:val="fontstyle01"/>
          <w:b w:val="0"/>
          <w:bCs w:val="0"/>
          <w:lang w:val="uk-UA"/>
        </w:rPr>
        <w:t>проходять педагогічну інтернатуру.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4.4.4. Не можуть працювати в закладі освіти або залучатися до участі в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освітньому процесі особи, які вчинили злочин проти статевої свободи, чи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статевої недоторканості дитини або у присутності дитини чи з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використанням дитини.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4.4.5. Призначення на посаду, звільнення з посади педагогічних та інших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працівників закладу освіти, інші трудові відносини регулюються згідно з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діючим законодавством України.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lastRenderedPageBreak/>
        <w:t>4.4.6. Обсяг педагогічного навантаження вчителів визначається відповідно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до законодавства керівником закладу освіти.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1563EE" w:rsidRDefault="00AD5F61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5F61">
        <w:rPr>
          <w:rStyle w:val="fontstyle01"/>
          <w:b w:val="0"/>
          <w:bCs w:val="0"/>
        </w:rPr>
        <w:t>Обсяг педагогічного навантаження може бути меншим ніж тарифна ставка</w:t>
      </w:r>
      <w:r w:rsidRPr="00AD5F61">
        <w:br/>
      </w:r>
      <w:r w:rsidRPr="00AD5F61">
        <w:rPr>
          <w:rStyle w:val="fontstyle01"/>
          <w:b w:val="0"/>
          <w:bCs w:val="0"/>
        </w:rPr>
        <w:t>або посадовий оклад лише за письмовою згодою педагогічного працівника</w:t>
      </w:r>
      <w:r w:rsidRPr="00AD5F61">
        <w:br/>
      </w:r>
      <w:r w:rsidRPr="00AD5F61">
        <w:rPr>
          <w:rStyle w:val="fontstyle01"/>
          <w:b w:val="0"/>
          <w:bCs w:val="0"/>
        </w:rPr>
        <w:t>при зміні істотних умов праці (зменшенням кількості годин відповідно до</w:t>
      </w:r>
      <w:r w:rsidRPr="00AD5F61">
        <w:br/>
      </w:r>
      <w:r w:rsidRPr="00AD5F61">
        <w:rPr>
          <w:rStyle w:val="fontstyle01"/>
          <w:b w:val="0"/>
          <w:bCs w:val="0"/>
        </w:rPr>
        <w:t>навчального плану) за погодженням з профспілковим комітетом закладу</w:t>
      </w:r>
      <w:r w:rsidRPr="00AD5F61">
        <w:br/>
      </w:r>
      <w:r w:rsidRPr="00AD5F61">
        <w:rPr>
          <w:rStyle w:val="fontstyle01"/>
          <w:b w:val="0"/>
          <w:bCs w:val="0"/>
        </w:rPr>
        <w:t>освіти.</w:t>
      </w:r>
      <w:r w:rsidRPr="00AD5F61">
        <w:br/>
      </w:r>
      <w:r w:rsidRPr="00AD5F61">
        <w:rPr>
          <w:rStyle w:val="fontstyle01"/>
          <w:b w:val="0"/>
          <w:bCs w:val="0"/>
        </w:rPr>
        <w:t xml:space="preserve">Перерозподіл педагогічного навантаження протягом навчального </w:t>
      </w:r>
      <w:r w:rsidRPr="001563EE">
        <w:rPr>
          <w:rStyle w:val="fontstyle01"/>
          <w:b w:val="0"/>
          <w:bCs w:val="0"/>
        </w:rPr>
        <w:t>року</w:t>
      </w:r>
      <w:r w:rsidR="001563EE">
        <w:rPr>
          <w:rStyle w:val="fontstyle01"/>
          <w:b w:val="0"/>
          <w:bCs w:val="0"/>
          <w:lang w:val="uk-UA"/>
        </w:rPr>
        <w:t xml:space="preserve"> </w:t>
      </w:r>
      <w:r w:rsidR="001563EE" w:rsidRPr="001563EE">
        <w:rPr>
          <w:rStyle w:val="fontstyle01"/>
          <w:b w:val="0"/>
          <w:bCs w:val="0"/>
        </w:rPr>
        <w:t>допускається лише в разі зміни кількості годин для вивчення окремих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предметів, що передбачається робочим навчальним планом, або за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письмовою згодою педагогічного працівника з додержанням законодавства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України про працю.</w:t>
      </w:r>
    </w:p>
    <w:p w:rsidR="001563EE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Педагогічні працівники, які відмовились продовжувати роботу у зв’язку із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зміною істотних умов праці, підлягають звільненню з дотриманням норм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чинного законодавства.</w:t>
      </w:r>
    </w:p>
    <w:p w:rsidR="001563EE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4.4.7. Конкретний перелік посадових обов’язків визначається посадовою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інструкцією, яку затверджує керівник закладу освіти.</w:t>
      </w:r>
    </w:p>
    <w:p w:rsidR="001563EE" w:rsidRDefault="001563EE" w:rsidP="001563EE">
      <w:pPr>
        <w:pStyle w:val="a3"/>
        <w:jc w:val="both"/>
        <w:rPr>
          <w:rStyle w:val="fontstyle01"/>
          <w:b w:val="0"/>
          <w:bCs w:val="0"/>
        </w:rPr>
      </w:pPr>
      <w:r w:rsidRPr="001563EE">
        <w:rPr>
          <w:rStyle w:val="fontstyle01"/>
          <w:b w:val="0"/>
          <w:bCs w:val="0"/>
        </w:rPr>
        <w:t>4.4.8. Керівник закладу освіти призначає класних керівників, завідуючих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навчальними кабінетами, майстернями, права та обов’язки яких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визначаються нормативно-правовими актами МОН України, правилами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внутрішнього розпорядку та цим Статутом.</w:t>
      </w:r>
    </w:p>
    <w:p w:rsidR="001563EE" w:rsidRDefault="001563EE" w:rsidP="001563EE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  <w:lang w:val="uk-UA"/>
        </w:rPr>
        <w:t>4.4.9. не допускається відволікання педагогічних працівників  від виконання професійних обовязків , крім випадків передбачених законодавством</w:t>
      </w:r>
    </w:p>
    <w:p w:rsidR="001563EE" w:rsidRDefault="001563EE" w:rsidP="001563EE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  <w:lang w:val="uk-UA"/>
        </w:rPr>
        <w:t xml:space="preserve">Залучення педагогічних працівників до участі у видах робіт, не передбачені освітньою (освітніми) </w:t>
      </w:r>
      <w:r w:rsidR="00A102EC">
        <w:rPr>
          <w:rStyle w:val="fontstyle01"/>
          <w:b w:val="0"/>
          <w:bCs w:val="0"/>
          <w:lang w:val="uk-UA"/>
        </w:rPr>
        <w:t>програмою (</w:t>
      </w:r>
      <w:r w:rsidRPr="00A102EC">
        <w:rPr>
          <w:rStyle w:val="fontstyle01"/>
          <w:b w:val="0"/>
          <w:bCs w:val="0"/>
          <w:color w:val="auto"/>
          <w:lang w:val="uk-UA"/>
        </w:rPr>
        <w:t>програмами</w:t>
      </w:r>
      <w:r w:rsidR="00A102EC">
        <w:rPr>
          <w:rStyle w:val="fontstyle01"/>
          <w:b w:val="0"/>
          <w:bCs w:val="0"/>
          <w:color w:val="auto"/>
          <w:lang w:val="uk-UA"/>
        </w:rPr>
        <w:t>)</w:t>
      </w:r>
      <w:r w:rsidRPr="001563EE">
        <w:rPr>
          <w:rStyle w:val="fontstyle01"/>
          <w:b w:val="0"/>
          <w:bCs w:val="0"/>
          <w:color w:val="C00000"/>
          <w:lang w:val="uk-UA"/>
        </w:rPr>
        <w:t xml:space="preserve"> </w:t>
      </w:r>
      <w:r w:rsidR="00A102EC" w:rsidRPr="00A102EC">
        <w:rPr>
          <w:rStyle w:val="fontstyle01"/>
          <w:b w:val="0"/>
          <w:bCs w:val="0"/>
          <w:color w:val="auto"/>
          <w:lang w:val="uk-UA"/>
        </w:rPr>
        <w:t>закладуу,</w:t>
      </w:r>
      <w:r w:rsidR="00A102EC">
        <w:rPr>
          <w:rStyle w:val="fontstyle01"/>
          <w:b w:val="0"/>
          <w:bCs w:val="0"/>
          <w:lang w:val="uk-UA"/>
        </w:rPr>
        <w:t>навчальними програмами та іншими документами, що регламентують діяльність закладу освіти, здійснюються лише за їх згодою.</w:t>
      </w:r>
      <w:r w:rsidR="00A102EC" w:rsidRPr="00A102EC">
        <w:rPr>
          <w:rStyle w:val="fontstyle01"/>
          <w:b w:val="0"/>
          <w:bCs w:val="0"/>
          <w:lang w:val="uk-UA"/>
        </w:rPr>
        <w:t xml:space="preserve"> </w:t>
      </w:r>
    </w:p>
    <w:p w:rsidR="00A102EC" w:rsidRDefault="00A102EC" w:rsidP="001563EE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  <w:lang w:val="uk-UA"/>
        </w:rPr>
        <w:t>4.4.10. Педагогічні працівники закладу освіти підлягають атестації (снртифікації) відповідно до порядку згідно з діючим законодавством України.</w:t>
      </w:r>
    </w:p>
    <w:p w:rsidR="00A102EC" w:rsidRDefault="00A102EC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01"/>
          <w:b w:val="0"/>
          <w:bCs w:val="0"/>
          <w:lang w:val="uk-UA"/>
        </w:rPr>
        <w:t>4.11. Права та обовязки педагогачних працівників визначаються Конституцією України</w:t>
      </w:r>
      <w:r w:rsidR="001563EE" w:rsidRPr="001563EE">
        <w:rPr>
          <w:rStyle w:val="fontstyle01"/>
          <w:b w:val="0"/>
          <w:bCs w:val="0"/>
        </w:rPr>
        <w:t>, Кодексом законів про працю України, Законом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України «Про освіту», Законом України «Про повну загальну середню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освіту» та іншими нормативно-правовими актами.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4.4.12. Педагогічні працівники закладу освіти мають право на: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- безпечні і нешкідливі умови праці;</w:t>
      </w:r>
    </w:p>
    <w:p w:rsidR="00A102EC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- академічну свободу, включаючи свободу викладання, свободу від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втручання в педагогічну, науково-педагогічну та наукову діяльність,</w:t>
      </w:r>
      <w:r w:rsidR="00A102EC">
        <w:rPr>
          <w:rFonts w:ascii="Times New Roman" w:hAnsi="Times New Roman" w:cs="Times New Roman"/>
          <w:sz w:val="28"/>
          <w:szCs w:val="28"/>
        </w:rPr>
        <w:t xml:space="preserve"> </w:t>
      </w:r>
      <w:r w:rsidRPr="001563EE">
        <w:rPr>
          <w:rStyle w:val="fontstyle01"/>
          <w:b w:val="0"/>
          <w:bCs w:val="0"/>
        </w:rPr>
        <w:t>вільний вибір форм, методів і засобів навчання, що відповідають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освітній програмі;</w:t>
      </w:r>
    </w:p>
    <w:p w:rsidR="00A102EC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- педагогічну ініціативу;</w:t>
      </w:r>
    </w:p>
    <w:p w:rsidR="00A102EC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- розроблення та впровадження авторських навчальних програм,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проектів, освітніх технологій, використання інноваційних прийомів</w:t>
      </w:r>
      <w:r w:rsidR="00A102EC">
        <w:rPr>
          <w:rFonts w:ascii="Times New Roman" w:hAnsi="Times New Roman" w:cs="Times New Roman"/>
          <w:sz w:val="28"/>
          <w:szCs w:val="28"/>
        </w:rPr>
        <w:t xml:space="preserve"> </w:t>
      </w:r>
      <w:r w:rsidRPr="001563EE">
        <w:rPr>
          <w:rStyle w:val="fontstyle01"/>
          <w:b w:val="0"/>
          <w:bCs w:val="0"/>
        </w:rPr>
        <w:t>та засобів навчання;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lastRenderedPageBreak/>
        <w:t>- користування бібліотекою, навчальною, науковою, виробничою,</w:t>
      </w:r>
      <w:r w:rsidR="00A102EC">
        <w:rPr>
          <w:rFonts w:ascii="Times New Roman" w:hAnsi="Times New Roman" w:cs="Times New Roman"/>
          <w:sz w:val="28"/>
          <w:szCs w:val="28"/>
        </w:rPr>
        <w:t xml:space="preserve"> </w:t>
      </w:r>
      <w:r w:rsidRPr="001563EE">
        <w:rPr>
          <w:rStyle w:val="fontstyle01"/>
          <w:b w:val="0"/>
          <w:bCs w:val="0"/>
        </w:rPr>
        <w:t>культурною, спортивною, побутовою, оздоровчою інфраструктурою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закладу освіти та послугами його структурних підрозділів у порядку,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встановленому закладом освіти відповідно до спеціальних законів;</w:t>
      </w:r>
    </w:p>
    <w:p w:rsidR="00A102EC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- підвищення кваліфікації, перепідготовку;</w:t>
      </w:r>
    </w:p>
    <w:p w:rsidR="00A102EC" w:rsidRDefault="001563EE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1563EE">
        <w:rPr>
          <w:rStyle w:val="fontstyle01"/>
          <w:b w:val="0"/>
          <w:bCs w:val="0"/>
        </w:rPr>
        <w:t>- вільний вибір освітніх програм, форм навчання, закладів освіти,</w:t>
      </w:r>
      <w:r w:rsidR="00A102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63EE">
        <w:rPr>
          <w:rStyle w:val="fontstyle01"/>
          <w:b w:val="0"/>
          <w:bCs w:val="0"/>
        </w:rPr>
        <w:t>установ і організацій, інших суб’єктів освітньої діяльності, що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здійснюють підвищення кваліфікації та перепідготовку педагогічних</w:t>
      </w:r>
      <w:r w:rsidR="00A102EC">
        <w:rPr>
          <w:rFonts w:ascii="Times New Roman" w:hAnsi="Times New Roman" w:cs="Times New Roman"/>
          <w:sz w:val="28"/>
          <w:szCs w:val="28"/>
        </w:rPr>
        <w:t xml:space="preserve"> </w:t>
      </w:r>
      <w:r w:rsidRPr="001563EE">
        <w:rPr>
          <w:rStyle w:val="fontstyle01"/>
          <w:b w:val="0"/>
          <w:bCs w:val="0"/>
        </w:rPr>
        <w:t>працівників;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- доступ до інформаційних ресурсів і комунікацій, що</w:t>
      </w:r>
      <w:r w:rsidR="00A102EC">
        <w:rPr>
          <w:rStyle w:val="fontstyle01"/>
          <w:b w:val="0"/>
          <w:bCs w:val="0"/>
          <w:lang w:val="uk-UA"/>
        </w:rPr>
        <w:t xml:space="preserve"> в</w:t>
      </w:r>
      <w:r w:rsidR="00A102EC" w:rsidRPr="00A102EC">
        <w:rPr>
          <w:rStyle w:val="fontstyle01"/>
          <w:b w:val="0"/>
          <w:bCs w:val="0"/>
        </w:rPr>
        <w:t>икористовуються в освітньому процесі та науковій діяльності;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сертифікацію на добровільних засадах;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справедливе та об’єктивне оцінювання своєї професійної</w:t>
      </w:r>
      <w:r w:rsidR="003130F2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A102EC">
        <w:rPr>
          <w:rStyle w:val="fontstyle01"/>
          <w:b w:val="0"/>
          <w:bCs w:val="0"/>
        </w:rPr>
        <w:t>діяльності;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- відзначення успіхів у своїй професійній діяльності;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індивідуальну освітню (наукову, творчу, мистецьку та іншу)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діяльність за межами закладу освіти;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участь у громадському самоврядуванні закладу освіти;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участь у роботі колегіальних органів управління закладу освіти.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об’єднання у професійні спілки та членство в інших об’єднаннях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громадян, діяльність яких не заборонена законодавством;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захист професійної честі та гідності;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захист під час освітнього процесу від будь-яких форм насильства та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експлуатації, у тому числі булінгу (цькування), дискримінації за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будь-якою ознакою, від пропаганди та агітації, що завдають шкоди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здоров’ю.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4.4.13. Педагогічні працівники закладу освіти зобов'язані: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поважати гідність, права, свободи і законні інтереси всіх учасників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освітнього процесу;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настановленням і особистим прикладом утверджувати повагу до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суспільної моралі та суспільних цінностей, зокрема правди,</w:t>
      </w:r>
      <w:r w:rsidR="003130F2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A102EC">
        <w:rPr>
          <w:rStyle w:val="fontstyle01"/>
          <w:b w:val="0"/>
          <w:bCs w:val="0"/>
        </w:rPr>
        <w:t>справедливості, патріотизму, гуманізму, толерантності,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працелюбства;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додержуватися установчих документів та правил внутрішнього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розпорядку закладу освіти, виконувати свої посадові обов’язки;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виконувати обов’язки, визначені освітнім законодавством,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установчими документами закладу освіти, трудовим договором чи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контрактом та/або їхніми посадовими інструкціями;</w:t>
      </w:r>
      <w:r w:rsidR="003130F2">
        <w:rPr>
          <w:b/>
          <w:bCs/>
          <w:color w:val="000000"/>
          <w:sz w:val="28"/>
          <w:szCs w:val="28"/>
        </w:rPr>
        <w:t xml:space="preserve"> 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виконувати освітню програму для досягнення здобувачами освіти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передбачених нею результатів навчання;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сприяти розвитку здібностей здобувачів освіти, формуванню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навичок здорового способу життя, дбати про їхнє фізичне і психічне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здоров’я;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формувати у здобувачів освіти усвідомлення необхідності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додержуватися Конституції та законів України, захищати суверенітет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і територіальну цілісність України;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виховувати у здобувачів освіти повагу до державної мови, мов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національних меншин України та державних символів України,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="003130F2">
        <w:rPr>
          <w:rStyle w:val="fontstyle01"/>
          <w:b w:val="0"/>
          <w:bCs w:val="0"/>
        </w:rPr>
        <w:lastRenderedPageBreak/>
        <w:t xml:space="preserve">національних, історичних, </w:t>
      </w:r>
      <w:r w:rsidRPr="00A102EC">
        <w:rPr>
          <w:rStyle w:val="fontstyle01"/>
          <w:b w:val="0"/>
          <w:bCs w:val="0"/>
        </w:rPr>
        <w:t>культурних цінностей України, дбайливе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ставлення до історико-культурного надбання України і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навколишнього природного середовища;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формувати у здобувачів освіти прагнення до взаєморозуміння,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миру, злагоди між усіма народами, етнічними, національними,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релігійними групами;</w:t>
      </w:r>
    </w:p>
    <w:p w:rsidR="003130F2" w:rsidRDefault="00A102EC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забезпечувати єдність навчання, виховання та розвитку учнів, а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також дотримуватися у своїй педагогічній діяльності інших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принципів освітньої діяльності, визначених статтею 6 Закону</w:t>
      </w:r>
      <w:r w:rsidR="003130F2">
        <w:rPr>
          <w:rStyle w:val="fontstyle01"/>
          <w:b w:val="0"/>
          <w:bCs w:val="0"/>
          <w:lang w:val="uk-UA"/>
        </w:rPr>
        <w:t xml:space="preserve"> </w:t>
      </w:r>
      <w:r w:rsidR="003130F2" w:rsidRPr="003130F2">
        <w:rPr>
          <w:rStyle w:val="fontstyle01"/>
          <w:b w:val="0"/>
          <w:bCs w:val="0"/>
        </w:rPr>
        <w:t>України «Про освіту»;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використовувати державну мову в освітньому процесі відповідно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до вимог чинного законодавства;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дотримуватися педагогічної етики;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дотримуватися академічної доброчесності та забезпечувати її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дотримання здобувачами освіти в освітньому процесі та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дослідницько-пошуковій роботі;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захищати здобувачів освіти під час освітнього процесу від будьяких форм фізичного та психічного насильства, приниження честі та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130F2">
        <w:rPr>
          <w:rStyle w:val="fontstyle01"/>
          <w:b w:val="0"/>
          <w:bCs w:val="0"/>
        </w:rPr>
        <w:t>гідності, дискримінації за будь-якою ознакою, пропаганди та агітації,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що завдають шкоди здоров’ю здобувачам освіти, запобігати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вживанню ними та іншими особами на території закладів освіти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алкогольних напоїв, наркотичних засобів, іншим шкідливим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звичкам;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повідомляти керівництво закладу освіти про факти булінгу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(цькування) стосовно здобувачів освіти, педагогів та інших осіб, які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залучаються до освітнього процесу, свідком якого вони були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особисто або інформацію про які отримали від інших осіб, вживати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невідкладних заходів для припинення булінгу (цькування);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володіти навичками з надання домедичної допомоги дітям;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постійно підвищувати свій професійний і загальнокультурний рівні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та педагогічну майстерність;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брати участь у роботі педагогічної ради, засіданнях предметних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(циклових) комісій, методичних об’єднань, нарадах, зборах;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виконувати накази і розпорядження директора закладу освіти;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вести відповідну документацію;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сприяти зростанню іміджу закладу освіти;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утримувати навчальні приміщення відповідно до вимог правил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пожежної безпеки, охорони праці та безпеки життєдіяльності,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санітарно-гігієнічних вимог;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інші обов’язки, передбачені чинним законодавством, посадовими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обов’язками, цим Статутом.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4.4.14. Педагогічні працівники, які систематично порушують цей Статут,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правила внутрішнього розпорядку закладу освіти, не виконують посадових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обов’язків, умови трудового договору або за результатами атестації не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відповідають займаній посаді, звільняються або притягаються до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відповідальності згідно з чинним законодавством.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lastRenderedPageBreak/>
        <w:t>4.5. Права і обов’язки інших працівників, які залучаються до освітнього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процесу регулюються трудовим законодавством, відповідними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договорами, цим Статутом та правилами внутрішнього розпорядку закладу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освіти.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21"/>
          <w:b/>
          <w:bCs/>
        </w:rPr>
        <w:t>4.6. Батьки (особи, які їх замінюють)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4.6.1. Батьки або особи, які їх замінюють, мають право:</w:t>
      </w:r>
    </w:p>
    <w:p w:rsidR="00BF55FB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захищати відповідно до законодавства права та законні інтереси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здобувачів освіти;</w:t>
      </w:r>
    </w:p>
    <w:p w:rsidR="00BF55FB" w:rsidRDefault="003130F2" w:rsidP="00BF55FB">
      <w:pPr>
        <w:pStyle w:val="a3"/>
        <w:jc w:val="both"/>
        <w:rPr>
          <w:rStyle w:val="fontstyle01"/>
        </w:rPr>
      </w:pPr>
      <w:r w:rsidRPr="003130F2">
        <w:rPr>
          <w:rStyle w:val="fontstyle01"/>
          <w:b w:val="0"/>
          <w:bCs w:val="0"/>
        </w:rPr>
        <w:t>- звертатися до директора закладу освіти, органів управління освітою</w:t>
      </w:r>
      <w:r w:rsidR="00BF55FB"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з питань освіти;</w:t>
      </w:r>
      <w:r w:rsidR="00BF55FB" w:rsidRPr="00BF55FB">
        <w:rPr>
          <w:rStyle w:val="fontstyle01"/>
        </w:rPr>
        <w:t xml:space="preserve"> 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>-</w:t>
      </w:r>
      <w:r w:rsidRPr="00BF55FB">
        <w:rPr>
          <w:rStyle w:val="fontstyle01"/>
          <w:b w:val="0"/>
          <w:bCs w:val="0"/>
        </w:rPr>
        <w:t xml:space="preserve"> брати участь у громадському самоврядуванні закладу освіти,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зокрема обирати і бути обраними до органів громадського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самоврядування закладу освіти;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- завчасно отримувати інформацію про всі заплановані у закладі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освіти та позапланові педагогічні, психологічні, медичні,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соціологічні заходи, дослідження, обстеження, педагогічні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експерименти інноваційну діяльність закладу та надавати згоду на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участь у них дитини;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брати участь у розробленні індивідуальної програми розвитку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дитини та/або індивідуального навчального плану;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здійснювати індивідуальний супровід дитини з особливими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освітніми потребами під час її перебування у закладі загальної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середньої освіти;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- отримувати інформацію про діяльність закладу освіти, результати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навчання своїх дітей (дітей, законними представниками яких вони є)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і результати оцінювання якості освіти у закладі освіти та його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освітньої діяльності;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приймати рішення щодо участі дітей в заходах організованих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закладом освіти.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4.6.2. Батьки та особи, які їх замінюють, є відповідальними за здобуття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дітьми повної загальної середньої освіти, їх виховання і зобов’язані: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дбати про фізичне і психічне здоров’я дитини, сприяти розвитку її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здібностей, формувати навички здорового способу життя;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поважати гідність, права, свободи і законні інтереси дитини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інших учасників освітнього процесу;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виховувати у дітей повагу до гідності, прав, свобод і законних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інтересів людини, законів та етичних норм, відповідальне ставлення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до власного здоров’я, здоров’я оточуючих і довкілля;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настановленням і особистим прикладом утверджувати повагу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суспільної моралі та суспільних цінностей, зокрема правди,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справедливості, патріотизму, гуманізму, толерантності,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працелюбства;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формувати у дітей усвідомлення необхідності додержуватися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Конституції та законів України, захищати суверенітет і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територіальну цілісність України;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виховувати у дитини повагу до державної мови та державних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символів України, її національних, історичних, культурних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цінностей, дбайливе ставлення до історико-культурного надбання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України та національних </w:t>
      </w:r>
      <w:r w:rsidRPr="00BF55FB">
        <w:rPr>
          <w:rStyle w:val="fontstyle01"/>
          <w:b w:val="0"/>
          <w:bCs w:val="0"/>
        </w:rPr>
        <w:lastRenderedPageBreak/>
        <w:t>меншин;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- формувати у дитини культуру діалогу, культуру життя у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взаєморозумінні, мирі та злагоді між усіма народами, етнічними,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національними, релігійними групами, представниками різних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політичних і релігійних поглядів та культурних традицій, різного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соціального походження, сімейного та майнового стану;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сприяти виконанню дитиною освітньої програми та досягненню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дитиною передбачених нею результатів навчання;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дотримуватися установчих документів, правил внутрішнього</w:t>
      </w:r>
      <w:r>
        <w:rPr>
          <w:rStyle w:val="fontstyle01"/>
          <w:b w:val="0"/>
          <w:bCs w:val="0"/>
          <w:lang w:val="uk-UA"/>
        </w:rPr>
        <w:t xml:space="preserve"> </w:t>
      </w:r>
      <w:r w:rsidRPr="00BF55FB">
        <w:rPr>
          <w:rStyle w:val="fontstyle01"/>
          <w:b w:val="0"/>
          <w:bCs w:val="0"/>
        </w:rPr>
        <w:t>розпорядку</w:t>
      </w:r>
      <w:r>
        <w:rPr>
          <w:rStyle w:val="fontstyle01"/>
        </w:rPr>
        <w:t xml:space="preserve"> </w:t>
      </w:r>
      <w:r w:rsidRPr="00BF55FB">
        <w:rPr>
          <w:rStyle w:val="fontstyle01"/>
          <w:b w:val="0"/>
          <w:bCs w:val="0"/>
        </w:rPr>
        <w:t>закладу освіти, а також умов договору про надання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освітніх послуг (за </w:t>
      </w:r>
      <w:r w:rsidRPr="00BF55FB">
        <w:rPr>
          <w:rStyle w:val="fontstyle01"/>
          <w:b w:val="0"/>
          <w:bCs w:val="0"/>
        </w:rPr>
        <w:t>наявності);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сприяти керівництву закладу освіти у проведенні розслідування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щодо випадків булінгу (цькування);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виконувати рішення та рекомендації комісії з розгляду випадків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булінгу (цькування) в закладі освіти.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21"/>
        </w:rPr>
        <w:t>4.7.</w:t>
      </w:r>
      <w:r w:rsidRPr="00BF55FB">
        <w:rPr>
          <w:rStyle w:val="fontstyle21"/>
          <w:b/>
          <w:bCs/>
        </w:rPr>
        <w:t xml:space="preserve"> </w:t>
      </w:r>
      <w:r w:rsidRPr="00BF55FB">
        <w:rPr>
          <w:rStyle w:val="fontstyle01"/>
          <w:b w:val="0"/>
          <w:bCs w:val="0"/>
        </w:rPr>
        <w:t>У разі невиконання батьками та особами, які їх замінюють,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обов’язків, передбачених законодавством, заклад освіти може порушувати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в установленому порядку клопотання про відповідальність таких осіб, у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тому числі позбавлення їх батьківських прав.</w:t>
      </w:r>
    </w:p>
    <w:p w:rsidR="00BF55FB" w:rsidRDefault="00BF55FB" w:rsidP="00BF55FB">
      <w:pPr>
        <w:pStyle w:val="a3"/>
        <w:jc w:val="both"/>
        <w:rPr>
          <w:rStyle w:val="fontstyle21"/>
          <w:b/>
          <w:bCs/>
        </w:rPr>
      </w:pP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21"/>
          <w:b/>
          <w:bCs/>
        </w:rPr>
        <w:t>V. Управління закладом освіти та громадське самоврядування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21"/>
          <w:b/>
          <w:bCs/>
        </w:rPr>
        <w:t>закладу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5.1 Управління закладом загальної середньої освіти здійснюють: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засновник або уповноважений ним орган;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керівник закладу освіти;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педагогічна рада;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вищий колегіальний орган громадського самоврядування закладу освіти.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21"/>
          <w:b/>
          <w:bCs/>
        </w:rPr>
        <w:t>5.2. Керівник закладу освіти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5.2.1. Керівництво закладом освіти здійснює директор, повноваження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якого визначаються Законами України «Про освіту», «Про повну загальну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середню освіту», цим Статутом та трудовим договором. Керівник закладу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освіти здійснює безпосереднє управління закладом і несе відповідальність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за освітню, фінансово-господарську та іншу діяльність закладу освіти.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Керівник є представником закладу освіти у відносинах з державними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органами, органами місцевого самоврядування, юридичними та фізичними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особами і діє без довіреності в межах своїх повноважень, передбачених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законом та установчими документами закладу освіти.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5.2.2. Керівник закладу освіти призначається та звільняється з посади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рішенням засновника або уповноваженого ним органу.</w:t>
      </w:r>
    </w:p>
    <w:p w:rsidR="00420E29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Керівник закладу освіти призначається на посаду за результатами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конкурсного відбору відповідно до Положення про конкурс на посаду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керівника закладу з числа претендентів, які є громадянами України, вільно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володіють державною мовою і мають вищу освіту ступеня не нижче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магістра, стаж педагогічної та/або науково-педагогічної роботи не менше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трьох років. Додаткові кваліфікаційні вимоги до керівника та порядок його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lastRenderedPageBreak/>
        <w:t>обрання (призначення) визначаються Положенням про конкурс на посаду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керівника закладу освіти. У конкурсній комісії щодо відбору кандидатів на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посаду керівника закладу освіти беруть участь представники, делеговані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від батьківського самоврядування закладу освіти та професійних об’єднань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педагогічних працівників.</w:t>
      </w:r>
    </w:p>
    <w:p w:rsidR="00420E29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5.2.3. Керівник закладу освіти в межах наданих йому повноважень:</w:t>
      </w:r>
    </w:p>
    <w:p w:rsidR="00420E29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організовує діяльність закладу освіти;</w:t>
      </w:r>
    </w:p>
    <w:p w:rsidR="00420E29" w:rsidRDefault="00BF55FB" w:rsidP="00420E29">
      <w:pPr>
        <w:pStyle w:val="a3"/>
        <w:jc w:val="both"/>
        <w:rPr>
          <w:rStyle w:val="fontstyle01"/>
        </w:rPr>
      </w:pPr>
      <w:r w:rsidRPr="00BF55FB">
        <w:rPr>
          <w:rStyle w:val="fontstyle01"/>
          <w:b w:val="0"/>
          <w:bCs w:val="0"/>
        </w:rPr>
        <w:t>- вирішує питання фінансово-господарської діяльності закладу</w:t>
      </w:r>
      <w:r w:rsidR="00420E29"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освіти;</w:t>
      </w:r>
      <w:r w:rsidR="00420E29" w:rsidRPr="00420E29">
        <w:rPr>
          <w:rStyle w:val="fontstyle01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420E29">
        <w:rPr>
          <w:rStyle w:val="fontstyle01"/>
          <w:b w:val="0"/>
          <w:bCs w:val="0"/>
        </w:rPr>
        <w:t>призначає на посаду та звільняє з посади заступників директора,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педагогічних та інших працівників закладу, визначає їх посадові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обов’язки;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забезпечує: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організацію освітнього процесу та здійснення контролю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420E29">
        <w:rPr>
          <w:rStyle w:val="fontstyle01"/>
          <w:b w:val="0"/>
          <w:bCs w:val="0"/>
        </w:rPr>
        <w:t>за виконанням освітніх програм;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функціонування внутрішньої системи забезпечення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якості 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умови для здійснення дієвого та відкритого громадського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контролю за </w:t>
      </w:r>
      <w:r w:rsidRPr="00420E29">
        <w:rPr>
          <w:rStyle w:val="fontstyle01"/>
          <w:b w:val="0"/>
          <w:bCs w:val="0"/>
        </w:rPr>
        <w:t>діяльністю закладу освіти;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своєчасне та якісне подання статистичної звітності;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сприяє та створює умови для діяльності органів самоврядування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закладу 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забезпечує створення у закладі освіти безпечного освітнього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середовища, вільного від насильства та булінгу (цькування), для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чого: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розробляє, затверджує та оприлюднює план заходів,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спрямованих на запобігання та протидію булінгу (цькуванню)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 закладі 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розглядає заяви про випадки булінгу (цькування) здобувачів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освіти, їхніх батьків, законних представників, інших осіб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видає рішення про проведення розслідування;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скликає засідання комісії з розгляду випадків булінгу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(цькування) для прийняття рішення за результатами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проведеного розслідування та вживає відповідних заходів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реагування;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забезпечує виконання заходів для надання соціальних та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психолого</w:t>
      </w:r>
      <w:r>
        <w:rPr>
          <w:rStyle w:val="fontstyle01"/>
          <w:b w:val="0"/>
          <w:bCs w:val="0"/>
          <w:lang w:val="uk-UA"/>
        </w:rPr>
        <w:t xml:space="preserve"> </w:t>
      </w:r>
      <w:r w:rsidRPr="00420E29">
        <w:rPr>
          <w:rStyle w:val="fontstyle01"/>
          <w:b w:val="0"/>
          <w:bCs w:val="0"/>
        </w:rPr>
        <w:t>- педагогічних послуг здобувачам освіти, які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вчинили булінг, стали його свідками або постраждали від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булінгу (цькування);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повідомляє уповноваженим підрозділам органів Національної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поліції України та службі у справах дітей про випадки булінгу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(цькування) в закладі </w:t>
      </w:r>
      <w:r w:rsidRPr="00420E29">
        <w:rPr>
          <w:rStyle w:val="fontstyle01"/>
          <w:b w:val="0"/>
          <w:bCs w:val="0"/>
        </w:rPr>
        <w:t>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здійснює інші повноваження, що делеговані засновником закладу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освіти або уповноваженим ним органом та/або передбачені Законами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України «Про освіту», «Про повну загальну середню освіту».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5.2.4. Керівник закладу освіти зобов’язаний: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виконувати Закони України «Про освіту», «Про повну загальну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середню освіту», та інші акти законодавства, а також забезпечувати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та контролювати їх виконання працівниками закладу, зокрема в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частині організації освітнього процесу державною мовою;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lastRenderedPageBreak/>
        <w:t>- планувати та організовувати діяльність закладу загальної середньої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забезпечувати розроблення та виконання стратегії розвитку закладу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затверджувати правила внутрішнього розпорядку закладу освіти;</w:t>
      </w:r>
    </w:p>
    <w:p w:rsidR="00AD5F61" w:rsidRDefault="00420E29" w:rsidP="00420E29">
      <w:pPr>
        <w:pStyle w:val="a3"/>
        <w:jc w:val="both"/>
        <w:rPr>
          <w:rStyle w:val="fontstyle01"/>
          <w:b w:val="0"/>
          <w:bCs w:val="0"/>
        </w:rPr>
      </w:pPr>
      <w:r w:rsidRPr="00420E29">
        <w:rPr>
          <w:rStyle w:val="fontstyle01"/>
          <w:b w:val="0"/>
          <w:bCs w:val="0"/>
        </w:rPr>
        <w:t>- організовувати освітній процес та видачу документів про освіту;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420E29">
        <w:rPr>
          <w:rStyle w:val="fontstyle01"/>
          <w:b w:val="0"/>
          <w:bCs w:val="0"/>
        </w:rPr>
        <w:t>затверджувати освітні програми закладу освіти відповідно до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Закону «Про повну загальну середню освіту»;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створювати умови для реалізації прав та обов’язків усіх учасників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освітнього процесу, в тому числі й реалізації академічних свобод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педагогічних працівників, індивідуальної освітньої траєкторії та/або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індивідуальної програми розвитку учнів, формування у разі потреби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індивідуального навчального плану;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сприяти проходженню атестації та сертифікації педагогічними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працівниками;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затверджувати положення про внутрішню систему забезпечення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якості освіти в закладі освіти, забезпечити її створення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функціонування;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забезпечувати розроблення, затвердження, виконання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моніторинг виконання індивідуальної програми розвитку учня;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контролювати виконання педагогічними працівниками та учнями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(учнем) освітньої програми, індивідуальної програми розвитку,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індивідуального навчального плану;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забезпечувати контроль за досягненням учнями результатів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навчання, визначених Державними стандартами початкової, базової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та повної загальної середньої освіти, індивідуальною програмою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розвитку, індивідуальним навчальним планом;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створювати необхідні умови для здобуття освіти особами з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особливими освітніми потребами;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створювати умови для здійснення дієвого та відкритого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громадського нагляду (контролю) за діяльністю закладу освіти;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сприяти та створювати умови для діяльності органів громадського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самоврядування в закладі освіти;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формувати засади, створювати умови, сприяти формуванню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культури здорового способу життя учнів та працівників закладу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загальної середньої освіти;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створювати в закладі освіти безпечне освітнє середовище,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забезпечувати дотримання вимог щодо охорони дитинства, охорони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420E29">
        <w:rPr>
          <w:rStyle w:val="fontstyle01"/>
          <w:b w:val="0"/>
          <w:bCs w:val="0"/>
        </w:rPr>
        <w:t>праці, вимог техніки безпеки;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організовувати харчування та сприяти медичному обслуговуванню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учнів відповідно до законодавства;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забезпечувати відкритість і прозорість діяльності закладу освіти,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зокрема шляхом оприлюднення публічної інформації відповідно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вимог законів України «Про освіту», «Про доступ до публічної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інформації», «Про відкритість використання публічних коштів»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інших законів України;</w:t>
      </w:r>
    </w:p>
    <w:p w:rsidR="00420E29" w:rsidRDefault="00420E29" w:rsidP="00420E29">
      <w:pPr>
        <w:pStyle w:val="a3"/>
        <w:jc w:val="both"/>
        <w:rPr>
          <w:rStyle w:val="fontstyle01"/>
          <w:b w:val="0"/>
          <w:bCs w:val="0"/>
        </w:rPr>
      </w:pPr>
      <w:r w:rsidRPr="00420E29">
        <w:rPr>
          <w:rStyle w:val="fontstyle01"/>
          <w:b w:val="0"/>
          <w:bCs w:val="0"/>
        </w:rPr>
        <w:lastRenderedPageBreak/>
        <w:t>- здійснювати зарахування, переведення, відрахування учнів, а також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їх заохочення (відзначення) та притягнення до відповідальності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відповідно до вимог законодавства;</w:t>
      </w:r>
    </w:p>
    <w:p w:rsidR="00420E29" w:rsidRDefault="00420E29" w:rsidP="00420E29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420E29">
        <w:rPr>
          <w:rStyle w:val="fontstyle01"/>
          <w:b w:val="0"/>
          <w:bCs w:val="0"/>
        </w:rPr>
        <w:t>- організовувати документообіг та звітність відповідно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законодавства;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звітувати щороку на загальних зборах (конференції) колективу про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свою роботу та виконання стратегії розвитку закладу освіти;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420E29">
        <w:rPr>
          <w:rStyle w:val="fontstyle01"/>
          <w:b w:val="0"/>
          <w:bCs w:val="0"/>
        </w:rPr>
        <w:t>виконувати інші обов’язки, покладені на нього законодавством,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засновником, установчими документами закладу освіти,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колективним договором, строковим трудовим договором.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5.2.5. Підставами для дострокового звільнення керівника закладу освіти,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які повинні бути передбачені в укладеному з ним трудовому договорі, є: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порушення вимог Закону України «Про повну загальну середню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освіту» щодо мови освітнього процесу;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порушення вимог статей 30 і 31 Закону України «Про освіту»;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порушення прав учнів чи працівників, встановлене рішенням суду,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яке набрало законної сили;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систематичне неналежне виконання інших обов’язків керівника,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визначених Законом України «Про повну загальну середню освіту»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та цим Статутом;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неусунення у визначений термін порушень вимог законодавства,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виявлених під час інституційного аудиту чи позапланового заходу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державного нагляду (контролю).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21"/>
          <w:b/>
          <w:bCs/>
        </w:rPr>
        <w:t>5.3. Педагогічна рада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5.3.1. Колегіальним органом управління закладу освіти є педагогічна рада,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повноваження якої визначаються Законом України «Про освіту», Законом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України «Про повну загальну середню освіту» та цим Статутом. Головою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педагогічної ради є директор. Усі педагогічні працівники закладу освіти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беруть участь у засіданнях педагогічної ради.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5.3.2. Засідання педагогічної ради проводяться у міру потреби та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відповідно до чинного законодавства.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5.3.3. Педагогічна рада закладу освіти: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схвалює стратегію розвитку закладу освіти та річний план роботи;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схвалює освітню (освітні) програму (програми) закладу та оцінює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результативність її (їх) виконання;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схвалює правила внутрішнього розпорядку, положення про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внутрішню систему забезпечення якості освіти;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формує систему та затверджує процедури внутрішнього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забезпечення якості освіти, включаючи систему та механізми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забезпечення академічної доброчесності;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приймає рішення щодо вдосконалення і методичного забезпечення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освітнього процесу;</w:t>
      </w:r>
      <w:r w:rsidR="004F5890">
        <w:rPr>
          <w:b/>
          <w:bCs/>
          <w:color w:val="000000"/>
          <w:sz w:val="28"/>
          <w:szCs w:val="28"/>
        </w:rPr>
        <w:t xml:space="preserve"> 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приймає рішення щодо переведення учнів до наступного класу і їх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відрахування, притягнення до відповідальності за невиконання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обов’язків, а також щодо відзначення, морального чи матеріального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lastRenderedPageBreak/>
        <w:t>заохочення учасників освітнього процесу;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розглядає питання підвищення кваліфікації педагогічних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працівників, розвитку їхньої творчої ініціативи, визначає заходи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щодо підвищення кваліфікації педагогічних працівників, формує та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затверджує річний план підвищення кваліфікації педагогічних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працівників;</w:t>
      </w:r>
    </w:p>
    <w:p w:rsidR="00420E29" w:rsidRDefault="00420E29" w:rsidP="00420E29">
      <w:pPr>
        <w:pStyle w:val="a3"/>
        <w:jc w:val="both"/>
        <w:rPr>
          <w:rStyle w:val="fontstyle01"/>
          <w:b w:val="0"/>
          <w:bCs w:val="0"/>
        </w:rPr>
      </w:pPr>
      <w:r w:rsidRPr="00420E29">
        <w:rPr>
          <w:rStyle w:val="fontstyle01"/>
          <w:b w:val="0"/>
          <w:bCs w:val="0"/>
        </w:rPr>
        <w:t>- приймає рішення щодо визнання результатів підвищення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кваліфікації педагогічного працівника, отриманих ним поза закладом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освіти;</w:t>
      </w:r>
    </w:p>
    <w:p w:rsidR="004F5890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4F5890">
        <w:rPr>
          <w:rStyle w:val="fontstyle01"/>
          <w:b w:val="0"/>
          <w:bCs w:val="0"/>
        </w:rPr>
        <w:t>приймає рішення щодо впровадження в освітній процес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педагогічного досвіду та інновацій;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- розглядає питання впровадження в освітній процес найкращого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педагогічного досвіду та інновацій, участі в дослідницькій,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експериментальній, інноваційній діяльності, співпраці з іншими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закладами освіти, науковими установами, фізичними та юридичними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особами, які сприяють розвитку освіти;</w:t>
      </w:r>
    </w:p>
    <w:p w:rsidR="004F5890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- має право ініціювати проведення позапланового інституційного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4F5890">
        <w:rPr>
          <w:rStyle w:val="fontstyle01"/>
          <w:b w:val="0"/>
          <w:bCs w:val="0"/>
        </w:rPr>
        <w:t>аудиту закладу та проведення громадської акредитації закладу;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- розглядає інші питання, віднесені Законом України «Про освіту»,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«Про повну загальну середню освіту» та/або цим Статутом до її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повноважень.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Рішення педагогічної ради закладу освіти вводяться в дію наказом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керівника закладу.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5.3.4. Засідання педагогічної ради є правомочним, якщо на ньому присутні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не менше двох третин її складу. Рішення з усіх питань приймаються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більшістю голосів від її складу. У разі рівного розподілу голосів голос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голови педагогічної ради є визначальним. Рішення педагогічної ради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оформлюються протоколом засідання, який підписують голова та секретар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педагогічної ради.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5.3.5. Рішення педагогічної ради, прийняті в межах її повноважень,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вводяться в дію наказом керівника закладу освіти та є обов’язковим до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виконання всіма учасниками освітнього процесу.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21"/>
          <w:b/>
          <w:bCs/>
        </w:rPr>
        <w:t>5.4. Вищий колегіальний орган самоврядування закладу освіти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5.4.1. Вищим колегіальним органом громадського самоврядування закладу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освіти є загальні збори (конференція) колективу закладу освіти, що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скликаються не менш як один раз на рік та формуються з уповноважених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представників усіх учасників освітнього процесу.</w:t>
      </w:r>
      <w:r w:rsidR="00681AFA">
        <w:rPr>
          <w:b/>
          <w:bCs/>
          <w:color w:val="000000"/>
          <w:sz w:val="28"/>
          <w:szCs w:val="28"/>
        </w:rPr>
        <w:t xml:space="preserve"> 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5.4.2. Делегати загальних зборів з правом вирішального голосу обираються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від: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- працівників закладу освіти</w:t>
      </w:r>
      <w:r w:rsidR="00681AFA">
        <w:rPr>
          <w:rStyle w:val="fontstyle01"/>
          <w:b w:val="0"/>
          <w:bCs w:val="0"/>
        </w:rPr>
        <w:t xml:space="preserve"> – зборами трудового колективу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- учнів 7-1</w:t>
      </w:r>
      <w:r w:rsidR="00681AFA">
        <w:rPr>
          <w:rStyle w:val="fontstyle01"/>
          <w:b w:val="0"/>
          <w:bCs w:val="0"/>
        </w:rPr>
        <w:t>1 класів – класними зборами</w:t>
      </w:r>
      <w:r w:rsidRPr="004F5890">
        <w:rPr>
          <w:rStyle w:val="fontstyle01"/>
          <w:b w:val="0"/>
          <w:bCs w:val="0"/>
        </w:rPr>
        <w:t>;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 xml:space="preserve">- батьків учнів 1-11 класів – </w:t>
      </w:r>
      <w:r w:rsidR="00681AFA">
        <w:rPr>
          <w:rStyle w:val="fontstyle01"/>
          <w:b w:val="0"/>
          <w:bCs w:val="0"/>
        </w:rPr>
        <w:t xml:space="preserve">класними батьківськими зборами 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5.4.3. Колегіальний орган громадського самоврядування закладу освіти</w:t>
      </w:r>
      <w:r w:rsidRPr="004F5890">
        <w:rPr>
          <w:b/>
          <w:bCs/>
          <w:color w:val="000000"/>
          <w:sz w:val="28"/>
          <w:szCs w:val="28"/>
        </w:rPr>
        <w:br/>
      </w:r>
      <w:r w:rsidR="00681AFA">
        <w:rPr>
          <w:rStyle w:val="fontstyle01"/>
          <w:b w:val="0"/>
          <w:bCs w:val="0"/>
        </w:rPr>
        <w:t>складається з</w:t>
      </w:r>
      <w:r w:rsidRPr="004F5890">
        <w:rPr>
          <w:rStyle w:val="fontstyle01"/>
          <w:b w:val="0"/>
          <w:bCs w:val="0"/>
        </w:rPr>
        <w:t xml:space="preserve"> делегатів. Загальні збори (конференція) правочинні,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якщо в їхній роботі бере участь не менше половини делегатів. Рішення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приймається простою більшістю голосів присутніх делегатів. Термін їх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повноважень становить один рік.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lastRenderedPageBreak/>
        <w:t>5.4.4. Інформація про час і місце проведення загальних зборів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(конференції) колективу закладу освіти розміщується в закладі освіти та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оприлюднюється на офіційному вебсайті закладу освіти / на сторінці вебсайту засновника не пізніше ніж за один місяць до дня їх проведення.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5.4.5. Загальні збори (конференція) закладу освіти: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- погоджують стратегію (програму) розвитку закладу освіти;</w:t>
      </w:r>
    </w:p>
    <w:p w:rsidR="00681AFA" w:rsidRDefault="004F5890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- щороку заслуховують звіт керівника закладу освіти, оцінюють його</w:t>
      </w:r>
      <w:r w:rsidR="00681AFA">
        <w:rPr>
          <w:rStyle w:val="fontstyle01"/>
          <w:b w:val="0"/>
          <w:bCs w:val="0"/>
          <w:lang w:val="uk-UA"/>
        </w:rPr>
        <w:t xml:space="preserve"> </w:t>
      </w:r>
      <w:r w:rsidR="00681AFA" w:rsidRPr="00681AFA">
        <w:rPr>
          <w:rStyle w:val="fontstyle01"/>
          <w:b w:val="0"/>
          <w:bCs w:val="0"/>
        </w:rPr>
        <w:t>діяльність і за результатами оцінки можуть ініціювати проведення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="00681AFA" w:rsidRPr="00681AFA">
        <w:rPr>
          <w:rStyle w:val="fontstyle01"/>
          <w:b w:val="0"/>
          <w:bCs w:val="0"/>
        </w:rPr>
        <w:t>позапланового інституційного аудиту закладу освіти;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- розглядають питання освітньої, методичної, фінансово-господарської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діяльності закладу освіти;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- приймають рішення про стимулювання праці керівників та інших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працівників закладу освіти.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21"/>
          <w:b/>
          <w:bCs/>
        </w:rPr>
        <w:t>5.5. Органи самоврядування здобувачів освіти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5.5.1. У закладі освіти діє учнівське самоврядування з метою формування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та розвитку громадянських, управлінських і соціальних компетентностей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учнів, пов’язаних з ідеями демократії, справедливості, рівності, прав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людини, добробуту, здорового способу життя тощо.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5.5.2. Учнівське самоврядування здійснюється учнями безпосередньо і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через органи учнівського самоврядування.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5.5.3. Учні мають рівні права на участь в учнівському самоврядуванні,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зокрема на участь у роботі дорадчих (консультативних із певних питань),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робочих (робочих групах тощо) та інших органів учнівського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самоврядування, а також право вільно обирати та бути обраними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виборних органів учнівського самоврядування.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5.5.4. Учнівське самоврядування може діяти на рівні закладу освіти та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окремих класів.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5.5.5. Органи учнівського самоврядування утворюються за ініціативою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учнів та можуть бути одноособовими, колегіальними, а також можуть мати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різноманітні форми і назви.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5.5.6. Керівник закладу освіти сприяє та створює умови для діяльності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органів учнівського самоврядування.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5.5.7. Інші учасники освітнього процесу не повинні перешкоджати і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втручатися в діяльність органів учнівського самоврядування.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5.5.8. З питань захисту честі, гідності та/або прав учнів закладу освіти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керівник учнівського самоврядування має право на невідкладний прийом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керівником закладу освіти. Керівник закладу освіти зобов’язаний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розглянути усну чи письмову вимогу керівника учнівського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самоврядування про усунення порушень щодо честі, гідності чи прав учня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(учнів) закладу освіти та вжити заходів відповідно до правил внутрішнього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розпорядку та/або законодавства.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5.5.9. Органи учнівського самоврядування можуть але не зобов’язані вести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протоколи чи будь-які інші документи щодо своєї діяльності.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5.5.10. Органи учнівського самоврядування мають право:</w:t>
      </w:r>
    </w:p>
    <w:p w:rsidR="00F45983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lastRenderedPageBreak/>
        <w:t>- брати участь в обговоренні питань удосконалення освітнього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процесу, науково-дослідної роботи, організації дозвілля,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="00F45983">
        <w:rPr>
          <w:rStyle w:val="fontstyle01"/>
          <w:b w:val="0"/>
          <w:bCs w:val="0"/>
        </w:rPr>
        <w:t xml:space="preserve">оздоровлення, побуту та </w:t>
      </w:r>
      <w:r w:rsidRPr="00681AFA">
        <w:rPr>
          <w:rStyle w:val="fontstyle01"/>
          <w:b w:val="0"/>
          <w:bCs w:val="0"/>
        </w:rPr>
        <w:t>харчування;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- проводити за погодженням з керівником закладу освіти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організаційні, просвітницькі, наукові, спортивні, оздоровчі та інші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="00F45983">
        <w:rPr>
          <w:rStyle w:val="fontstyle01"/>
          <w:b w:val="0"/>
          <w:bCs w:val="0"/>
        </w:rPr>
        <w:t xml:space="preserve">заходи та/або ініціювати </w:t>
      </w:r>
      <w:r w:rsidRPr="00681AFA">
        <w:rPr>
          <w:rStyle w:val="fontstyle01"/>
          <w:b w:val="0"/>
          <w:bCs w:val="0"/>
        </w:rPr>
        <w:t>їх проведення перед керівництвом закладу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освіти;</w:t>
      </w:r>
      <w:r w:rsidR="00F45983">
        <w:rPr>
          <w:b/>
          <w:bCs/>
          <w:color w:val="000000"/>
          <w:sz w:val="28"/>
          <w:szCs w:val="28"/>
        </w:rPr>
        <w:t xml:space="preserve"> </w:t>
      </w:r>
    </w:p>
    <w:p w:rsidR="00F45983" w:rsidRDefault="00681AFA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- брати участь у заходах (процесах) із забезпечення якості освіти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відповідно до процедур внутрішньої системи забезпечення якості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освіти;</w:t>
      </w:r>
      <w:r w:rsidR="00F45983" w:rsidRPr="00F45983">
        <w:rPr>
          <w:rStyle w:val="fontstyle01"/>
        </w:rPr>
        <w:t xml:space="preserve"> </w:t>
      </w:r>
      <w:r w:rsidR="00F45983" w:rsidRPr="00F45983">
        <w:rPr>
          <w:rStyle w:val="fontstyle01"/>
          <w:b w:val="0"/>
          <w:bCs w:val="0"/>
        </w:rPr>
        <w:t>захищати права та інтереси учнів, які здобувають освіту у цьому</w:t>
      </w:r>
      <w:r w:rsidR="00F45983" w:rsidRPr="00F45983">
        <w:rPr>
          <w:b/>
          <w:bCs/>
          <w:color w:val="000000"/>
          <w:sz w:val="28"/>
          <w:szCs w:val="28"/>
        </w:rPr>
        <w:br/>
      </w:r>
      <w:r w:rsidR="00F45983" w:rsidRPr="00F45983">
        <w:rPr>
          <w:rStyle w:val="fontstyle01"/>
          <w:b w:val="0"/>
          <w:bCs w:val="0"/>
        </w:rPr>
        <w:t>закладі освіти;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вносити пропозиції та/або брати участь у розробленні та/або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обговоренні плану роботи закладу освіти, змісту освітніх і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навчальних програм;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через своїх представників брати участь у засіданнях педагогічної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ради з усіх питань, що стосуються організації та реалізації освітнього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процесу.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5.5.11. Засади учнівського самоврядування визначаються Законом «Про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повну загальну середню освіту» та положенням про учнівське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самоврядування закладу освіти, що затверджується загальними зборами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уповноважених представників класів закладу освіти.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21"/>
          <w:b/>
          <w:bCs/>
        </w:rPr>
        <w:t>5.6. Органи самоврядування працівників закладу освіти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5.6.1. Вищим органом громадського самоврядування працівників закладу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освіти є загальні збори трудового колективу закладу освіти.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Порядок та періодичність скликання (не менш як один раз на рік), порядок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прийняття рішень, чисельність, склад загальних зборів трудового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колективу, інші питання діяльності, що не врегульовані законодавством,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визначаються цим статутом і колективним трудовим договором (за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наявності) закладу освіти.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5.6.2. Загальні збори трудового колективу: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розглядають та схвалюють проект колективного договору;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затверджують правила внутрішнього трудового розпорядку;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визначають порядок обрання, чисельність, склад і строк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F45983">
        <w:rPr>
          <w:rStyle w:val="fontstyle01"/>
          <w:b w:val="0"/>
          <w:bCs w:val="0"/>
        </w:rPr>
        <w:t>повноважень комісії з трудових спорів;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обирають комісію з трудових спорів;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можуть утворювати комісію з питань охорони праці та здійснювати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інші повноваження, визначені законодавством.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5.6.3. Рішення загальних зборів трудового колективу підписують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 xml:space="preserve">головуючий на засіданні та секретар. </w:t>
      </w:r>
      <w:proofErr w:type="gramStart"/>
      <w:r w:rsidRPr="00F45983">
        <w:rPr>
          <w:rStyle w:val="fontstyle01"/>
          <w:b w:val="0"/>
          <w:bCs w:val="0"/>
        </w:rPr>
        <w:t>Р</w:t>
      </w:r>
      <w:proofErr w:type="gramEnd"/>
      <w:r w:rsidRPr="00F45983">
        <w:rPr>
          <w:rStyle w:val="fontstyle01"/>
          <w:b w:val="0"/>
          <w:bCs w:val="0"/>
        </w:rPr>
        <w:t>ішення загальних зборів трудового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колективу, </w:t>
      </w:r>
      <w:r w:rsidRPr="00F45983">
        <w:rPr>
          <w:rStyle w:val="fontstyle01"/>
          <w:b w:val="0"/>
          <w:bCs w:val="0"/>
        </w:rPr>
        <w:t>прийняті у межах їх повноважень, є обов’язковими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виконання всіма працівниками закладу освіти.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21"/>
          <w:b/>
          <w:bCs/>
        </w:rPr>
        <w:t>5.7. Органи батьківського самоврядування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5.7.1. Батьківське самоврядування здійснюється батьками учнів як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безпосередньо, так і через органи батьківського самоврядування, з метою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захисту прав та інтересів учнів, організації їх дозвілля та оздоровлення,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громадського нагляду (контролю) в межах повноважень, визначених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lastRenderedPageBreak/>
        <w:t>освітнім законодавством, цим Статутом та положенням про батьківське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самоврядування закладу освіти, що затверджується загальними зборами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уповноважених представників батьків кожного з класів закладу освіти.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5.7.2. Батьки мають право: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утворювати різні органи батьківського самоврядування (в межах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класу, закладу освіти, за інтересами тощо);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розглядати будь-які питання і приймати рішення, крім тих, що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F45983">
        <w:rPr>
          <w:rStyle w:val="fontstyle01"/>
          <w:b w:val="0"/>
          <w:bCs w:val="0"/>
        </w:rPr>
        <w:t>належать до компетенції інших органів управління чи органів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громадського </w:t>
      </w:r>
      <w:r w:rsidRPr="00F45983">
        <w:rPr>
          <w:rStyle w:val="fontstyle01"/>
          <w:b w:val="0"/>
          <w:bCs w:val="0"/>
        </w:rPr>
        <w:t>самоврядування закладу освіти.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 xml:space="preserve">5.7.3. Рішення органу батьківського самоврядування виконується </w:t>
      </w:r>
      <w:r w:rsidRPr="00BA4B56">
        <w:rPr>
          <w:rStyle w:val="fontstyle01"/>
          <w:b w:val="0"/>
          <w:bCs w:val="0"/>
        </w:rPr>
        <w:t>батьками</w:t>
      </w:r>
      <w:r w:rsidR="00BA4B56">
        <w:rPr>
          <w:rStyle w:val="fontstyle01"/>
          <w:b w:val="0"/>
          <w:bCs w:val="0"/>
          <w:lang w:val="uk-UA"/>
        </w:rPr>
        <w:t xml:space="preserve"> вик</w:t>
      </w:r>
      <w:r w:rsidRPr="00BA4B56">
        <w:rPr>
          <w:rStyle w:val="fontstyle01"/>
          <w:b w:val="0"/>
          <w:bCs w:val="0"/>
        </w:rPr>
        <w:t>лючно на добровільних засадах.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5.7.4. Рішення органу батьківського самоврядування з питань організації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освітнього процесу та/або діяльності закладу освіти можуть бути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реалізовані виключно за рішенням керівника закладу освіти, якщо таке</w:t>
      </w:r>
      <w:r w:rsidR="00BA4B56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BA4B56">
        <w:rPr>
          <w:rStyle w:val="fontstyle01"/>
          <w:b w:val="0"/>
          <w:bCs w:val="0"/>
        </w:rPr>
        <w:t>рішення не суперечить законодавству.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5.7.5. Рішення, заходи та форми батьківського самоврядування не повинні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призводити до надання учасникам освітнього процесу привілеїв чи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обмежень за будь-якою ознакою, порушувати їхні права та/або законні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інтереси, а також не можуть бути підставою для прийняття управлінських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рішень, що не відповідають законодавству.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5.7.6. Органи батьківського самоврядування мають право, але не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зобов’язані оформляти свої рішення відповідними протоколами.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Працівники закладу освіти не мають права втручатися в діяльність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батьківського самоврядування, а також збирати чи зберігати протоколи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="00BA4B56">
        <w:rPr>
          <w:rStyle w:val="fontstyle01"/>
          <w:b w:val="0"/>
          <w:bCs w:val="0"/>
        </w:rPr>
        <w:t xml:space="preserve">засідань органів батьківського </w:t>
      </w:r>
      <w:r w:rsidRPr="00BA4B56">
        <w:rPr>
          <w:rStyle w:val="fontstyle01"/>
          <w:b w:val="0"/>
          <w:bCs w:val="0"/>
        </w:rPr>
        <w:t>самоврядування.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21"/>
          <w:b/>
          <w:bCs/>
        </w:rPr>
        <w:t>5.8. Піклувальна рада закладу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5.8.1. Піклувальна рада сприяє виконанню перспективних завдань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розвитку закладу, залученню фінансових ресурсів для забезпечення його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діяльності з основних напрямів розвитку і здійсненню контролю за їх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використанням, ефективній взаємодії закладу з органами державної влади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та органами місцевого самоврядування, громадськістю, громадськими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об’єднаннями, юридичними та фізичними особами.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Піклу</w:t>
      </w:r>
      <w:r w:rsidR="00BA4B56">
        <w:rPr>
          <w:rStyle w:val="fontstyle01"/>
          <w:b w:val="0"/>
          <w:bCs w:val="0"/>
        </w:rPr>
        <w:t xml:space="preserve">вальна рада створена рішенням Кіцманської міської ради </w:t>
      </w:r>
      <w:r w:rsidRPr="00BA4B56">
        <w:rPr>
          <w:rStyle w:val="fontstyle01"/>
          <w:b w:val="0"/>
          <w:bCs w:val="0"/>
        </w:rPr>
        <w:t xml:space="preserve"> та діє на підставі положення, затвердженого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засновником закладу освіти.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5.8.2. Піклувальна рада: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аналізує та оцінює діяльність закладу освіти і його керівника;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розробляє пропозиції до стратегії та перспективного плану</w:t>
      </w:r>
      <w:r w:rsidR="00BA4B56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BA4B56">
        <w:rPr>
          <w:rStyle w:val="fontstyle01"/>
          <w:b w:val="0"/>
          <w:bCs w:val="0"/>
        </w:rPr>
        <w:t>розвитку закладу загальної середньої освіти та аналізує стан їх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виконання;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сприяє залученню додаткових джерел фінансування, що не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заборонені законом;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проводить моніторинг виконання кошторису закладу освіти і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вносить відповідні рекомендації та пропозиції, що є обов’язковими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для розгляду керівником закладу;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lastRenderedPageBreak/>
        <w:t>- може ініціювати проведення позапланового інституційного аудиту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закладу освіти;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може вносити засновнику закладу освіти подання про заохочення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керівника закладу освіти або притягнення його до дисциплінарної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відповідальності з підстав, визначених законом.</w:t>
      </w:r>
      <w:r w:rsidR="00BA4B56">
        <w:rPr>
          <w:b/>
          <w:bCs/>
          <w:color w:val="000000"/>
          <w:sz w:val="28"/>
          <w:szCs w:val="28"/>
        </w:rPr>
        <w:t xml:space="preserve"> 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5.8.3. Члени піклувальної ради мають право брати участь у роботі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колегіальних органів управління закладом загальної середньої освіти з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правом дорадчого голосу.</w:t>
      </w:r>
    </w:p>
    <w:p w:rsidR="001E7088" w:rsidRDefault="001E7088" w:rsidP="00BA4B56">
      <w:pPr>
        <w:pStyle w:val="a3"/>
        <w:jc w:val="both"/>
        <w:rPr>
          <w:rStyle w:val="fontstyle21"/>
          <w:b/>
          <w:bCs/>
        </w:rPr>
      </w:pPr>
    </w:p>
    <w:p w:rsidR="00BA4B56" w:rsidRDefault="00F45983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21"/>
          <w:b/>
          <w:bCs/>
        </w:rPr>
        <w:t>VІ. Прозорість та інформаційна відкритість закладу освіти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21"/>
        </w:rPr>
        <w:t>6.1.</w:t>
      </w:r>
      <w:r w:rsidRPr="00BA4B56">
        <w:rPr>
          <w:rStyle w:val="fontstyle21"/>
          <w:b/>
          <w:bCs/>
        </w:rPr>
        <w:t xml:space="preserve"> </w:t>
      </w:r>
      <w:r w:rsidRPr="00BA4B56">
        <w:rPr>
          <w:rStyle w:val="fontstyle01"/>
          <w:b w:val="0"/>
          <w:bCs w:val="0"/>
        </w:rPr>
        <w:t>Заклад освіти формує відкриті та загальнодоступні ресурси</w:t>
      </w:r>
      <w:r>
        <w:rPr>
          <w:rStyle w:val="fontstyle01"/>
        </w:rPr>
        <w:t xml:space="preserve"> </w:t>
      </w:r>
      <w:r w:rsidRPr="00BA4B56">
        <w:rPr>
          <w:rStyle w:val="fontstyle01"/>
          <w:b w:val="0"/>
          <w:bCs w:val="0"/>
        </w:rPr>
        <w:t>з</w:t>
      </w:r>
      <w:r w:rsidR="00BA4B56">
        <w:rPr>
          <w:rStyle w:val="fontstyle01"/>
          <w:b w:val="0"/>
          <w:bCs w:val="0"/>
          <w:lang w:val="uk-UA"/>
        </w:rPr>
        <w:t xml:space="preserve"> </w:t>
      </w:r>
      <w:r w:rsidR="00BA4B56">
        <w:rPr>
          <w:rStyle w:val="fontstyle01"/>
          <w:b w:val="0"/>
          <w:bCs w:val="0"/>
        </w:rPr>
        <w:t xml:space="preserve">інформацією </w:t>
      </w:r>
      <w:r w:rsidR="00BA4B56" w:rsidRPr="00BA4B56">
        <w:rPr>
          <w:rStyle w:val="fontstyle01"/>
          <w:b w:val="0"/>
          <w:bCs w:val="0"/>
        </w:rPr>
        <w:t>про свою діяльність та оприлюднює таку інформацію. Доступ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="00BA4B56" w:rsidRPr="00BA4B56">
        <w:rPr>
          <w:rStyle w:val="fontstyle01"/>
          <w:b w:val="0"/>
          <w:bCs w:val="0"/>
        </w:rPr>
        <w:t>до такої інформації осіб з порушенням зору може забезпечуватися в різних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="00BA4B56" w:rsidRPr="00BA4B56">
        <w:rPr>
          <w:rStyle w:val="fontstyle01"/>
          <w:b w:val="0"/>
          <w:bCs w:val="0"/>
        </w:rPr>
        <w:t>формах та з урахуванням можливостей закладу освіти.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21"/>
        </w:rPr>
        <w:t>6.2</w:t>
      </w:r>
      <w:r w:rsidRPr="00BA4B56">
        <w:rPr>
          <w:rStyle w:val="fontstyle01"/>
        </w:rPr>
        <w:t>.</w:t>
      </w:r>
      <w:r w:rsidRPr="00BA4B56">
        <w:rPr>
          <w:rStyle w:val="fontstyle01"/>
          <w:b w:val="0"/>
          <w:bCs w:val="0"/>
        </w:rPr>
        <w:t xml:space="preserve"> Заклад освіти забезпечує на офіційному веб-сайті закладу/ сторінці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веб-сайту засновника відкритий доступ до інформації про свою діяльність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та документів, зокрема до: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Статуту;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ліцензії на провадження освітньої діяльності;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структури та органів управління закладом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кадрового складу закладу освіти згідно з ліцензійними умовами;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освітніх програм, що реалізуються в закладі освіти, та переліку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освітніх компонентів, що передбачені відповідною освітньою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програмою;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території обслуговування, закріпленої за закладом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фактичної кількості осіб, які навчаються у закладі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мови (мов) освітнього процесу;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наявності вакантних посад, порядку і умов проведення конкурсу на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їх заміщення (у разі його проведення);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матеріально-технічного забезпечення закладу освіти (згідно з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ліцензійними умовами);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результатів моніторингу якості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річного звіту про діяльність закладу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правил прийому до закладу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умов доступності закладу освіти для навчання осіб з особливими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освітніми потребами;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переліку додаткових освітніх та інших послуг, їх вартості, порядку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надання та оплати;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правил поведінки здобувача освіти в закладі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плану заходів, спрямованих на запобігання та протидію булінгу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(цькуванню) в закладі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порядку подання та розгляду (з дотриманням конфіденційності)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заяв про випадки булінгу (цькування) в закладі освіти;</w:t>
      </w:r>
    </w:p>
    <w:p w:rsidR="00BA4B56" w:rsidRDefault="00BA4B56" w:rsidP="00BA4B56">
      <w:pPr>
        <w:pStyle w:val="a3"/>
        <w:jc w:val="both"/>
        <w:rPr>
          <w:rStyle w:val="fontstyle01"/>
        </w:rPr>
      </w:pPr>
      <w:r w:rsidRPr="00BA4B56">
        <w:rPr>
          <w:rStyle w:val="fontstyle01"/>
          <w:b w:val="0"/>
          <w:bCs w:val="0"/>
        </w:rPr>
        <w:t>- порядку реагування на доведені випадки булінгу (цькування) в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закладі освіти та відповідальність осіб, причетних до булінгу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(цькування).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 xml:space="preserve">Інша </w:t>
      </w:r>
      <w:r w:rsidRPr="00BA4B56">
        <w:rPr>
          <w:rStyle w:val="fontstyle01"/>
          <w:b w:val="0"/>
          <w:bCs w:val="0"/>
        </w:rPr>
        <w:lastRenderedPageBreak/>
        <w:t>інформація оприлюднюється за рішенням закладу освіти або на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вимогу законодавства.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21"/>
        </w:rPr>
        <w:t>6.3.</w:t>
      </w:r>
      <w:r w:rsidRPr="00BA4B56">
        <w:rPr>
          <w:rStyle w:val="fontstyle21"/>
          <w:b/>
          <w:bCs/>
        </w:rPr>
        <w:t xml:space="preserve"> </w:t>
      </w:r>
      <w:r w:rsidRPr="00BA4B56">
        <w:rPr>
          <w:rStyle w:val="fontstyle01"/>
          <w:b w:val="0"/>
          <w:bCs w:val="0"/>
        </w:rPr>
        <w:t>Заклад освіти оприлюднює на своєму веб-сайті кошторис і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фінансовий звіт про надходження та використання всіх отриманих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color w:val="000000"/>
          <w:sz w:val="28"/>
          <w:szCs w:val="28"/>
        </w:rPr>
        <w:t>о</w:t>
      </w:r>
      <w:r w:rsidRPr="00BA4B56">
        <w:rPr>
          <w:rStyle w:val="fontstyle01"/>
          <w:b w:val="0"/>
          <w:bCs w:val="0"/>
        </w:rPr>
        <w:t>публічних коштів, інформацію про перелік товарів, робіт і послуг,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отриманих як благодійна допомога, із зазначенням їх вартості, а також про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кошти, отримані з інших джерел, не заборонених законодавством.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Інформація та документи, якщо вони не віднесені до категорії інформації з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обмеженим доступом, розміщуються для відкритого доступу не пізніше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ніж через десять робочих днів з дня їх затвердження чи внесення змін до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них, якщо інше не визначено спеціальними законами.</w:t>
      </w:r>
      <w:r w:rsidRPr="00BA4B56">
        <w:rPr>
          <w:rStyle w:val="fontstyle01"/>
        </w:rPr>
        <w:t xml:space="preserve"> </w:t>
      </w:r>
    </w:p>
    <w:p w:rsidR="00784D23" w:rsidRDefault="00784D23" w:rsidP="00BA4B56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4D23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VІІ.</w:t>
      </w:r>
      <w:r w:rsidRPr="00BA4B56">
        <w:t xml:space="preserve"> </w:t>
      </w:r>
      <w:r>
        <w:rPr>
          <w:rStyle w:val="fontstyle01"/>
        </w:rPr>
        <w:t>Матеріально-технічна база та фінансово-господарська діяльність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fontstyle01"/>
        </w:rPr>
        <w:t>закладу освіти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01"/>
        </w:rPr>
        <w:t>7.1</w:t>
      </w:r>
      <w:r>
        <w:rPr>
          <w:rStyle w:val="fontstyle21"/>
        </w:rPr>
        <w:t>. Матеріально-технічна база закладу освіти включає будівлі, споруди,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землю, комунікації, обладнання, транспортні засоби та інші матеріальні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цінності.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7.2. </w:t>
      </w:r>
      <w:r>
        <w:rPr>
          <w:rStyle w:val="fontstyle21"/>
        </w:rPr>
        <w:t>Майно, закріплене за закладом освіти, не може бути вилучене, якщо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інше не передбачене законодавством.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Майно, отримане у формі благодійної допомоги, може, за бажанням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благодійника, знаходитись на відповідальному зберіганні.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7.3. </w:t>
      </w:r>
      <w:r>
        <w:rPr>
          <w:rStyle w:val="fontstyle21"/>
        </w:rPr>
        <w:t>Вимоги до матеріально-технічної бази закладів загальної середньої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освіти визначаються відповідними будівельними і санітарно-гігієнічними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нормами і правилами, а також типовими переліками обов'язкового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навчального та іншого обладнання (в тому числі корекційного),</w:t>
      </w:r>
      <w:r w:rsidR="00784D23">
        <w:rPr>
          <w:rStyle w:val="fontstyle21"/>
        </w:rPr>
        <w:t xml:space="preserve"> </w:t>
      </w:r>
      <w:r>
        <w:rPr>
          <w:rStyle w:val="fontstyle21"/>
        </w:rPr>
        <w:t>навчальнометодичних та навчально-наочних посібників, підручників, художньої та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іншої літератури.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Збитки, завдані закладу освіти внаслідок порушення його майнових прав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іншими юридичними та фізичними особами, відшкодовуються відповідно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до чинного законодавства.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01"/>
        </w:rPr>
        <w:t xml:space="preserve">7.4. </w:t>
      </w:r>
      <w:r>
        <w:rPr>
          <w:rStyle w:val="fontstyle21"/>
        </w:rPr>
        <w:t>Об’єкти та майно закладу освіти не підлягають приватизації чи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використанню не за освітнім призначенням.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01"/>
        </w:rPr>
        <w:t xml:space="preserve">7.5. </w:t>
      </w:r>
      <w:r>
        <w:rPr>
          <w:rStyle w:val="fontstyle21"/>
        </w:rPr>
        <w:t>Утримання та розвиток матеріально-технічної бази закладу освіти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фінансуються за рахунок коштів засновника. Заклад загальної середньої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освіти може надавати платні освітні та інші послуги, перелік яких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затверджує Кабінет Міністрів України.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Платні освітні послуги не можуть надаватися (повністю чи частково) для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досягнення учнями закладу освіти результатів навчання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(компетентностей), визначених державними стандартами.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Учні та їхні батьки можуть отримувати в закладі загальної середньої освіти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платні освітні та інші послуги виключно на добровільних засадах.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7.6. </w:t>
      </w:r>
      <w:r>
        <w:rPr>
          <w:rStyle w:val="fontstyle21"/>
        </w:rPr>
        <w:t>Фінансово-господарська діяльність закладу освіти проводиться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відповідно до Бюджетного кодексу України, Законів України «Про освіту»,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«Про повну загальну середню освіту», «Про місцеве самоврядування в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Україні» та інших нормативно- правових актів.</w:t>
      </w:r>
      <w:r w:rsidR="00784D23">
        <w:rPr>
          <w:color w:val="000000"/>
          <w:sz w:val="28"/>
          <w:szCs w:val="28"/>
        </w:rPr>
        <w:t xml:space="preserve"> 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lastRenderedPageBreak/>
        <w:t>Фінансова автономія закладів загальної середньої освіти в частині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використання бюджетних коштів передбачає самостійне здійснення витрат</w:t>
      </w:r>
      <w:r w:rsidR="00784D23">
        <w:rPr>
          <w:color w:val="000000"/>
          <w:sz w:val="28"/>
          <w:szCs w:val="28"/>
        </w:rPr>
        <w:t xml:space="preserve"> </w:t>
      </w:r>
      <w:proofErr w:type="gramStart"/>
      <w:r>
        <w:rPr>
          <w:rStyle w:val="fontstyle21"/>
        </w:rPr>
        <w:t>у</w:t>
      </w:r>
      <w:proofErr w:type="gramEnd"/>
      <w:r>
        <w:rPr>
          <w:rStyle w:val="fontstyle21"/>
        </w:rPr>
        <w:t xml:space="preserve"> межах затверджених кошторисами обсягів, зокрема на:</w:t>
      </w:r>
    </w:p>
    <w:p w:rsidR="00784D23" w:rsidRDefault="00BA4B56" w:rsidP="00784D23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формування структури закладу загальної середньої освіти та його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штатного розпису;</w:t>
      </w:r>
    </w:p>
    <w:p w:rsidR="00784D23" w:rsidRDefault="00BA4B56" w:rsidP="00784D23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оплату праці працівників, встановлення доплат, надбавок,</w:t>
      </w:r>
      <w:r w:rsidR="00784D23">
        <w:rPr>
          <w:color w:val="000000"/>
          <w:sz w:val="28"/>
          <w:szCs w:val="28"/>
        </w:rPr>
        <w:t xml:space="preserve"> </w:t>
      </w:r>
      <w:r w:rsidR="00784D23">
        <w:rPr>
          <w:rStyle w:val="fontstyle21"/>
        </w:rPr>
        <w:t xml:space="preserve">винагороди, </w:t>
      </w:r>
      <w:r>
        <w:rPr>
          <w:rStyle w:val="fontstyle21"/>
        </w:rPr>
        <w:t>виплату матеріальної допомоги та допомоги на</w:t>
      </w:r>
      <w:r w:rsidR="00784D23">
        <w:rPr>
          <w:color w:val="000000"/>
          <w:sz w:val="28"/>
          <w:szCs w:val="28"/>
        </w:rPr>
        <w:t xml:space="preserve"> </w:t>
      </w:r>
      <w:r w:rsidR="00784D23">
        <w:rPr>
          <w:rStyle w:val="fontstyle21"/>
        </w:rPr>
        <w:t xml:space="preserve">оздоровлення, преміювання, </w:t>
      </w:r>
      <w:r>
        <w:rPr>
          <w:rStyle w:val="fontstyle21"/>
        </w:rPr>
        <w:t>інших видів стимулювання та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відзначення працівників;</w:t>
      </w:r>
    </w:p>
    <w:p w:rsidR="00784D23" w:rsidRDefault="00BA4B56" w:rsidP="00784D23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оплату поточних ремонтних робіт приміщень і споруд закладу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освіти;</w:t>
      </w:r>
    </w:p>
    <w:p w:rsidR="00784D23" w:rsidRDefault="00BA4B56" w:rsidP="00784D23">
      <w:pPr>
        <w:pStyle w:val="a3"/>
        <w:jc w:val="both"/>
        <w:rPr>
          <w:rStyle w:val="fontstyle21"/>
        </w:rPr>
      </w:pPr>
      <w:r>
        <w:rPr>
          <w:rStyle w:val="fontstyle21"/>
        </w:rPr>
        <w:t>- оплату підвищення кваліфікації педагогічних та інших працівників;</w:t>
      </w:r>
    </w:p>
    <w:p w:rsidR="00784D23" w:rsidRDefault="00BA4B56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21"/>
        </w:rPr>
        <w:t>- укладення відповідно до законодавства цивільно-правових</w:t>
      </w:r>
      <w:r w:rsidR="00784D23">
        <w:rPr>
          <w:rStyle w:val="fontstyle21"/>
          <w:lang w:val="uk-UA"/>
        </w:rPr>
        <w:t xml:space="preserve">  </w:t>
      </w:r>
      <w:r w:rsidR="00784D23" w:rsidRPr="00784D23">
        <w:rPr>
          <w:rStyle w:val="fontstyle01"/>
          <w:b w:val="0"/>
          <w:bCs w:val="0"/>
        </w:rPr>
        <w:t>(господарських договорів) для забезпечення діяльності закладу</w:t>
      </w:r>
      <w:r w:rsidR="00784D23">
        <w:rPr>
          <w:b/>
          <w:bCs/>
          <w:color w:val="000000"/>
          <w:sz w:val="28"/>
          <w:szCs w:val="28"/>
        </w:rPr>
        <w:t xml:space="preserve"> </w:t>
      </w:r>
      <w:r w:rsidR="00784D23" w:rsidRPr="00784D23">
        <w:rPr>
          <w:rStyle w:val="fontstyle01"/>
          <w:b w:val="0"/>
          <w:bCs w:val="0"/>
        </w:rPr>
        <w:t>освіти.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21"/>
          <w:b/>
          <w:bCs/>
        </w:rPr>
        <w:t xml:space="preserve">7.7. </w:t>
      </w:r>
      <w:r w:rsidRPr="00784D23">
        <w:rPr>
          <w:rStyle w:val="fontstyle01"/>
          <w:b w:val="0"/>
          <w:bCs w:val="0"/>
        </w:rPr>
        <w:t>Джерелами фінансування закладу освіти є: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кошти державного та місцевого бюджетів у розмірі, передбаченому</w:t>
      </w:r>
      <w:r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нормативами фінансування загальної середньої освіти для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забезпечення </w:t>
      </w:r>
      <w:r w:rsidRPr="00784D23">
        <w:rPr>
          <w:rStyle w:val="fontstyle01"/>
          <w:b w:val="0"/>
          <w:bCs w:val="0"/>
        </w:rPr>
        <w:t>освітнього процесу в обсязі, визначеними Державними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стандартом загальної середньої освіти;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кошти, отримані за надання платних послуг;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доходи від реалізації продукції навчально-виробничих майстерень,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від </w:t>
      </w:r>
      <w:r w:rsidRPr="00784D23">
        <w:rPr>
          <w:rStyle w:val="fontstyle01"/>
          <w:b w:val="0"/>
          <w:bCs w:val="0"/>
        </w:rPr>
        <w:t>передачі в оренду приміщень, споруд, обладнання;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добровільні внески у вигляді коштів, матеріальних цінностей,</w:t>
      </w:r>
      <w:r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нематеріальних активів, одержаних від підприємств, установ,</w:t>
      </w:r>
      <w:r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організацій, фізичних осіб;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благодійна допомога відповідно до законодавства про благодійну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діяльність та благодійні організації;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гранти;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інші джерела, не заборонені законодавством.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Отримані із зазначених джерел кошти використовуються закладом освіти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відповідно до затвердженого кошторису.</w:t>
      </w:r>
    </w:p>
    <w:p w:rsidR="00257472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21"/>
          <w:b/>
          <w:bCs/>
        </w:rPr>
        <w:t xml:space="preserve">7.8. </w:t>
      </w:r>
      <w:r w:rsidRPr="00784D23">
        <w:rPr>
          <w:rStyle w:val="fontstyle01"/>
          <w:b w:val="0"/>
          <w:bCs w:val="0"/>
        </w:rPr>
        <w:t>Заклад освіти є неприбутковою установою. Доходи (прибутки)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закладу освіти використовуються виключно для фінансування видатків на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його утримання, реалізації мети (цілей, завдань) та напрямів діяльності,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визначених цим Статутом.</w:t>
      </w:r>
    </w:p>
    <w:p w:rsidR="00257472" w:rsidRDefault="00257472" w:rsidP="00784D23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="00784D23" w:rsidRPr="00257472">
        <w:rPr>
          <w:rStyle w:val="fontstyle21"/>
          <w:b/>
          <w:bCs/>
          <w:lang w:val="uk-UA"/>
        </w:rPr>
        <w:t xml:space="preserve">7.9. </w:t>
      </w:r>
      <w:r w:rsidR="00784D23" w:rsidRPr="00257472">
        <w:rPr>
          <w:rStyle w:val="fontstyle01"/>
          <w:b w:val="0"/>
          <w:bCs w:val="0"/>
          <w:lang w:val="uk-UA"/>
        </w:rPr>
        <w:t>Забороняється розподіл отриманих доходів (прибутків) або їх</w:t>
      </w:r>
      <w:r w:rsidRPr="00257472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fontstyle01"/>
          <w:b w:val="0"/>
          <w:bCs w:val="0"/>
          <w:lang w:val="uk-UA"/>
        </w:rPr>
        <w:t xml:space="preserve">частини </w:t>
      </w:r>
      <w:r w:rsidR="00784D23" w:rsidRPr="00257472">
        <w:rPr>
          <w:rStyle w:val="fontstyle01"/>
          <w:b w:val="0"/>
          <w:bCs w:val="0"/>
          <w:lang w:val="uk-UA"/>
        </w:rPr>
        <w:t>поміж засновника закладу освіти, працівників (крім оплати їх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fontstyle01"/>
          <w:b w:val="0"/>
          <w:bCs w:val="0"/>
          <w:lang w:val="uk-UA"/>
        </w:rPr>
        <w:t xml:space="preserve">праці, </w:t>
      </w:r>
      <w:r w:rsidR="00784D23" w:rsidRPr="00257472">
        <w:rPr>
          <w:rStyle w:val="fontstyle01"/>
          <w:b w:val="0"/>
          <w:bCs w:val="0"/>
          <w:lang w:val="uk-UA"/>
        </w:rPr>
        <w:t>нарахування єдиного соціального внеску та інших відрахувань),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="00784D23" w:rsidRPr="00257472">
        <w:rPr>
          <w:rStyle w:val="fontstyle01"/>
          <w:b w:val="0"/>
          <w:bCs w:val="0"/>
          <w:lang w:val="uk-UA"/>
        </w:rPr>
        <w:t>членів органів управління та інших пов’язаних з ними осіб.</w:t>
      </w:r>
    </w:p>
    <w:p w:rsidR="00257472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21"/>
          <w:b/>
          <w:bCs/>
        </w:rPr>
        <w:t xml:space="preserve">7.10. </w:t>
      </w:r>
      <w:r w:rsidRPr="00784D23">
        <w:rPr>
          <w:rStyle w:val="fontstyle01"/>
          <w:b w:val="0"/>
          <w:bCs w:val="0"/>
        </w:rPr>
        <w:t>Порядок діловодства і бухгалтерського обліку в закладі освіти</w:t>
      </w:r>
      <w:r w:rsidR="00257472"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визначається керівником закладу відповідно до законодавства України. За</w:t>
      </w:r>
      <w:r w:rsidR="00257472"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рішенням керівника закладу освіти бухгалтерський облік може</w:t>
      </w:r>
      <w:r w:rsidR="00257472"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здійснюватися самостійно або через централізовану бухгалтерію.</w:t>
      </w:r>
    </w:p>
    <w:p w:rsidR="00257472" w:rsidRDefault="00784D23" w:rsidP="00784D23">
      <w:pPr>
        <w:pStyle w:val="a3"/>
        <w:jc w:val="both"/>
        <w:rPr>
          <w:rStyle w:val="fontstyle01"/>
          <w:b w:val="0"/>
          <w:bCs w:val="0"/>
        </w:rPr>
      </w:pPr>
      <w:r w:rsidRPr="00784D23">
        <w:rPr>
          <w:rStyle w:val="fontstyle21"/>
          <w:b/>
          <w:bCs/>
        </w:rPr>
        <w:t xml:space="preserve">7.11. </w:t>
      </w:r>
      <w:r w:rsidRPr="00784D23">
        <w:rPr>
          <w:rStyle w:val="fontstyle01"/>
          <w:b w:val="0"/>
          <w:bCs w:val="0"/>
        </w:rPr>
        <w:t>Штатний розпис закладу освіти затверджується керівником закладу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на підставі Типових штатних нормативів для закладів загальної середньої</w:t>
      </w:r>
      <w:r w:rsidR="00257472"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lastRenderedPageBreak/>
        <w:t>освіти, затверджених центральним органом виконавчої влади, що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забезпечує формування та реалізує державну політику у сфері освіти.</w:t>
      </w:r>
    </w:p>
    <w:p w:rsidR="00257472" w:rsidRPr="00257472" w:rsidRDefault="00257472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</w:p>
    <w:p w:rsidR="00784D23" w:rsidRDefault="00784D23" w:rsidP="00784D23">
      <w:pPr>
        <w:pStyle w:val="a3"/>
        <w:jc w:val="both"/>
        <w:rPr>
          <w:rStyle w:val="fontstyle21"/>
          <w:b/>
          <w:bCs/>
        </w:rPr>
      </w:pPr>
      <w:r w:rsidRPr="00257472">
        <w:rPr>
          <w:rStyle w:val="fontstyle21"/>
          <w:b/>
          <w:bCs/>
        </w:rPr>
        <w:t>VІІІ. Міжнародне співробітництво</w:t>
      </w:r>
    </w:p>
    <w:p w:rsidR="00257472" w:rsidRDefault="00257472" w:rsidP="00784D2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57472">
        <w:rPr>
          <w:color w:val="000000"/>
          <w:sz w:val="28"/>
          <w:szCs w:val="28"/>
          <w:lang w:val="uk-UA"/>
        </w:rPr>
        <w:t>8</w:t>
      </w:r>
      <w:r w:rsidRPr="00257472">
        <w:rPr>
          <w:rFonts w:ascii="Times New Roman" w:hAnsi="Times New Roman" w:cs="Times New Roman"/>
          <w:color w:val="000000"/>
          <w:sz w:val="28"/>
          <w:szCs w:val="28"/>
          <w:lang w:val="uk-UA"/>
        </w:rPr>
        <w:t>.1. Заклад освіти маж право укл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адати угоди про співробітництво, встановлювати прямі звязки з органами управління освітою та закладами освіти зарубіжних країн, міжнародними організаціями, фондами у встановленому законоавством порядку. </w:t>
      </w:r>
    </w:p>
    <w:p w:rsidR="002B7408" w:rsidRDefault="00257472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8.2. Заклад освіти та педагогічні працівники</w:t>
      </w:r>
      <w:r w:rsidR="004B3CA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здобувачі освіти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можуть брати </w:t>
      </w:r>
      <w:r w:rsidR="004B3CA8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участь у реалізації</w:t>
      </w:r>
      <w:r w:rsidR="00784D23">
        <w:rPr>
          <w:rStyle w:val="fontstyle01"/>
        </w:rPr>
        <w:t xml:space="preserve"> </w:t>
      </w:r>
      <w:r w:rsidR="00784D23" w:rsidRPr="004B3CA8">
        <w:rPr>
          <w:rStyle w:val="fontstyle01"/>
          <w:b w:val="0"/>
          <w:bCs w:val="0"/>
        </w:rPr>
        <w:t>міжнародних проектів та культурно-освітніх</w:t>
      </w:r>
      <w:r w:rsidR="004B3CA8" w:rsidRPr="004B3CA8">
        <w:rPr>
          <w:b/>
          <w:bCs/>
          <w:color w:val="000000"/>
          <w:sz w:val="28"/>
          <w:szCs w:val="28"/>
        </w:rPr>
        <w:t xml:space="preserve"> </w:t>
      </w:r>
      <w:r w:rsidR="00784D23" w:rsidRPr="004B3CA8">
        <w:rPr>
          <w:rStyle w:val="fontstyle01"/>
          <w:b w:val="0"/>
          <w:bCs w:val="0"/>
        </w:rPr>
        <w:t>програм.</w:t>
      </w:r>
      <w:r w:rsidR="00784D23" w:rsidRPr="004B3CA8">
        <w:rPr>
          <w:b/>
          <w:bCs/>
          <w:color w:val="000000"/>
          <w:sz w:val="28"/>
          <w:szCs w:val="28"/>
        </w:rPr>
        <w:br/>
      </w:r>
      <w:r w:rsidR="00784D23" w:rsidRPr="004B3CA8">
        <w:rPr>
          <w:rStyle w:val="fontstyle21"/>
          <w:b/>
          <w:bCs/>
        </w:rPr>
        <w:t xml:space="preserve">8.3. </w:t>
      </w:r>
      <w:r w:rsidR="00784D23" w:rsidRPr="004B3CA8">
        <w:rPr>
          <w:rStyle w:val="fontstyle01"/>
          <w:b w:val="0"/>
          <w:bCs w:val="0"/>
        </w:rPr>
        <w:t>Заклад освіти за наявності належної матеріально-технічної та</w:t>
      </w:r>
      <w:r w:rsidR="00784D23" w:rsidRPr="004B3CA8">
        <w:rPr>
          <w:b/>
          <w:bCs/>
          <w:color w:val="000000"/>
          <w:sz w:val="28"/>
          <w:szCs w:val="28"/>
        </w:rPr>
        <w:br/>
      </w:r>
      <w:r w:rsidR="00784D23" w:rsidRPr="004B3CA8">
        <w:rPr>
          <w:rStyle w:val="fontstyle01"/>
          <w:b w:val="0"/>
          <w:bCs w:val="0"/>
        </w:rPr>
        <w:t xml:space="preserve">соціально-культурної бази, відповідного фінансування може </w:t>
      </w:r>
      <w:r w:rsidR="00784D23" w:rsidRPr="002B7408">
        <w:rPr>
          <w:rStyle w:val="fontstyle01"/>
          <w:b w:val="0"/>
          <w:bCs w:val="0"/>
        </w:rPr>
        <w:t>проводити</w:t>
      </w:r>
      <w:r w:rsidR="002B7408">
        <w:rPr>
          <w:rStyle w:val="fontstyle01"/>
          <w:b w:val="0"/>
          <w:bCs w:val="0"/>
          <w:lang w:val="uk-UA"/>
        </w:rPr>
        <w:t xml:space="preserve"> </w:t>
      </w:r>
      <w:r w:rsidR="002B7408" w:rsidRPr="002B7408">
        <w:rPr>
          <w:rStyle w:val="fontstyle01"/>
          <w:b w:val="0"/>
          <w:bCs w:val="0"/>
        </w:rPr>
        <w:t>міжнародні учнівський та педагогічний обміни у рамках освітніх програм,</w:t>
      </w:r>
      <w:r w:rsidR="002B7408">
        <w:rPr>
          <w:b/>
          <w:bCs/>
          <w:color w:val="000000"/>
          <w:sz w:val="28"/>
          <w:szCs w:val="28"/>
        </w:rPr>
        <w:t xml:space="preserve"> </w:t>
      </w:r>
      <w:r w:rsidR="002B7408" w:rsidRPr="002B7408">
        <w:rPr>
          <w:rStyle w:val="fontstyle01"/>
          <w:b w:val="0"/>
          <w:bCs w:val="0"/>
        </w:rPr>
        <w:t>проєктів, встановлювати відповідно до законодавства прямі зв’язки з</w:t>
      </w:r>
      <w:r w:rsidR="002B7408">
        <w:rPr>
          <w:b/>
          <w:bCs/>
          <w:color w:val="000000"/>
          <w:sz w:val="28"/>
          <w:szCs w:val="28"/>
        </w:rPr>
        <w:t xml:space="preserve"> </w:t>
      </w:r>
      <w:r w:rsidR="002B7408" w:rsidRPr="002B7408">
        <w:rPr>
          <w:rStyle w:val="fontstyle01"/>
          <w:b w:val="0"/>
          <w:bCs w:val="0"/>
        </w:rPr>
        <w:t>міжнародними організаціями та освітніми асоціаціями.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t>ІХ. Контроль за діяльністю закладу освіти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t xml:space="preserve">9.1. </w:t>
      </w:r>
      <w:r w:rsidRPr="002B7408">
        <w:rPr>
          <w:rStyle w:val="fontstyle01"/>
          <w:b w:val="0"/>
          <w:bCs w:val="0"/>
        </w:rPr>
        <w:t>Державний нагляд (контроль) за освітньою діяльністю закладу освіти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здійснюється з метою реалізації єдиної державної політики в сфері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загальної середньої освіти та спрямований на забезпечення інтересів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суспільства щодо належної якості освіти та освітньої діяльності.</w:t>
      </w:r>
    </w:p>
    <w:p w:rsidR="002B7408" w:rsidRDefault="002B7408" w:rsidP="002B7408">
      <w:pPr>
        <w:pStyle w:val="a3"/>
        <w:jc w:val="both"/>
        <w:rPr>
          <w:rStyle w:val="fontstyle01"/>
          <w:b w:val="0"/>
          <w:bCs w:val="0"/>
        </w:rPr>
      </w:pPr>
      <w:r w:rsidRPr="002B7408">
        <w:rPr>
          <w:rStyle w:val="fontstyle21"/>
          <w:b/>
          <w:bCs/>
        </w:rPr>
        <w:t xml:space="preserve">9.2. </w:t>
      </w:r>
      <w:r w:rsidRPr="002B7408">
        <w:rPr>
          <w:rStyle w:val="fontstyle01"/>
          <w:b w:val="0"/>
          <w:bCs w:val="0"/>
        </w:rPr>
        <w:t>Єдиним плановим заходом державного нагляду (контролю) за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освітньою діяльністю закладу освіти є інституційний аудит закладу, що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проводиться один раз на 10 років центральним органом виконавчої влади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 xml:space="preserve">із забезпечення якості освіти. </w:t>
      </w:r>
    </w:p>
    <w:p w:rsidR="002B7408" w:rsidRDefault="002B7408" w:rsidP="002B7408">
      <w:pPr>
        <w:pStyle w:val="a3"/>
        <w:jc w:val="both"/>
        <w:rPr>
          <w:rStyle w:val="fontstyle01"/>
          <w:b w:val="0"/>
          <w:bCs w:val="0"/>
        </w:rPr>
      </w:pPr>
      <w:r w:rsidRPr="002B7408">
        <w:rPr>
          <w:rStyle w:val="fontstyle01"/>
          <w:b w:val="0"/>
          <w:bCs w:val="0"/>
        </w:rPr>
        <w:t>Інституційний аудит включає планову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перевірку </w:t>
      </w:r>
      <w:r w:rsidRPr="002B7408">
        <w:rPr>
          <w:rStyle w:val="fontstyle01"/>
          <w:b w:val="0"/>
          <w:bCs w:val="0"/>
        </w:rPr>
        <w:t xml:space="preserve">дотримання ліцензійних умов. 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01"/>
          <w:b w:val="0"/>
          <w:bCs w:val="0"/>
        </w:rPr>
        <w:t>Інституційний аудит проводиться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у позаплановому порядку в разі, якщо заклад освіти, має низьку якість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освітньої діяльності.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01"/>
          <w:b w:val="0"/>
          <w:bCs w:val="0"/>
        </w:rPr>
        <w:t>Інституційний аудит також може бути проведений у позаплановому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порядку за ініціативою засновника, керівника, колегіального органу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управління, вищого колегіального органу громадського самоврядування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або піклувальної ради закладу освіти.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t xml:space="preserve">9.3. </w:t>
      </w:r>
      <w:r w:rsidRPr="002B7408">
        <w:rPr>
          <w:rStyle w:val="fontstyle01"/>
          <w:b w:val="0"/>
          <w:bCs w:val="0"/>
        </w:rPr>
        <w:t>Державний нагляд (контроль) за діяльністю закладу освіти</w:t>
      </w:r>
      <w:r w:rsidRPr="002B7408">
        <w:rPr>
          <w:b/>
          <w:bCs/>
          <w:color w:val="000000"/>
          <w:sz w:val="28"/>
          <w:szCs w:val="28"/>
        </w:rPr>
        <w:br/>
      </w:r>
      <w:r>
        <w:rPr>
          <w:rStyle w:val="fontstyle01"/>
          <w:b w:val="0"/>
          <w:bCs w:val="0"/>
        </w:rPr>
        <w:t>здійснюється Чернівецьке</w:t>
      </w:r>
      <w:r w:rsidRPr="002B7408">
        <w:rPr>
          <w:rStyle w:val="fontstyle01"/>
          <w:b w:val="0"/>
          <w:bCs w:val="0"/>
        </w:rPr>
        <w:t xml:space="preserve"> управлінням Державної служби якості освіти у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межах повноважень, визначених законодавством України.</w:t>
      </w:r>
      <w:r w:rsidRPr="002B7408">
        <w:rPr>
          <w:b/>
          <w:bCs/>
          <w:color w:val="000000"/>
          <w:sz w:val="28"/>
          <w:szCs w:val="28"/>
        </w:rPr>
        <w:br/>
      </w:r>
      <w:r>
        <w:rPr>
          <w:rStyle w:val="fontstyle01"/>
          <w:b w:val="0"/>
          <w:bCs w:val="0"/>
          <w:lang w:val="uk-UA"/>
        </w:rPr>
        <w:t xml:space="preserve">Чернівецьке </w:t>
      </w:r>
      <w:r w:rsidRPr="002B7408">
        <w:rPr>
          <w:rStyle w:val="fontstyle01"/>
          <w:b w:val="0"/>
          <w:bCs w:val="0"/>
        </w:rPr>
        <w:t xml:space="preserve"> управління Державної служби якості освіти проводить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інституційний аудит закладу освіти відповідно до Закону України «Про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освіту» і позапланові перевірки у порядку передбаченого Законом України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«Про основні засади державного нагляду (контролю) у сфері господарської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діяльності».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21"/>
          <w:b/>
          <w:bCs/>
        </w:rPr>
        <w:t xml:space="preserve">9.4. </w:t>
      </w:r>
      <w:r w:rsidRPr="002B7408">
        <w:rPr>
          <w:rStyle w:val="fontstyle01"/>
          <w:b w:val="0"/>
          <w:bCs w:val="0"/>
        </w:rPr>
        <w:t>Результати інституційного аудиту оприлюднюються на сайтах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закладу освіти, засновника та органу, що здійснював інституційний аудит.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lastRenderedPageBreak/>
        <w:t xml:space="preserve">9.5. </w:t>
      </w:r>
      <w:r w:rsidRPr="002B7408">
        <w:rPr>
          <w:rStyle w:val="fontstyle01"/>
          <w:b w:val="0"/>
          <w:bCs w:val="0"/>
        </w:rPr>
        <w:t>Громадський нагляд (контроль) за освітньою діяльністю закладу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освіти можуть здійснювати суб’єкти громадського нагляду (контролю)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відповідно до Закону України «Про освіту».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t xml:space="preserve">9.6. </w:t>
      </w:r>
      <w:r w:rsidRPr="002B7408">
        <w:rPr>
          <w:rStyle w:val="fontstyle01"/>
          <w:b w:val="0"/>
          <w:bCs w:val="0"/>
        </w:rPr>
        <w:t>Засновник закладу освіти або уповноважений ним орган здійснює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контроль: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01"/>
          <w:b w:val="0"/>
          <w:bCs w:val="0"/>
        </w:rPr>
        <w:t>- за дотриманням норм установчих документів закладу освіти;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2B7408">
        <w:rPr>
          <w:rStyle w:val="fontstyle01"/>
          <w:b w:val="0"/>
          <w:bCs w:val="0"/>
        </w:rPr>
        <w:t>- за фінансово-господарською діяльністю закладу освіти.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2B7408">
        <w:rPr>
          <w:rStyle w:val="fontstyle01"/>
          <w:b w:val="0"/>
          <w:bCs w:val="0"/>
          <w:lang w:val="uk-UA"/>
        </w:rPr>
        <w:t>- за недопущенням привілеїв чи обмежень (дискримінації) за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01"/>
          <w:b w:val="0"/>
          <w:bCs w:val="0"/>
          <w:lang w:val="uk-UA"/>
        </w:rPr>
        <w:t>ознаками раси, кольору шкіри, політичних, релігійних та інших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01"/>
          <w:b w:val="0"/>
          <w:bCs w:val="0"/>
          <w:lang w:val="uk-UA"/>
        </w:rPr>
        <w:t>переконань, статі, віку, інвалідності, етнічного та соціального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01"/>
          <w:b w:val="0"/>
          <w:bCs w:val="0"/>
          <w:lang w:val="uk-UA"/>
        </w:rPr>
        <w:t>походження, сімейного та майнового стану, місця проживання, за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01"/>
          <w:b w:val="0"/>
          <w:bCs w:val="0"/>
          <w:lang w:val="uk-UA"/>
        </w:rPr>
        <w:t>мовними або іншими ознаками.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</w:p>
    <w:p w:rsidR="002B7408" w:rsidRDefault="002B7408" w:rsidP="002B7408">
      <w:pPr>
        <w:pStyle w:val="a3"/>
        <w:jc w:val="both"/>
        <w:rPr>
          <w:rStyle w:val="fontstyle21"/>
          <w:b/>
          <w:bCs/>
          <w:lang w:val="uk-UA"/>
        </w:rPr>
      </w:pPr>
      <w:r w:rsidRPr="002B7408">
        <w:rPr>
          <w:rStyle w:val="fontstyle21"/>
          <w:b/>
          <w:bCs/>
          <w:lang w:val="uk-UA"/>
        </w:rPr>
        <w:t>Х. Реорганізація, ліквідація чи перепрофілювання (зміна типу)</w:t>
      </w:r>
      <w:r w:rsidRPr="002B7408">
        <w:rPr>
          <w:b/>
          <w:bCs/>
          <w:color w:val="000000"/>
          <w:sz w:val="28"/>
          <w:szCs w:val="28"/>
          <w:lang w:val="uk-UA"/>
        </w:rPr>
        <w:br/>
      </w:r>
      <w:r w:rsidRPr="002B7408">
        <w:rPr>
          <w:rStyle w:val="fontstyle21"/>
          <w:b/>
          <w:bCs/>
          <w:lang w:val="uk-UA"/>
        </w:rPr>
        <w:t>закладу освіти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2B7408">
        <w:rPr>
          <w:rStyle w:val="fontstyle01"/>
          <w:b w:val="0"/>
          <w:bCs w:val="0"/>
          <w:lang w:val="uk-UA"/>
        </w:rPr>
        <w:t xml:space="preserve">10.1. </w:t>
      </w:r>
      <w:r w:rsidRPr="002B7408">
        <w:rPr>
          <w:rStyle w:val="fontstyle21"/>
          <w:lang w:val="uk-UA"/>
        </w:rPr>
        <w:t>Рішення про реорганізацію, ліквідацію чи перепрофілювання (зміна</w:t>
      </w:r>
      <w:r w:rsidRPr="002B7408">
        <w:rPr>
          <w:color w:val="000000"/>
          <w:sz w:val="28"/>
          <w:szCs w:val="28"/>
          <w:lang w:val="uk-UA"/>
        </w:rPr>
        <w:br/>
      </w:r>
      <w:r w:rsidRPr="002B7408">
        <w:rPr>
          <w:rStyle w:val="fontstyle21"/>
          <w:lang w:val="uk-UA"/>
        </w:rPr>
        <w:t>типу) закладу освіти приймається Кіцманською міською радою</w:t>
      </w:r>
      <w:r w:rsidRPr="002B7408">
        <w:rPr>
          <w:rStyle w:val="fontstyle01"/>
          <w:lang w:val="uk-UA"/>
        </w:rPr>
        <w:t xml:space="preserve"> </w:t>
      </w:r>
      <w:r w:rsidRPr="002B7408">
        <w:rPr>
          <w:rStyle w:val="fontstyle21"/>
          <w:lang w:val="uk-UA"/>
        </w:rPr>
        <w:t>у порядку,</w:t>
      </w:r>
      <w:r w:rsidRPr="002B7408">
        <w:rPr>
          <w:color w:val="000000"/>
          <w:sz w:val="28"/>
          <w:szCs w:val="28"/>
          <w:lang w:val="uk-UA"/>
        </w:rPr>
        <w:br/>
      </w:r>
      <w:r w:rsidRPr="002B7408">
        <w:rPr>
          <w:rStyle w:val="fontstyle21"/>
          <w:lang w:val="uk-UA"/>
        </w:rPr>
        <w:t>встановленому чинним законодавством</w:t>
      </w:r>
      <w:r w:rsidRPr="002B7408">
        <w:rPr>
          <w:rStyle w:val="fontstyle21"/>
          <w:b/>
          <w:bCs/>
          <w:lang w:val="uk-UA"/>
        </w:rPr>
        <w:t>.</w:t>
      </w:r>
    </w:p>
    <w:p w:rsidR="004F5890" w:rsidRDefault="002B7408" w:rsidP="002B7408">
      <w:pPr>
        <w:pStyle w:val="a3"/>
        <w:jc w:val="both"/>
        <w:rPr>
          <w:rStyle w:val="fontstyle21"/>
          <w:lang w:val="uk-UA"/>
        </w:rPr>
      </w:pPr>
      <w:r w:rsidRPr="002B7408">
        <w:rPr>
          <w:rStyle w:val="fontstyle01"/>
          <w:b w:val="0"/>
          <w:bCs w:val="0"/>
          <w:lang w:val="uk-UA"/>
        </w:rPr>
        <w:t xml:space="preserve">10.2. </w:t>
      </w:r>
      <w:r w:rsidRPr="002B7408">
        <w:rPr>
          <w:rStyle w:val="fontstyle21"/>
          <w:lang w:val="uk-UA"/>
        </w:rPr>
        <w:t>При реорганізації, ліквідації чи перепрофілюванні (зміні типу)</w:t>
      </w:r>
      <w:r w:rsidRPr="002B7408">
        <w:rPr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21"/>
          <w:lang w:val="uk-UA"/>
        </w:rPr>
        <w:t>закладу освіти його працівникам, здобувачам освіти, гарантовано</w:t>
      </w:r>
      <w:r>
        <w:rPr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21"/>
          <w:lang w:val="uk-UA"/>
        </w:rPr>
        <w:t>дотримання їхніх прав та інтересів відповідно до чинного законодавства з</w:t>
      </w:r>
      <w:r>
        <w:rPr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21"/>
          <w:lang w:val="uk-UA"/>
        </w:rPr>
        <w:t>питань праці, освіти та національних меншин.</w:t>
      </w:r>
    </w:p>
    <w:p w:rsidR="00235D95" w:rsidRDefault="00235D95" w:rsidP="002B7408">
      <w:pPr>
        <w:pStyle w:val="a3"/>
        <w:jc w:val="both"/>
        <w:rPr>
          <w:rStyle w:val="fontstyle21"/>
          <w:lang w:val="uk-UA"/>
        </w:rPr>
      </w:pPr>
    </w:p>
    <w:p w:rsidR="00235D95" w:rsidRDefault="00235D95" w:rsidP="002B7408">
      <w:pPr>
        <w:pStyle w:val="a3"/>
        <w:jc w:val="both"/>
        <w:rPr>
          <w:rStyle w:val="fontstyle21"/>
          <w:lang w:val="uk-UA"/>
        </w:rPr>
      </w:pPr>
    </w:p>
    <w:p w:rsidR="00235D95" w:rsidRPr="00235D95" w:rsidRDefault="00235D95" w:rsidP="00235D95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35D95">
        <w:rPr>
          <w:rFonts w:ascii="Times New Roman" w:hAnsi="Times New Roman" w:cs="Times New Roman"/>
          <w:b/>
          <w:sz w:val="24"/>
          <w:szCs w:val="24"/>
          <w:lang w:val="uk-UA"/>
        </w:rPr>
        <w:t>Секретар міської ради</w:t>
      </w:r>
      <w:r w:rsidRPr="00235D9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35D9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35D9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35D9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35D95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35D95">
        <w:rPr>
          <w:rFonts w:ascii="Times New Roman" w:hAnsi="Times New Roman" w:cs="Times New Roman"/>
          <w:b/>
          <w:sz w:val="24"/>
          <w:szCs w:val="24"/>
          <w:lang w:val="uk-UA"/>
        </w:rPr>
        <w:tab/>
        <w:t>Петро ЧУПРИНА</w:t>
      </w:r>
    </w:p>
    <w:p w:rsidR="00235D95" w:rsidRPr="004B3CA8" w:rsidRDefault="00235D95" w:rsidP="002B7408">
      <w:pPr>
        <w:pStyle w:val="a3"/>
        <w:jc w:val="both"/>
        <w:rPr>
          <w:color w:val="000000"/>
          <w:sz w:val="28"/>
          <w:szCs w:val="28"/>
          <w:lang w:val="uk-UA"/>
        </w:rPr>
      </w:pPr>
    </w:p>
    <w:sectPr w:rsidR="00235D95" w:rsidRPr="004B3CA8" w:rsidSect="00C669D2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E56" w:rsidRDefault="00984E56" w:rsidP="00235D95">
      <w:pPr>
        <w:spacing w:after="0" w:line="240" w:lineRule="auto"/>
      </w:pPr>
      <w:r>
        <w:separator/>
      </w:r>
    </w:p>
  </w:endnote>
  <w:endnote w:type="continuationSeparator" w:id="0">
    <w:p w:rsidR="00984E56" w:rsidRDefault="00984E56" w:rsidP="00235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E56" w:rsidRDefault="00984E56" w:rsidP="00235D95">
      <w:pPr>
        <w:spacing w:after="0" w:line="240" w:lineRule="auto"/>
      </w:pPr>
      <w:r>
        <w:separator/>
      </w:r>
    </w:p>
  </w:footnote>
  <w:footnote w:type="continuationSeparator" w:id="0">
    <w:p w:rsidR="00984E56" w:rsidRDefault="00984E56" w:rsidP="00235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8505"/>
      <w:docPartObj>
        <w:docPartGallery w:val="Page Numbers (Top of Page)"/>
        <w:docPartUnique/>
      </w:docPartObj>
    </w:sdtPr>
    <w:sdtContent>
      <w:p w:rsidR="00235D95" w:rsidRDefault="00235D95">
        <w:pPr>
          <w:pStyle w:val="a7"/>
          <w:jc w:val="center"/>
        </w:pPr>
        <w:fldSimple w:instr=" PAGE   \* MERGEFORMAT ">
          <w:r>
            <w:rPr>
              <w:noProof/>
            </w:rPr>
            <w:t>33</w:t>
          </w:r>
        </w:fldSimple>
      </w:p>
    </w:sdtContent>
  </w:sdt>
  <w:p w:rsidR="00235D95" w:rsidRDefault="00235D9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4301"/>
    <w:rsid w:val="000A1A38"/>
    <w:rsid w:val="000C5FBF"/>
    <w:rsid w:val="00144301"/>
    <w:rsid w:val="001563EE"/>
    <w:rsid w:val="001604A7"/>
    <w:rsid w:val="00187F9E"/>
    <w:rsid w:val="001E7088"/>
    <w:rsid w:val="00235D95"/>
    <w:rsid w:val="00257472"/>
    <w:rsid w:val="00277905"/>
    <w:rsid w:val="002B7408"/>
    <w:rsid w:val="003130F2"/>
    <w:rsid w:val="003422AB"/>
    <w:rsid w:val="00420E29"/>
    <w:rsid w:val="00427663"/>
    <w:rsid w:val="0046746F"/>
    <w:rsid w:val="004B3CA8"/>
    <w:rsid w:val="004E48D9"/>
    <w:rsid w:val="004F5890"/>
    <w:rsid w:val="005033DA"/>
    <w:rsid w:val="005317CF"/>
    <w:rsid w:val="00542B2F"/>
    <w:rsid w:val="00546112"/>
    <w:rsid w:val="00571774"/>
    <w:rsid w:val="005A6D5C"/>
    <w:rsid w:val="005E6C87"/>
    <w:rsid w:val="00601E88"/>
    <w:rsid w:val="00681AFA"/>
    <w:rsid w:val="006A5224"/>
    <w:rsid w:val="00730FA0"/>
    <w:rsid w:val="007563E0"/>
    <w:rsid w:val="00784D23"/>
    <w:rsid w:val="007D64CE"/>
    <w:rsid w:val="00842220"/>
    <w:rsid w:val="00843461"/>
    <w:rsid w:val="009203A1"/>
    <w:rsid w:val="00925076"/>
    <w:rsid w:val="00973DE9"/>
    <w:rsid w:val="00984E56"/>
    <w:rsid w:val="009E4184"/>
    <w:rsid w:val="00A102EC"/>
    <w:rsid w:val="00A12599"/>
    <w:rsid w:val="00AD5F61"/>
    <w:rsid w:val="00B259DD"/>
    <w:rsid w:val="00B638C5"/>
    <w:rsid w:val="00B64443"/>
    <w:rsid w:val="00B6743A"/>
    <w:rsid w:val="00BA4B56"/>
    <w:rsid w:val="00BB1388"/>
    <w:rsid w:val="00BF5419"/>
    <w:rsid w:val="00BF55FB"/>
    <w:rsid w:val="00C669D2"/>
    <w:rsid w:val="00C97F62"/>
    <w:rsid w:val="00D31049"/>
    <w:rsid w:val="00D4723B"/>
    <w:rsid w:val="00E4196A"/>
    <w:rsid w:val="00E54537"/>
    <w:rsid w:val="00EA5B5B"/>
    <w:rsid w:val="00EE28CE"/>
    <w:rsid w:val="00F45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ml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9D2"/>
    <w:rPr>
      <w:rFonts w:cs="Sylfaen"/>
    </w:rPr>
  </w:style>
  <w:style w:type="paragraph" w:styleId="2">
    <w:name w:val="heading 2"/>
    <w:basedOn w:val="a"/>
    <w:next w:val="a"/>
    <w:link w:val="20"/>
    <w:unhideWhenUsed/>
    <w:qFormat/>
    <w:rsid w:val="00BF541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5E6C87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a3">
    <w:name w:val="No Spacing"/>
    <w:link w:val="a4"/>
    <w:uiPriority w:val="99"/>
    <w:qFormat/>
    <w:rsid w:val="005E6C87"/>
    <w:pPr>
      <w:spacing w:after="0" w:line="240" w:lineRule="auto"/>
    </w:pPr>
    <w:rPr>
      <w:rFonts w:cs="Sylfaen"/>
    </w:rPr>
  </w:style>
  <w:style w:type="character" w:customStyle="1" w:styleId="fontstyle21">
    <w:name w:val="fontstyle21"/>
    <w:basedOn w:val="a0"/>
    <w:rsid w:val="005E6C87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5E6C87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5E6C87"/>
    <w:rPr>
      <w:rFonts w:ascii="Arial Unicode MS" w:hAnsi="Arial Unicode MS" w:hint="default"/>
      <w:b w:val="0"/>
      <w:bCs w:val="0"/>
      <w:i w:val="0"/>
      <w:iCs w:val="0"/>
      <w:color w:val="000000"/>
      <w:sz w:val="14"/>
      <w:szCs w:val="14"/>
    </w:rPr>
  </w:style>
  <w:style w:type="paragraph" w:styleId="a5">
    <w:name w:val="Balloon Text"/>
    <w:basedOn w:val="a"/>
    <w:link w:val="a6"/>
    <w:uiPriority w:val="99"/>
    <w:semiHidden/>
    <w:unhideWhenUsed/>
    <w:rsid w:val="00601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01E88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BF5419"/>
    <w:rPr>
      <w:rFonts w:ascii="Times New Roman" w:eastAsia="Times New Roman" w:hAnsi="Times New Roman" w:cs="Times New Roman"/>
      <w:b/>
      <w:sz w:val="24"/>
      <w:szCs w:val="20"/>
      <w:lang w:bidi="ar-SA"/>
    </w:rPr>
  </w:style>
  <w:style w:type="paragraph" w:customStyle="1" w:styleId="Normal2">
    <w:name w:val="Normal2"/>
    <w:qFormat/>
    <w:rsid w:val="00BF541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 w:bidi="ar-SA"/>
    </w:rPr>
  </w:style>
  <w:style w:type="paragraph" w:customStyle="1" w:styleId="1">
    <w:name w:val="Обычный1"/>
    <w:rsid w:val="00BF5419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customStyle="1" w:styleId="a4">
    <w:name w:val="Без інтервалів Знак"/>
    <w:link w:val="a3"/>
    <w:uiPriority w:val="99"/>
    <w:rsid w:val="00BF5419"/>
    <w:rPr>
      <w:rFonts w:cs="Sylfaen"/>
    </w:rPr>
  </w:style>
  <w:style w:type="character" w:customStyle="1" w:styleId="rvts44">
    <w:name w:val="rvts44"/>
    <w:basedOn w:val="a0"/>
    <w:rsid w:val="00843461"/>
  </w:style>
  <w:style w:type="paragraph" w:styleId="a7">
    <w:name w:val="header"/>
    <w:basedOn w:val="a"/>
    <w:link w:val="a8"/>
    <w:uiPriority w:val="99"/>
    <w:unhideWhenUsed/>
    <w:rsid w:val="00235D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235D95"/>
    <w:rPr>
      <w:rFonts w:cs="Sylfaen"/>
    </w:rPr>
  </w:style>
  <w:style w:type="paragraph" w:styleId="a9">
    <w:name w:val="footer"/>
    <w:basedOn w:val="a"/>
    <w:link w:val="aa"/>
    <w:uiPriority w:val="99"/>
    <w:unhideWhenUsed/>
    <w:rsid w:val="00235D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235D95"/>
    <w:rPr>
      <w:rFonts w:cs="Sylfae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50707</Words>
  <Characters>28904</Characters>
  <Application>Microsoft Office Word</Application>
  <DocSecurity>0</DocSecurity>
  <Lines>240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petromeroslavovih</cp:lastModifiedBy>
  <cp:revision>3</cp:revision>
  <cp:lastPrinted>2022-08-19T13:18:00Z</cp:lastPrinted>
  <dcterms:created xsi:type="dcterms:W3CDTF">2022-08-30T09:14:00Z</dcterms:created>
  <dcterms:modified xsi:type="dcterms:W3CDTF">2022-08-30T09:19:00Z</dcterms:modified>
</cp:coreProperties>
</file>