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3270103" r:id="rId8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8C5158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8E3A25" w:rsidRPr="008E3A25" w:rsidRDefault="008E3A25" w:rsidP="008E3A25">
      <w:pPr>
        <w:pStyle w:val="10"/>
        <w:widowControl w:val="0"/>
        <w:jc w:val="center"/>
        <w:rPr>
          <w:rFonts w:ascii="Times New Roman" w:hAnsi="Times New Roman"/>
          <w:b/>
          <w:szCs w:val="24"/>
        </w:rPr>
      </w:pPr>
      <w:r w:rsidRPr="008E3A25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8E3A25">
        <w:rPr>
          <w:rFonts w:ascii="Times New Roman" w:hAnsi="Times New Roman"/>
          <w:b/>
          <w:szCs w:val="24"/>
        </w:rPr>
        <w:t>Н</w:t>
      </w:r>
      <w:proofErr w:type="spellEnd"/>
      <w:r w:rsidRPr="008E3A25">
        <w:rPr>
          <w:rFonts w:ascii="Times New Roman" w:hAnsi="Times New Roman"/>
          <w:b/>
          <w:szCs w:val="24"/>
        </w:rPr>
        <w:t xml:space="preserve"> Я №  323/8</w:t>
      </w:r>
    </w:p>
    <w:p w:rsidR="008E3A25" w:rsidRPr="00671AEB" w:rsidRDefault="008E3A25" w:rsidP="008E3A2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8E3A25" w:rsidRPr="00671AEB" w:rsidRDefault="008E3A25" w:rsidP="008E3A2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8E3A25" w:rsidRPr="00671AEB" w:rsidRDefault="008E3A25" w:rsidP="008E3A25">
      <w:pPr>
        <w:pStyle w:val="Normal2"/>
        <w:widowControl w:val="0"/>
        <w:rPr>
          <w:rFonts w:ascii="Times New Roman" w:hAnsi="Times New Roman"/>
        </w:rPr>
      </w:pPr>
    </w:p>
    <w:p w:rsidR="008E3A25" w:rsidRPr="00671AEB" w:rsidRDefault="008E3A25" w:rsidP="008E3A25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</w:t>
      </w:r>
      <w:r w:rsidRPr="008E3A25">
        <w:rPr>
          <w:rFonts w:ascii="Times New Roman" w:hAnsi="Times New Roman"/>
          <w:lang w:val="ru-RU"/>
        </w:rPr>
        <w:t>6</w:t>
      </w:r>
      <w:r>
        <w:rPr>
          <w:rFonts w:ascii="Times New Roman" w:hAnsi="Times New Roman"/>
        </w:rPr>
        <w:t xml:space="preserve">  серпня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8E3A25" w:rsidRPr="00671AEB" w:rsidRDefault="008E3A25" w:rsidP="008E3A25">
      <w:pPr>
        <w:pStyle w:val="Normal2"/>
        <w:widowControl w:val="0"/>
        <w:rPr>
          <w:rFonts w:ascii="Times New Roman" w:hAnsi="Times New Roman"/>
        </w:rPr>
      </w:pP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280CA8" w:rsidRPr="00280CA8" w:rsidRDefault="00591019" w:rsidP="00280CA8">
      <w:pPr>
        <w:pStyle w:val="a6"/>
        <w:rPr>
          <w:rFonts w:ascii="Times New Roman" w:hAnsi="Times New Roman"/>
          <w:b/>
          <w:color w:val="252B33"/>
          <w:sz w:val="24"/>
        </w:rPr>
      </w:pPr>
      <w:r w:rsidRPr="00280CA8">
        <w:rPr>
          <w:rFonts w:ascii="Times New Roman" w:hAnsi="Times New Roman"/>
          <w:b/>
          <w:color w:val="252B33"/>
          <w:sz w:val="24"/>
        </w:rPr>
        <w:t xml:space="preserve">Про </w:t>
      </w:r>
      <w:r w:rsidR="00280CA8" w:rsidRPr="00280CA8">
        <w:rPr>
          <w:rFonts w:ascii="Times New Roman" w:hAnsi="Times New Roman"/>
          <w:b/>
          <w:color w:val="252B33"/>
          <w:sz w:val="24"/>
        </w:rPr>
        <w:t xml:space="preserve">внесення змін та доповнень до рішення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  <w:lang w:val="en-US"/>
        </w:rPr>
        <w:t>X</w:t>
      </w:r>
      <w:r w:rsidRPr="00280CA8">
        <w:rPr>
          <w:rFonts w:ascii="Times New Roman" w:hAnsi="Times New Roman"/>
          <w:b/>
          <w:szCs w:val="24"/>
        </w:rPr>
        <w:t xml:space="preserve"> (позачергової) сесії Кіцманської міської ради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</w:rPr>
        <w:t xml:space="preserve"> VІІI скликання </w:t>
      </w:r>
      <w:r>
        <w:rPr>
          <w:rFonts w:ascii="Times New Roman" w:hAnsi="Times New Roman"/>
          <w:b/>
          <w:szCs w:val="24"/>
        </w:rPr>
        <w:t xml:space="preserve">від </w:t>
      </w:r>
      <w:r w:rsidRPr="00280CA8">
        <w:rPr>
          <w:rFonts w:ascii="Times New Roman" w:hAnsi="Times New Roman"/>
          <w:b/>
          <w:szCs w:val="24"/>
        </w:rPr>
        <w:t xml:space="preserve">30.07.2021 р. №233/7 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>
        <w:rPr>
          <w:rFonts w:ascii="Times New Roman" w:eastAsia="Batang" w:hAnsi="Times New Roman"/>
          <w:b/>
        </w:rPr>
        <w:t>«</w:t>
      </w:r>
      <w:r w:rsidRPr="00280CA8">
        <w:rPr>
          <w:rFonts w:ascii="Times New Roman" w:eastAsia="Batang" w:hAnsi="Times New Roman"/>
          <w:b/>
        </w:rPr>
        <w:t xml:space="preserve">Про надання згоди на прийняття  майна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з державної у комунальну власність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Кіцманської територіальної громади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color w:val="252B33"/>
        </w:rPr>
      </w:pPr>
      <w:r w:rsidRPr="00280CA8">
        <w:rPr>
          <w:rFonts w:ascii="Times New Roman" w:eastAsia="Batang" w:hAnsi="Times New Roman"/>
          <w:b/>
        </w:rPr>
        <w:t>об’єкта державної власності</w:t>
      </w:r>
      <w:r>
        <w:rPr>
          <w:rFonts w:ascii="Times New Roman" w:eastAsia="Batang" w:hAnsi="Times New Roman"/>
          <w:b/>
        </w:rPr>
        <w:t>»</w:t>
      </w:r>
    </w:p>
    <w:p w:rsidR="00591019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  <w:color w:val="252B33"/>
        </w:rPr>
      </w:pPr>
    </w:p>
    <w:p w:rsidR="0065588B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1525BD">
        <w:rPr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Pr="001525BD">
        <w:rPr>
          <w:sz w:val="24"/>
          <w:szCs w:val="24"/>
          <w:lang w:eastAsia="uk-UA"/>
        </w:rPr>
        <w:t xml:space="preserve">, висновками </w:t>
      </w:r>
      <w:r w:rsidRPr="001525BD">
        <w:rPr>
          <w:sz w:val="24"/>
          <w:szCs w:val="24"/>
        </w:rPr>
        <w:t>постійної комісії з питань комунальної власності, житлово-комунального господарства,</w:t>
      </w:r>
      <w:r>
        <w:rPr>
          <w:sz w:val="24"/>
          <w:szCs w:val="24"/>
        </w:rPr>
        <w:t xml:space="preserve"> енергозбереження та транспорту, розглянувши лист Регіонального відділення фонду державного майна України по Івано-Франківській, Чернівецькій та Тернопільській областях від 25.0</w:t>
      </w:r>
      <w:r w:rsidR="00413D01">
        <w:rPr>
          <w:sz w:val="24"/>
          <w:szCs w:val="24"/>
        </w:rPr>
        <w:t>7</w:t>
      </w:r>
      <w:r>
        <w:rPr>
          <w:sz w:val="24"/>
          <w:szCs w:val="24"/>
        </w:rPr>
        <w:t>.2022 р. №05-122-01</w:t>
      </w:r>
      <w:r w:rsidR="00413D01">
        <w:rPr>
          <w:sz w:val="24"/>
          <w:szCs w:val="24"/>
        </w:rPr>
        <w:t>059</w:t>
      </w:r>
      <w:r>
        <w:rPr>
          <w:sz w:val="24"/>
          <w:szCs w:val="24"/>
        </w:rPr>
        <w:t xml:space="preserve"> </w:t>
      </w:r>
      <w:r w:rsidRPr="001525BD">
        <w:rPr>
          <w:sz w:val="24"/>
          <w:szCs w:val="24"/>
        </w:rPr>
        <w:t xml:space="preserve">Кіцманська міська рада </w:t>
      </w:r>
      <w:r w:rsidRPr="001525BD">
        <w:rPr>
          <w:b/>
          <w:sz w:val="24"/>
          <w:szCs w:val="24"/>
        </w:rPr>
        <w:t>ВИРІШИЛА</w:t>
      </w:r>
      <w:r w:rsidRPr="0065588B">
        <w:rPr>
          <w:b/>
          <w:sz w:val="24"/>
          <w:szCs w:val="24"/>
        </w:rPr>
        <w:t>:</w:t>
      </w:r>
    </w:p>
    <w:p w:rsidR="00280CA8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</w:p>
    <w:p w:rsidR="00280CA8" w:rsidRDefault="00280CA8" w:rsidP="00280CA8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80CA8" w:rsidRDefault="00280CA8" w:rsidP="00280CA8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Виключити із пункту </w:t>
      </w:r>
      <w:r w:rsidR="008439D9">
        <w:t>1</w:t>
      </w:r>
      <w:r>
        <w:t xml:space="preserve">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Кіцманської міської ради від VІІI скликання </w:t>
      </w:r>
      <w:r>
        <w:t xml:space="preserve">від </w:t>
      </w:r>
      <w:r w:rsidRPr="00280CA8">
        <w:t xml:space="preserve">30.07.2021 р. №233/7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Кіцманської </w:t>
      </w:r>
      <w:r w:rsidR="00413D01">
        <w:rPr>
          <w:rFonts w:eastAsia="Batang"/>
        </w:rPr>
        <w:t xml:space="preserve">міської </w:t>
      </w:r>
      <w:r w:rsidRPr="00280CA8">
        <w:rPr>
          <w:rFonts w:eastAsia="Batang"/>
        </w:rPr>
        <w:t>територіальної громади об’єкта державної власності</w:t>
      </w:r>
      <w:r>
        <w:rPr>
          <w:rFonts w:eastAsia="Batang"/>
        </w:rPr>
        <w:t>» слова «</w:t>
      </w:r>
      <w:r>
        <w:t xml:space="preserve">з протирадіаційним укриттям </w:t>
      </w:r>
      <w:r w:rsidRPr="00273672">
        <w:t>№ 97290</w:t>
      </w:r>
      <w:r>
        <w:t xml:space="preserve">». </w:t>
      </w:r>
    </w:p>
    <w:p w:rsidR="00280CA8" w:rsidRPr="008439D9" w:rsidRDefault="008439D9" w:rsidP="00280CA8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>
        <w:t xml:space="preserve">Доповнити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Кіцманської міської ради від VІІI скликання </w:t>
      </w:r>
      <w:r>
        <w:t xml:space="preserve">від </w:t>
      </w:r>
      <w:r w:rsidRPr="00280CA8">
        <w:t xml:space="preserve">30.07.2021 р. №233/7 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Кіцманської </w:t>
      </w:r>
      <w:r w:rsidR="00413D01">
        <w:rPr>
          <w:rFonts w:eastAsia="Batang"/>
        </w:rPr>
        <w:t xml:space="preserve">міської </w:t>
      </w:r>
      <w:r w:rsidRPr="00280CA8">
        <w:rPr>
          <w:rFonts w:eastAsia="Batang"/>
        </w:rPr>
        <w:t>територіальної громади об’єкта державної власності</w:t>
      </w:r>
      <w:r>
        <w:rPr>
          <w:rFonts w:eastAsia="Batang"/>
        </w:rPr>
        <w:t>» наступними пунктами:</w:t>
      </w:r>
    </w:p>
    <w:p w:rsidR="008439D9" w:rsidRDefault="008439D9" w:rsidP="008439D9">
      <w:pPr>
        <w:pStyle w:val="a4"/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right="-1" w:firstLine="709"/>
        <w:jc w:val="both"/>
      </w:pPr>
      <w:r>
        <w:t xml:space="preserve">«2. </w:t>
      </w:r>
      <w:r w:rsidRPr="00273672">
        <w:t>Надати згоду</w:t>
      </w:r>
      <w:r w:rsidRPr="00273672">
        <w:rPr>
          <w:b/>
        </w:rPr>
        <w:t xml:space="preserve"> </w:t>
      </w:r>
      <w:r w:rsidRPr="00273672">
        <w:t xml:space="preserve">на прийняття з державної у комунальну власність Кіцманської </w:t>
      </w:r>
      <w:r w:rsidR="00413D01">
        <w:t xml:space="preserve">міської </w:t>
      </w:r>
      <w:r w:rsidRPr="00273672">
        <w:t>територіальної громади в особі Кіцманської міської ради</w:t>
      </w:r>
      <w:r>
        <w:t xml:space="preserve"> захисної споруди цивільного захисту – протирадіаційного укриття №97290 загальною площею 91,10 </w:t>
      </w:r>
      <w:proofErr w:type="spellStart"/>
      <w:r>
        <w:t>кв.м</w:t>
      </w:r>
      <w:proofErr w:type="spellEnd"/>
      <w:r>
        <w:t xml:space="preserve">., реєстраційний номер 33185062, за адресою Чернівецька область, Чернівецький район, с. </w:t>
      </w:r>
      <w:proofErr w:type="spellStart"/>
      <w:r>
        <w:t>Ошихліби</w:t>
      </w:r>
      <w:proofErr w:type="spellEnd"/>
      <w:r>
        <w:t xml:space="preserve">, вул. Незалежності, 83/1А, яка </w:t>
      </w:r>
      <w:r w:rsidRPr="00273672">
        <w:t>у процесі приватизації ВАТ «</w:t>
      </w:r>
      <w:proofErr w:type="spellStart"/>
      <w:r w:rsidRPr="00273672">
        <w:t>Ошихлібський</w:t>
      </w:r>
      <w:proofErr w:type="spellEnd"/>
      <w:r w:rsidRPr="00273672">
        <w:t xml:space="preserve"> консервний завод» не увійшли до його статутного капіталу, але залишилися перебувати у нього на балансі</w:t>
      </w:r>
      <w:r>
        <w:t>.»</w:t>
      </w:r>
    </w:p>
    <w:p w:rsidR="008439D9" w:rsidRPr="008439D9" w:rsidRDefault="008439D9" w:rsidP="008439D9">
      <w:pPr>
        <w:pStyle w:val="a4"/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right="-1" w:firstLine="709"/>
        <w:jc w:val="both"/>
      </w:pPr>
      <w:r>
        <w:lastRenderedPageBreak/>
        <w:t xml:space="preserve">«3. Зобов’язати виконавчий комітет Кіцманської міської ради використовувати вищезазначену споруду цивільного захисту за призначенням та не відчужувати її у приватну власність.» </w:t>
      </w:r>
    </w:p>
    <w:p w:rsidR="002C23CE" w:rsidRDefault="008439D9" w:rsidP="002C23CE">
      <w:pPr>
        <w:pStyle w:val="a6"/>
        <w:ind w:firstLine="708"/>
        <w:jc w:val="both"/>
        <w:rPr>
          <w:rFonts w:ascii="Times New Roman" w:eastAsia="Batang" w:hAnsi="Times New Roman"/>
          <w:sz w:val="24"/>
          <w:szCs w:val="24"/>
        </w:rPr>
      </w:pPr>
      <w:r w:rsidRPr="002C23CE">
        <w:rPr>
          <w:rFonts w:ascii="Times New Roman" w:hAnsi="Times New Roman"/>
          <w:sz w:val="24"/>
          <w:szCs w:val="24"/>
        </w:rPr>
        <w:t>3.</w:t>
      </w:r>
      <w:r w:rsidR="00280CA8" w:rsidRPr="002C23CE">
        <w:rPr>
          <w:rFonts w:ascii="Times New Roman" w:hAnsi="Times New Roman"/>
          <w:sz w:val="24"/>
          <w:szCs w:val="24"/>
        </w:rPr>
        <w:t xml:space="preserve"> </w:t>
      </w:r>
      <w:r w:rsidR="002C23CE" w:rsidRPr="002C23CE">
        <w:rPr>
          <w:rFonts w:ascii="Times New Roman" w:hAnsi="Times New Roman"/>
          <w:sz w:val="24"/>
          <w:szCs w:val="24"/>
        </w:rPr>
        <w:t xml:space="preserve">Визнати таким що втратило чинність рішення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XVI</w:t>
      </w:r>
      <w:r w:rsidR="002C23CE" w:rsidRPr="002C23CE">
        <w:rPr>
          <w:rFonts w:ascii="Times New Roman" w:hAnsi="Times New Roman"/>
          <w:sz w:val="24"/>
          <w:szCs w:val="24"/>
        </w:rPr>
        <w:t xml:space="preserve">І сесії Кіцманської міської ради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V</w:t>
      </w:r>
      <w:r w:rsidR="002C23CE" w:rsidRPr="002C23CE">
        <w:rPr>
          <w:rFonts w:ascii="Times New Roman" w:hAnsi="Times New Roman"/>
          <w:sz w:val="24"/>
          <w:szCs w:val="24"/>
        </w:rPr>
        <w:t>ІІІ скликання від 25.03.2022 року №121/3 «</w:t>
      </w:r>
      <w:r w:rsidR="002C23CE" w:rsidRPr="002C23CE">
        <w:rPr>
          <w:rFonts w:ascii="Times New Roman" w:hAnsi="Times New Roman"/>
          <w:color w:val="252B33"/>
          <w:sz w:val="24"/>
          <w:szCs w:val="24"/>
        </w:rPr>
        <w:t xml:space="preserve">Про внесення змін та доповнень до рішення </w:t>
      </w:r>
      <w:r w:rsidR="002C23CE" w:rsidRPr="002C23CE">
        <w:rPr>
          <w:rFonts w:ascii="Times New Roman" w:hAnsi="Times New Roman"/>
          <w:sz w:val="24"/>
          <w:szCs w:val="24"/>
          <w:lang w:val="en-US"/>
        </w:rPr>
        <w:t>X</w:t>
      </w:r>
      <w:r w:rsidR="002C23CE" w:rsidRPr="002C23CE">
        <w:rPr>
          <w:rFonts w:ascii="Times New Roman" w:hAnsi="Times New Roman"/>
          <w:sz w:val="24"/>
          <w:szCs w:val="24"/>
        </w:rPr>
        <w:t xml:space="preserve"> (позачергової) сесії Кіцманської </w:t>
      </w:r>
      <w:bookmarkStart w:id="1" w:name="_GoBack"/>
      <w:bookmarkEnd w:id="1"/>
      <w:r w:rsidR="002C23CE" w:rsidRPr="002C23CE">
        <w:rPr>
          <w:rFonts w:ascii="Times New Roman" w:hAnsi="Times New Roman"/>
          <w:sz w:val="24"/>
          <w:szCs w:val="24"/>
        </w:rPr>
        <w:t xml:space="preserve">міської ради від VІІI скликання від 30.07.2021 р. №233/7  </w:t>
      </w:r>
      <w:r w:rsidR="002C23CE" w:rsidRPr="002C23CE">
        <w:rPr>
          <w:rFonts w:ascii="Times New Roman" w:eastAsia="Batang" w:hAnsi="Times New Roman"/>
          <w:sz w:val="24"/>
          <w:szCs w:val="24"/>
        </w:rPr>
        <w:t>«Про надання згоди на прийняття  майна з державної у комунальну власність Кіцманської територіальної громади об’єкта державної власності»</w:t>
      </w:r>
      <w:r w:rsidR="002C23CE">
        <w:rPr>
          <w:rFonts w:ascii="Times New Roman" w:eastAsia="Batang" w:hAnsi="Times New Roman"/>
          <w:sz w:val="24"/>
          <w:szCs w:val="24"/>
        </w:rPr>
        <w:t>.</w:t>
      </w:r>
    </w:p>
    <w:p w:rsidR="002C23CE" w:rsidRPr="002C23CE" w:rsidRDefault="002C23CE" w:rsidP="002C23CE">
      <w:pPr>
        <w:pStyle w:val="a6"/>
        <w:jc w:val="both"/>
        <w:rPr>
          <w:rFonts w:ascii="Times New Roman" w:hAnsi="Times New Roman"/>
          <w:bCs/>
          <w:sz w:val="10"/>
          <w:szCs w:val="24"/>
        </w:rPr>
      </w:pPr>
    </w:p>
    <w:p w:rsidR="00280CA8" w:rsidRDefault="002C23CE" w:rsidP="00280CA8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>
        <w:t xml:space="preserve">4. </w:t>
      </w:r>
      <w:r w:rsidR="00280CA8" w:rsidRPr="00D75A78">
        <w:t xml:space="preserve">Контроль за виконанням даного рішення покласти на </w:t>
      </w:r>
      <w:r w:rsidR="00280CA8">
        <w:t xml:space="preserve">постійну </w:t>
      </w:r>
      <w:r w:rsidR="00280CA8" w:rsidRPr="00D75A78">
        <w:t xml:space="preserve">комісію з питань </w:t>
      </w:r>
      <w:r w:rsidR="00280CA8" w:rsidRPr="0008531F">
        <w:t>комунальної власності, житлово-комунального господарства, енергозбереження та транспорту</w:t>
      </w:r>
      <w:r w:rsidR="00280CA8">
        <w:t xml:space="preserve"> (Ярослав ЯРЕМІЙ) та</w:t>
      </w:r>
      <w:r w:rsidR="00280CA8" w:rsidRPr="000E4662">
        <w:rPr>
          <w:bCs/>
        </w:rPr>
        <w:t xml:space="preserve"> заступника міського голови з питань </w:t>
      </w:r>
      <w:r w:rsidR="00280CA8">
        <w:rPr>
          <w:bCs/>
        </w:rPr>
        <w:t>організаційно-господарської діяльності Олександра ТКАЧУКА</w:t>
      </w:r>
      <w:r w:rsidR="00280CA8" w:rsidRPr="000E4662">
        <w:rPr>
          <w:bCs/>
        </w:rPr>
        <w:t>.</w:t>
      </w:r>
    </w:p>
    <w:p w:rsidR="00280CA8" w:rsidRDefault="00280CA8" w:rsidP="00280CA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DC0B8B" w:rsidRDefault="001C0307" w:rsidP="001C0307">
      <w:pPr>
        <w:pStyle w:val="a9"/>
        <w:ind w:right="-1"/>
        <w:rPr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>
        <w:rPr>
          <w:b/>
          <w:color w:val="auto"/>
          <w:sz w:val="24"/>
          <w:szCs w:val="24"/>
        </w:rPr>
        <w:tab/>
        <w:t xml:space="preserve"> </w:t>
      </w:r>
      <w:r>
        <w:rPr>
          <w:b/>
          <w:color w:val="auto"/>
          <w:sz w:val="24"/>
          <w:szCs w:val="24"/>
        </w:rPr>
        <w:t xml:space="preserve">        Петро ЧУПРИНА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8439D9" w:rsidRDefault="008439D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8439D9" w:rsidRDefault="008439D9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sectPr w:rsidR="008439D9" w:rsidSect="008E3A2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E44" w:rsidRDefault="00264E44" w:rsidP="008E3A25">
      <w:r>
        <w:separator/>
      </w:r>
    </w:p>
  </w:endnote>
  <w:endnote w:type="continuationSeparator" w:id="0">
    <w:p w:rsidR="00264E44" w:rsidRDefault="00264E44" w:rsidP="008E3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E44" w:rsidRDefault="00264E44" w:rsidP="008E3A25">
      <w:r>
        <w:separator/>
      </w:r>
    </w:p>
  </w:footnote>
  <w:footnote w:type="continuationSeparator" w:id="0">
    <w:p w:rsidR="00264E44" w:rsidRDefault="00264E44" w:rsidP="008E3A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02891"/>
      <w:docPartObj>
        <w:docPartGallery w:val="Page Numbers (Top of Page)"/>
        <w:docPartUnique/>
      </w:docPartObj>
    </w:sdtPr>
    <w:sdtContent>
      <w:p w:rsidR="008E3A25" w:rsidRDefault="008E3A25">
        <w:pPr>
          <w:pStyle w:val="ae"/>
          <w:jc w:val="center"/>
        </w:pPr>
        <w:r w:rsidRPr="008E3A25">
          <w:rPr>
            <w:sz w:val="24"/>
            <w:szCs w:val="24"/>
          </w:rPr>
          <w:fldChar w:fldCharType="begin"/>
        </w:r>
        <w:r w:rsidRPr="008E3A25">
          <w:rPr>
            <w:sz w:val="24"/>
            <w:szCs w:val="24"/>
          </w:rPr>
          <w:instrText xml:space="preserve"> PAGE   \* MERGEFORMAT </w:instrText>
        </w:r>
        <w:r w:rsidRPr="008E3A25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8E3A25">
          <w:rPr>
            <w:sz w:val="24"/>
            <w:szCs w:val="24"/>
          </w:rPr>
          <w:fldChar w:fldCharType="end"/>
        </w:r>
      </w:p>
    </w:sdtContent>
  </w:sdt>
  <w:p w:rsidR="008E3A25" w:rsidRDefault="008E3A25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8CC"/>
    <w:multiLevelType w:val="hybridMultilevel"/>
    <w:tmpl w:val="351240BC"/>
    <w:lvl w:ilvl="0" w:tplc="1024AF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344BF"/>
    <w:rsid w:val="00092E50"/>
    <w:rsid w:val="000E4F95"/>
    <w:rsid w:val="000F53C1"/>
    <w:rsid w:val="0012348E"/>
    <w:rsid w:val="001464AB"/>
    <w:rsid w:val="00161257"/>
    <w:rsid w:val="001C0307"/>
    <w:rsid w:val="00236C70"/>
    <w:rsid w:val="00241848"/>
    <w:rsid w:val="00253524"/>
    <w:rsid w:val="00264E44"/>
    <w:rsid w:val="00280CA8"/>
    <w:rsid w:val="002C23CE"/>
    <w:rsid w:val="002C5132"/>
    <w:rsid w:val="002F5F6E"/>
    <w:rsid w:val="00303D3C"/>
    <w:rsid w:val="003C5176"/>
    <w:rsid w:val="00413D01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B574D"/>
    <w:rsid w:val="006C0E22"/>
    <w:rsid w:val="006E5B2E"/>
    <w:rsid w:val="00717D4F"/>
    <w:rsid w:val="0074009D"/>
    <w:rsid w:val="00741F20"/>
    <w:rsid w:val="00742CEB"/>
    <w:rsid w:val="00780A4A"/>
    <w:rsid w:val="007E3B35"/>
    <w:rsid w:val="008439D9"/>
    <w:rsid w:val="008A56F2"/>
    <w:rsid w:val="008B02B4"/>
    <w:rsid w:val="008C5158"/>
    <w:rsid w:val="008E3A25"/>
    <w:rsid w:val="00950E4D"/>
    <w:rsid w:val="00A50E53"/>
    <w:rsid w:val="00A62AC5"/>
    <w:rsid w:val="00AB1627"/>
    <w:rsid w:val="00AF4B23"/>
    <w:rsid w:val="00B0593D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31155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  <w:style w:type="paragraph" w:styleId="ae">
    <w:name w:val="header"/>
    <w:basedOn w:val="a"/>
    <w:link w:val="af"/>
    <w:uiPriority w:val="99"/>
    <w:unhideWhenUsed/>
    <w:rsid w:val="008E3A2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basedOn w:val="a0"/>
    <w:link w:val="ae"/>
    <w:uiPriority w:val="99"/>
    <w:rsid w:val="008E3A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8E3A25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semiHidden/>
    <w:rsid w:val="008E3A2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2146</Words>
  <Characters>1224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6</cp:revision>
  <cp:lastPrinted>2022-08-29T06:22:00Z</cp:lastPrinted>
  <dcterms:created xsi:type="dcterms:W3CDTF">2022-08-05T07:38:00Z</dcterms:created>
  <dcterms:modified xsi:type="dcterms:W3CDTF">2022-08-29T06:22:00Z</dcterms:modified>
</cp:coreProperties>
</file>