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14914359" r:id="rId6"/>
        </w:object>
      </w:r>
      <w:bookmarkEnd w:id="0"/>
    </w:p>
    <w:p w:rsidR="001525BD" w:rsidRPr="00671AEB" w:rsidRDefault="001525BD" w:rsidP="001525BD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 w:rsidR="008268F6"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525BD" w:rsidRPr="00671AEB" w:rsidRDefault="00D0406B" w:rsidP="001525BD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525BD" w:rsidRPr="00671AEB">
        <w:rPr>
          <w:rFonts w:ascii="Times New Roman" w:hAnsi="Times New Roman"/>
        </w:rPr>
        <w:t xml:space="preserve"> </w:t>
      </w:r>
    </w:p>
    <w:p w:rsidR="00E92C18" w:rsidRPr="00AD02AD" w:rsidRDefault="00E92C18" w:rsidP="00E92C18">
      <w:pPr>
        <w:pStyle w:val="10"/>
        <w:widowControl w:val="0"/>
        <w:jc w:val="center"/>
        <w:rPr>
          <w:rFonts w:ascii="Times New Roman" w:hAnsi="Times New Roman"/>
          <w:b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</w:t>
      </w:r>
      <w:r>
        <w:rPr>
          <w:rFonts w:ascii="Times New Roman" w:hAnsi="Times New Roman"/>
          <w:b/>
          <w:szCs w:val="24"/>
        </w:rPr>
        <w:t xml:space="preserve"> </w:t>
      </w:r>
      <w:r w:rsidRPr="00671AEB">
        <w:rPr>
          <w:rFonts w:ascii="Times New Roman" w:hAnsi="Times New Roman"/>
        </w:rPr>
        <w:t xml:space="preserve"> </w:t>
      </w:r>
      <w:r w:rsidRPr="00EA5F13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>59</w:t>
      </w:r>
      <w:r w:rsidRPr="00EA5F13">
        <w:rPr>
          <w:rFonts w:ascii="Times New Roman" w:hAnsi="Times New Roman"/>
          <w:b/>
          <w:szCs w:val="24"/>
        </w:rPr>
        <w:t>/5</w:t>
      </w:r>
    </w:p>
    <w:p w:rsidR="00E92C18" w:rsidRPr="00671AEB" w:rsidRDefault="00E92C18" w:rsidP="00E92C18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E92C18" w:rsidRPr="00671AEB" w:rsidRDefault="00E92C18" w:rsidP="00E92C18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VIII</w:t>
      </w:r>
      <w:r>
        <w:rPr>
          <w:rFonts w:ascii="Times New Roman" w:hAnsi="Times New Roman"/>
          <w:szCs w:val="24"/>
        </w:rPr>
        <w:t xml:space="preserve"> </w:t>
      </w:r>
      <w:r w:rsidRPr="00EA5F13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>позачергової</w:t>
      </w:r>
      <w:r w:rsidRPr="00EA5F13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</w:t>
      </w:r>
      <w:proofErr w:type="spellStart"/>
      <w:r w:rsidRPr="00671AEB">
        <w:rPr>
          <w:rFonts w:ascii="Times New Roman" w:hAnsi="Times New Roman"/>
          <w:szCs w:val="24"/>
        </w:rPr>
        <w:t>Кіцманської</w:t>
      </w:r>
      <w:proofErr w:type="spell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E92C18" w:rsidRPr="00671AEB" w:rsidRDefault="00E92C18" w:rsidP="00E92C18">
      <w:pPr>
        <w:pStyle w:val="Normal2"/>
        <w:widowControl w:val="0"/>
        <w:rPr>
          <w:rFonts w:ascii="Times New Roman" w:hAnsi="Times New Roman"/>
        </w:rPr>
      </w:pPr>
    </w:p>
    <w:p w:rsidR="00E92C18" w:rsidRPr="00671AEB" w:rsidRDefault="00E92C18" w:rsidP="00E92C18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>
        <w:rPr>
          <w:rFonts w:ascii="Times New Roman" w:hAnsi="Times New Roman"/>
          <w:lang w:val="ru-RU"/>
        </w:rPr>
        <w:t>20</w:t>
      </w:r>
      <w:r>
        <w:rPr>
          <w:rFonts w:ascii="Times New Roman" w:hAnsi="Times New Roman"/>
        </w:rPr>
        <w:t xml:space="preserve">  травня  2022</w:t>
      </w:r>
      <w:r w:rsidRPr="00671AEB">
        <w:rPr>
          <w:rFonts w:ascii="Times New Roman" w:hAnsi="Times New Roman"/>
        </w:rPr>
        <w:t xml:space="preserve"> року          </w:t>
      </w:r>
      <w:r>
        <w:rPr>
          <w:rFonts w:ascii="Times New Roman" w:hAnsi="Times New Roman"/>
        </w:rPr>
        <w:t xml:space="preserve">           </w:t>
      </w:r>
      <w:r w:rsidRPr="00671AEB">
        <w:rPr>
          <w:rFonts w:ascii="Times New Roman" w:hAnsi="Times New Roman"/>
        </w:rPr>
        <w:t xml:space="preserve">                                                               м. Кіцмань</w:t>
      </w:r>
    </w:p>
    <w:p w:rsidR="001525BD" w:rsidRDefault="001525BD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1E7BDC" w:rsidRDefault="001E7BDC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9C0032" w:rsidRPr="006E7BED" w:rsidRDefault="009C0032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C75274" w:rsidRPr="009C0032" w:rsidRDefault="00C75274" w:rsidP="00C75274">
      <w:pPr>
        <w:pStyle w:val="Normal2"/>
        <w:widowControl w:val="0"/>
        <w:rPr>
          <w:rFonts w:ascii="Times New Roman" w:hAnsi="Times New Roman"/>
          <w:b/>
          <w:bCs/>
          <w:szCs w:val="24"/>
        </w:rPr>
      </w:pPr>
      <w:r w:rsidRPr="009C0032">
        <w:rPr>
          <w:rFonts w:ascii="Times New Roman" w:hAnsi="Times New Roman"/>
          <w:b/>
          <w:bCs/>
          <w:szCs w:val="24"/>
        </w:rPr>
        <w:t xml:space="preserve">Про внесення змін та доповнень до </w:t>
      </w:r>
    </w:p>
    <w:p w:rsidR="009C0032" w:rsidRPr="009C0032" w:rsidRDefault="009C0032" w:rsidP="00C75274">
      <w:pPr>
        <w:pStyle w:val="Normal2"/>
        <w:widowControl w:val="0"/>
        <w:rPr>
          <w:rFonts w:ascii="Times New Roman" w:hAnsi="Times New Roman"/>
          <w:b/>
          <w:bCs/>
          <w:szCs w:val="24"/>
        </w:rPr>
      </w:pPr>
      <w:r w:rsidRPr="009C0032">
        <w:rPr>
          <w:rFonts w:ascii="Times New Roman" w:hAnsi="Times New Roman"/>
          <w:b/>
          <w:bCs/>
          <w:szCs w:val="24"/>
        </w:rPr>
        <w:t xml:space="preserve">окремих міських (цільових) програм </w:t>
      </w:r>
    </w:p>
    <w:p w:rsidR="009C0032" w:rsidRPr="009C0032" w:rsidRDefault="009C0032" w:rsidP="009C0032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9C0032">
        <w:rPr>
          <w:rFonts w:ascii="Times New Roman" w:hAnsi="Times New Roman"/>
          <w:b/>
          <w:szCs w:val="24"/>
        </w:rPr>
        <w:t xml:space="preserve">затверджених рішенням </w:t>
      </w:r>
      <w:r w:rsidRPr="009C0032">
        <w:rPr>
          <w:rFonts w:ascii="Times New Roman" w:hAnsi="Times New Roman"/>
          <w:b/>
          <w:szCs w:val="24"/>
          <w:lang w:val="en-US"/>
        </w:rPr>
        <w:t>XIV</w:t>
      </w:r>
      <w:r w:rsidRPr="009C0032">
        <w:rPr>
          <w:rFonts w:ascii="Times New Roman" w:hAnsi="Times New Roman"/>
          <w:b/>
          <w:szCs w:val="24"/>
        </w:rPr>
        <w:t xml:space="preserve"> сесії </w:t>
      </w:r>
    </w:p>
    <w:p w:rsidR="009C0032" w:rsidRPr="009C0032" w:rsidRDefault="009C0032" w:rsidP="009C0032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9C0032">
        <w:rPr>
          <w:rFonts w:ascii="Times New Roman" w:hAnsi="Times New Roman"/>
          <w:b/>
          <w:szCs w:val="24"/>
        </w:rPr>
        <w:t xml:space="preserve">Кіцманської міської ради </w:t>
      </w:r>
      <w:r w:rsidRPr="009C0032">
        <w:rPr>
          <w:rFonts w:ascii="Times New Roman" w:hAnsi="Times New Roman"/>
          <w:b/>
          <w:szCs w:val="24"/>
          <w:lang w:val="en-US"/>
        </w:rPr>
        <w:t>VIII</w:t>
      </w:r>
      <w:r w:rsidRPr="009C0032">
        <w:rPr>
          <w:rFonts w:ascii="Times New Roman" w:hAnsi="Times New Roman"/>
          <w:b/>
          <w:szCs w:val="24"/>
        </w:rPr>
        <w:t xml:space="preserve"> скликання</w:t>
      </w:r>
    </w:p>
    <w:p w:rsidR="00C75274" w:rsidRPr="009C0032" w:rsidRDefault="009C0032" w:rsidP="009C0032">
      <w:pPr>
        <w:pStyle w:val="a6"/>
        <w:rPr>
          <w:rFonts w:ascii="Times New Roman" w:hAnsi="Times New Roman"/>
          <w:b/>
          <w:sz w:val="24"/>
          <w:szCs w:val="24"/>
        </w:rPr>
      </w:pPr>
      <w:r w:rsidRPr="009C0032">
        <w:rPr>
          <w:rFonts w:ascii="Times New Roman" w:hAnsi="Times New Roman"/>
          <w:b/>
          <w:sz w:val="24"/>
          <w:szCs w:val="24"/>
        </w:rPr>
        <w:t>від 22.12.2021 р. № 688/12</w:t>
      </w:r>
    </w:p>
    <w:p w:rsidR="009C0032" w:rsidRPr="00896852" w:rsidRDefault="009C0032" w:rsidP="009C0032">
      <w:pPr>
        <w:pStyle w:val="a6"/>
        <w:rPr>
          <w:rFonts w:ascii="Times New Roman" w:hAnsi="Times New Roman"/>
          <w:b/>
          <w:bCs/>
        </w:rPr>
      </w:pPr>
    </w:p>
    <w:p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8268F6" w:rsidRPr="009C0032" w:rsidRDefault="008268F6" w:rsidP="008268F6">
      <w:pPr>
        <w:pStyle w:val="a6"/>
        <w:rPr>
          <w:rFonts w:ascii="Times New Roman" w:hAnsi="Times New Roman"/>
          <w:sz w:val="24"/>
          <w:szCs w:val="24"/>
        </w:rPr>
      </w:pPr>
    </w:p>
    <w:p w:rsidR="008268F6" w:rsidRPr="009C0032" w:rsidRDefault="009C0032" w:rsidP="001E7BDC">
      <w:pPr>
        <w:pStyle w:val="20"/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C0032">
        <w:rPr>
          <w:rFonts w:ascii="Times New Roman" w:hAnsi="Times New Roman"/>
          <w:sz w:val="24"/>
          <w:szCs w:val="24"/>
        </w:rPr>
        <w:t xml:space="preserve">Доповнити Додаток 2 </w:t>
      </w:r>
      <w:r w:rsidRPr="009C0032">
        <w:rPr>
          <w:rFonts w:ascii="Times New Roman" w:hAnsi="Times New Roman"/>
          <w:sz w:val="24"/>
          <w:szCs w:val="24"/>
          <w:lang w:eastAsia="uk-UA"/>
        </w:rPr>
        <w:t>Програми сприяння соціального захисту населення на території Кіцманської ТГ на 2022 рік</w:t>
      </w:r>
      <w:r w:rsidRPr="009C0032">
        <w:rPr>
          <w:rFonts w:ascii="Times New Roman" w:hAnsi="Times New Roman"/>
          <w:sz w:val="24"/>
          <w:szCs w:val="24"/>
        </w:rPr>
        <w:t xml:space="preserve"> пунктом 17: «Видатки на поховання учасників бойових дій та осіб з інвалідністю в наслідок війни передбачивши джерела фінансування «міський бюджет» та суму фінансування 100,0 тис. грн.</w:t>
      </w:r>
    </w:p>
    <w:p w:rsidR="009C0032" w:rsidRPr="004D2762" w:rsidRDefault="004D2762" w:rsidP="004D2762">
      <w:pPr>
        <w:pStyle w:val="20"/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D2762">
        <w:rPr>
          <w:rFonts w:ascii="Times New Roman" w:hAnsi="Times New Roman"/>
          <w:bCs/>
          <w:sz w:val="24"/>
          <w:szCs w:val="24"/>
        </w:rPr>
        <w:t>Доповнити п</w:t>
      </w:r>
      <w:r>
        <w:rPr>
          <w:rFonts w:ascii="Times New Roman" w:hAnsi="Times New Roman"/>
          <w:bCs/>
          <w:sz w:val="24"/>
          <w:szCs w:val="24"/>
        </w:rPr>
        <w:t>ункт</w:t>
      </w:r>
      <w:r w:rsidRPr="004D2762">
        <w:rPr>
          <w:rFonts w:ascii="Times New Roman" w:hAnsi="Times New Roman"/>
          <w:bCs/>
          <w:sz w:val="24"/>
          <w:szCs w:val="24"/>
        </w:rPr>
        <w:t xml:space="preserve"> 9 розділу 7 Напрями діяльності і заходи Програми </w:t>
      </w:r>
      <w:r w:rsidRPr="004D2762">
        <w:rPr>
          <w:rFonts w:ascii="Times New Roman" w:hAnsi="Times New Roman"/>
          <w:sz w:val="24"/>
          <w:szCs w:val="24"/>
        </w:rPr>
        <w:t>підготовки громадян Кіцманської територіальної громади до військової служби і призову до Збройних Сил України та інших військових формувань на 2022 рік</w:t>
      </w:r>
      <w:r>
        <w:rPr>
          <w:rFonts w:ascii="Times New Roman" w:hAnsi="Times New Roman"/>
          <w:sz w:val="24"/>
          <w:szCs w:val="24"/>
        </w:rPr>
        <w:t xml:space="preserve"> словами «військових частин 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>А</w:t>
      </w:r>
      <w:r w:rsidR="008375E1">
        <w:rPr>
          <w:rFonts w:ascii="Times New Roman" w:hAnsi="Times New Roman"/>
          <w:sz w:val="24"/>
          <w:szCs w:val="24"/>
        </w:rPr>
        <w:t>7013, А</w:t>
      </w:r>
      <w:r w:rsidR="008B5033">
        <w:rPr>
          <w:rFonts w:ascii="Times New Roman" w:hAnsi="Times New Roman"/>
          <w:sz w:val="24"/>
          <w:szCs w:val="24"/>
        </w:rPr>
        <w:t>7106</w:t>
      </w:r>
      <w:r w:rsidR="000D7B79">
        <w:rPr>
          <w:rFonts w:ascii="Times New Roman" w:hAnsi="Times New Roman"/>
          <w:sz w:val="24"/>
          <w:szCs w:val="24"/>
        </w:rPr>
        <w:t xml:space="preserve">, </w:t>
      </w:r>
      <w:r w:rsidR="000D7B79" w:rsidRPr="00E92C18">
        <w:rPr>
          <w:rFonts w:ascii="Times New Roman" w:hAnsi="Times New Roman"/>
          <w:color w:val="000000" w:themeColor="text1"/>
          <w:sz w:val="24"/>
          <w:szCs w:val="24"/>
        </w:rPr>
        <w:t xml:space="preserve">А4007, </w:t>
      </w:r>
      <w:r w:rsidR="00E92C18" w:rsidRPr="00E92C18">
        <w:rPr>
          <w:rFonts w:ascii="Times New Roman" w:hAnsi="Times New Roman"/>
          <w:color w:val="000000" w:themeColor="text1"/>
          <w:sz w:val="24"/>
          <w:szCs w:val="24"/>
        </w:rPr>
        <w:t>2195, А3029, А3715, А3215, 3007</w:t>
      </w:r>
      <w:r w:rsidR="000D7B79" w:rsidRPr="00E92C18">
        <w:rPr>
          <w:rFonts w:ascii="Times New Roman" w:hAnsi="Times New Roman"/>
          <w:color w:val="000000" w:themeColor="text1"/>
          <w:sz w:val="24"/>
          <w:szCs w:val="24"/>
        </w:rPr>
        <w:t>, А10</w:t>
      </w:r>
      <w:r w:rsidR="00E92C18" w:rsidRPr="00E92C18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0D7B79" w:rsidRPr="00E92C18">
        <w:rPr>
          <w:rFonts w:ascii="Times New Roman" w:hAnsi="Times New Roman"/>
          <w:color w:val="000000" w:themeColor="text1"/>
          <w:sz w:val="24"/>
          <w:szCs w:val="24"/>
        </w:rPr>
        <w:t>8, А3618, А7106, А1556, А4056, А1402, А4267, А3108, 1241, 2144, А3618, А4030</w:t>
      </w:r>
      <w:r w:rsidR="007B2704">
        <w:rPr>
          <w:rFonts w:ascii="Times New Roman" w:hAnsi="Times New Roman"/>
          <w:color w:val="000000" w:themeColor="text1"/>
          <w:sz w:val="24"/>
          <w:szCs w:val="24"/>
        </w:rPr>
        <w:t>, А2308, А0583, А7185</w:t>
      </w:r>
      <w:r w:rsidR="007A6449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та з</w:t>
      </w:r>
      <w:r w:rsidR="008375E1">
        <w:rPr>
          <w:rFonts w:ascii="Times New Roman" w:hAnsi="Times New Roman"/>
          <w:sz w:val="24"/>
          <w:szCs w:val="24"/>
        </w:rPr>
        <w:t xml:space="preserve">амінити цифри </w:t>
      </w:r>
      <w:r w:rsidR="007A6449">
        <w:rPr>
          <w:rFonts w:ascii="Times New Roman" w:hAnsi="Times New Roman"/>
          <w:sz w:val="24"/>
          <w:szCs w:val="24"/>
        </w:rPr>
        <w:t>«</w:t>
      </w:r>
      <w:r w:rsidR="008375E1">
        <w:rPr>
          <w:rFonts w:ascii="Times New Roman" w:hAnsi="Times New Roman"/>
          <w:sz w:val="24"/>
          <w:szCs w:val="24"/>
        </w:rPr>
        <w:t>300,0</w:t>
      </w:r>
      <w:r w:rsidR="007A6449">
        <w:rPr>
          <w:rFonts w:ascii="Times New Roman" w:hAnsi="Times New Roman"/>
          <w:sz w:val="24"/>
          <w:szCs w:val="24"/>
        </w:rPr>
        <w:t>»</w:t>
      </w:r>
      <w:r w:rsidR="008375E1">
        <w:rPr>
          <w:rFonts w:ascii="Times New Roman" w:hAnsi="Times New Roman"/>
          <w:sz w:val="24"/>
          <w:szCs w:val="24"/>
        </w:rPr>
        <w:t xml:space="preserve"> на </w:t>
      </w:r>
      <w:r w:rsidR="007A6449">
        <w:rPr>
          <w:rFonts w:ascii="Times New Roman" w:hAnsi="Times New Roman"/>
          <w:sz w:val="24"/>
          <w:szCs w:val="24"/>
        </w:rPr>
        <w:t>«</w:t>
      </w:r>
      <w:r w:rsidR="008375E1">
        <w:rPr>
          <w:rFonts w:ascii="Times New Roman" w:hAnsi="Times New Roman"/>
          <w:sz w:val="24"/>
          <w:szCs w:val="24"/>
        </w:rPr>
        <w:t>600,0</w:t>
      </w:r>
      <w:r w:rsidR="007A6449">
        <w:rPr>
          <w:rFonts w:ascii="Times New Roman" w:hAnsi="Times New Roman"/>
          <w:sz w:val="24"/>
          <w:szCs w:val="24"/>
        </w:rPr>
        <w:t>».</w:t>
      </w:r>
    </w:p>
    <w:p w:rsidR="001525BD" w:rsidRPr="009C0032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9C0032">
        <w:t xml:space="preserve">Контроль за виконанням даного рішення покласти на постійну комісію з питань </w:t>
      </w:r>
      <w:r w:rsidR="008C4A74" w:rsidRPr="009C0032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 w:rsidRPr="009C0032">
        <w:t xml:space="preserve"> </w:t>
      </w:r>
      <w:r w:rsidRPr="009C0032">
        <w:t>(</w:t>
      </w:r>
      <w:r w:rsidR="008C4A74" w:rsidRPr="009C0032">
        <w:t>Олег СКОРЕЙКО</w:t>
      </w:r>
      <w:r w:rsidRPr="009C0032">
        <w:t>) та</w:t>
      </w:r>
      <w:r w:rsidRPr="009C0032">
        <w:rPr>
          <w:bCs/>
        </w:rPr>
        <w:t xml:space="preserve"> </w:t>
      </w:r>
      <w:r w:rsidR="0008280B" w:rsidRPr="009C0032">
        <w:rPr>
          <w:bCs/>
        </w:rPr>
        <w:t xml:space="preserve">першого </w:t>
      </w:r>
      <w:r w:rsidRPr="009C0032">
        <w:rPr>
          <w:bCs/>
        </w:rPr>
        <w:t xml:space="preserve">заступника міського голови з питань </w:t>
      </w:r>
      <w:r w:rsidR="008C4A74" w:rsidRPr="009C0032">
        <w:rPr>
          <w:bCs/>
        </w:rPr>
        <w:t xml:space="preserve">діяльності виконавчих органів </w:t>
      </w:r>
      <w:r w:rsidR="0008280B" w:rsidRPr="009C0032">
        <w:rPr>
          <w:bCs/>
        </w:rPr>
        <w:t>Олександра МАРУСЯКА</w:t>
      </w:r>
      <w:r w:rsidRPr="009C0032">
        <w:rPr>
          <w:bCs/>
        </w:rPr>
        <w:t>.</w:t>
      </w:r>
    </w:p>
    <w:p w:rsidR="001E7BDC" w:rsidRPr="009C0032" w:rsidRDefault="001E7BDC" w:rsidP="001E7BDC">
      <w:pPr>
        <w:pStyle w:val="a4"/>
        <w:shd w:val="clear" w:color="auto" w:fill="FDFDFD"/>
        <w:spacing w:before="0" w:beforeAutospacing="0" w:after="150" w:afterAutospacing="0"/>
        <w:jc w:val="both"/>
      </w:pPr>
    </w:p>
    <w:p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:rsidR="0008280B" w:rsidRDefault="007E3B35" w:rsidP="009C6543">
      <w:pPr>
        <w:pStyle w:val="a9"/>
        <w:ind w:right="-1"/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4D2762" w:rsidRDefault="004D2762" w:rsidP="0008280B">
      <w:pPr>
        <w:jc w:val="both"/>
      </w:pPr>
    </w:p>
    <w:p w:rsidR="004D2762" w:rsidRDefault="004D2762" w:rsidP="0008280B">
      <w:pPr>
        <w:jc w:val="both"/>
      </w:pPr>
    </w:p>
    <w:p w:rsidR="004D2762" w:rsidRDefault="004D2762" w:rsidP="0008280B">
      <w:pPr>
        <w:jc w:val="both"/>
      </w:pPr>
    </w:p>
    <w:p w:rsidR="004D2762" w:rsidRDefault="004D2762" w:rsidP="0008280B">
      <w:pPr>
        <w:jc w:val="both"/>
      </w:pPr>
    </w:p>
    <w:sectPr w:rsidR="004D2762" w:rsidSect="00E92C18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7">
    <w:nsid w:val="6A64414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</w:num>
  <w:num w:numId="6">
    <w:abstractNumId w:val="2"/>
  </w:num>
  <w:num w:numId="7">
    <w:abstractNumId w:val="4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772B6"/>
    <w:rsid w:val="00036F02"/>
    <w:rsid w:val="000379DC"/>
    <w:rsid w:val="000804FC"/>
    <w:rsid w:val="0008280B"/>
    <w:rsid w:val="00092E50"/>
    <w:rsid w:val="000D7B79"/>
    <w:rsid w:val="0012348E"/>
    <w:rsid w:val="001464AB"/>
    <w:rsid w:val="001525BD"/>
    <w:rsid w:val="00161257"/>
    <w:rsid w:val="001C6898"/>
    <w:rsid w:val="001E7BDC"/>
    <w:rsid w:val="00200E78"/>
    <w:rsid w:val="00236C70"/>
    <w:rsid w:val="00241848"/>
    <w:rsid w:val="002476B7"/>
    <w:rsid w:val="00253524"/>
    <w:rsid w:val="00273672"/>
    <w:rsid w:val="00303D3C"/>
    <w:rsid w:val="00342848"/>
    <w:rsid w:val="00360A30"/>
    <w:rsid w:val="003C5176"/>
    <w:rsid w:val="00444F1D"/>
    <w:rsid w:val="004D2762"/>
    <w:rsid w:val="004F0B1B"/>
    <w:rsid w:val="00505C1E"/>
    <w:rsid w:val="00530318"/>
    <w:rsid w:val="00574105"/>
    <w:rsid w:val="00591019"/>
    <w:rsid w:val="005933BD"/>
    <w:rsid w:val="005D3C55"/>
    <w:rsid w:val="005E4E97"/>
    <w:rsid w:val="005F77F3"/>
    <w:rsid w:val="00643D72"/>
    <w:rsid w:val="00644E96"/>
    <w:rsid w:val="0065588B"/>
    <w:rsid w:val="006C0E22"/>
    <w:rsid w:val="006E5B2E"/>
    <w:rsid w:val="006E7BED"/>
    <w:rsid w:val="00717D4F"/>
    <w:rsid w:val="0074009D"/>
    <w:rsid w:val="00741F20"/>
    <w:rsid w:val="007A6449"/>
    <w:rsid w:val="007B2704"/>
    <w:rsid w:val="007D1103"/>
    <w:rsid w:val="007E3B35"/>
    <w:rsid w:val="008268F6"/>
    <w:rsid w:val="008375E1"/>
    <w:rsid w:val="0088061A"/>
    <w:rsid w:val="008B02B4"/>
    <w:rsid w:val="008B5033"/>
    <w:rsid w:val="008C4A74"/>
    <w:rsid w:val="00950E4D"/>
    <w:rsid w:val="009C0032"/>
    <w:rsid w:val="009C58D5"/>
    <w:rsid w:val="009C6543"/>
    <w:rsid w:val="00A62AC5"/>
    <w:rsid w:val="00AB0349"/>
    <w:rsid w:val="00AB1627"/>
    <w:rsid w:val="00AB33ED"/>
    <w:rsid w:val="00AF4B23"/>
    <w:rsid w:val="00B26524"/>
    <w:rsid w:val="00B4641D"/>
    <w:rsid w:val="00B475AD"/>
    <w:rsid w:val="00B64BE0"/>
    <w:rsid w:val="00B71CBF"/>
    <w:rsid w:val="00B7619C"/>
    <w:rsid w:val="00BC7C3A"/>
    <w:rsid w:val="00BC7C5A"/>
    <w:rsid w:val="00BD7CE4"/>
    <w:rsid w:val="00BE4316"/>
    <w:rsid w:val="00C31890"/>
    <w:rsid w:val="00C64F97"/>
    <w:rsid w:val="00C75274"/>
    <w:rsid w:val="00C87351"/>
    <w:rsid w:val="00CB64B7"/>
    <w:rsid w:val="00CB7325"/>
    <w:rsid w:val="00D0406B"/>
    <w:rsid w:val="00D47DAE"/>
    <w:rsid w:val="00D73EFA"/>
    <w:rsid w:val="00D772B6"/>
    <w:rsid w:val="00DB6A58"/>
    <w:rsid w:val="00DC0B8B"/>
    <w:rsid w:val="00DD0537"/>
    <w:rsid w:val="00DD290C"/>
    <w:rsid w:val="00E92C18"/>
    <w:rsid w:val="00EA4DD5"/>
    <w:rsid w:val="00ED3E83"/>
    <w:rsid w:val="00EE4594"/>
    <w:rsid w:val="00EE5F74"/>
    <w:rsid w:val="00F35F45"/>
    <w:rsid w:val="00F55882"/>
    <w:rsid w:val="00F64247"/>
    <w:rsid w:val="00FA2C14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о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ий колонтитул Знак"/>
    <w:basedOn w:val="a0"/>
    <w:link w:val="ae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интервала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ой текст с от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1236</Words>
  <Characters>706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server</cp:lastModifiedBy>
  <cp:revision>11</cp:revision>
  <cp:lastPrinted>2022-05-24T11:52:00Z</cp:lastPrinted>
  <dcterms:created xsi:type="dcterms:W3CDTF">2022-05-05T13:29:00Z</dcterms:created>
  <dcterms:modified xsi:type="dcterms:W3CDTF">2022-05-24T13:20:00Z</dcterms:modified>
</cp:coreProperties>
</file>