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FBC" w:rsidRPr="00A461C0" w:rsidRDefault="00A81FB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7" o:title=""/>
          </v:shape>
          <o:OLEObject Type="Embed" ProgID="PBrush" ShapeID="_x0000_i1025" DrawAspect="Content" ObjectID="_1710922018" r:id="rId8"/>
        </w:object>
      </w:r>
    </w:p>
    <w:p w:rsidR="00A81FBC" w:rsidRPr="00D927B7" w:rsidRDefault="00A81FBC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81FBC" w:rsidRPr="00D927B7" w:rsidRDefault="00A81FBC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A81FBC" w:rsidRPr="00D927B7" w:rsidRDefault="00A81FB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81FBC" w:rsidRPr="00D927B7" w:rsidRDefault="00A81FB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81FBC" w:rsidRPr="00A461C0" w:rsidRDefault="00A81FB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A81FBC" w:rsidRPr="00A461C0" w:rsidRDefault="00A81FB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A81FBC" w:rsidRPr="00A461C0" w:rsidRDefault="00982C1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82C14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81FBC" w:rsidRDefault="00A81FBC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81FBC" w:rsidRDefault="00A81FB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81FBC" w:rsidRPr="00A461C0" w:rsidRDefault="00A81FB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A81FBC" w:rsidRPr="00A461C0" w:rsidRDefault="00A81FB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81FBC" w:rsidRDefault="00A81FB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81FBC" w:rsidRPr="00A461C0" w:rsidRDefault="00A81FBC" w:rsidP="00EE1455">
      <w:pPr>
        <w:pStyle w:val="Normal2"/>
        <w:rPr>
          <w:rFonts w:ascii="Times New Roman" w:hAnsi="Times New Roman"/>
          <w:b/>
          <w:szCs w:val="24"/>
        </w:rPr>
      </w:pP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відмову в компенсації витрат за тимчасове розміщення</w:t>
      </w: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внутрішньо-переміщених осіб, які перемістились у період</w:t>
      </w: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воєнного стану і не отримують щомісячної адресної допомоги</w:t>
      </w: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ВПО для покриття витрат на проживання, в тому числі на</w:t>
      </w: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оплату житлово-комунальних послуг</w:t>
      </w: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Default="00A81FB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Pr="00B967C2" w:rsidRDefault="00A81FBC" w:rsidP="006D0D67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 вх.№1 від 01.04.2022р. </w:t>
      </w:r>
      <w:r w:rsidR="00772754">
        <w:rPr>
          <w:rFonts w:ascii="Times New Roman" w:hAnsi="Times New Roman"/>
          <w:bCs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на отримання компенсації витрат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за тимчасове розміщення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внутрішньо-переміщених осіб, які перемістились у період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воєнного стану і не отримують щомісячної адресної допомоги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внутрішньо-переміщеним особам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 xml:space="preserve"> для покриття витрат на проживання, в тому числі на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оплату житлово-комунальних послуг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керуючись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місцеве самоврядування в Україні», </w:t>
      </w:r>
      <w:r>
        <w:rPr>
          <w:rFonts w:ascii="Times New Roman" w:hAnsi="Times New Roman"/>
          <w:bCs/>
          <w:sz w:val="24"/>
          <w:szCs w:val="24"/>
          <w:lang w:val="uk-UA"/>
        </w:rPr>
        <w:t>постановою  Кабінету Міністрів України №333 від 19 березня 2022р. виконавчий комітет міської ради</w:t>
      </w:r>
    </w:p>
    <w:p w:rsidR="00A81FBC" w:rsidRPr="00A461C0" w:rsidRDefault="00A81FB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Default="00A81FBC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81FBC" w:rsidRPr="00B80CFA" w:rsidRDefault="00A81FBC" w:rsidP="00B80CFA">
      <w:pPr>
        <w:jc w:val="both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</w:t>
      </w:r>
      <w:r w:rsidRPr="0037758D">
        <w:rPr>
          <w:rFonts w:ascii="Times New Roman" w:hAnsi="Times New Roman"/>
          <w:sz w:val="24"/>
          <w:szCs w:val="28"/>
          <w:lang w:val="uk-UA"/>
        </w:rPr>
        <w:t xml:space="preserve">Відмовити </w:t>
      </w:r>
      <w:r>
        <w:rPr>
          <w:rFonts w:ascii="Times New Roman" w:hAnsi="Times New Roman"/>
          <w:sz w:val="24"/>
          <w:szCs w:val="28"/>
          <w:lang w:val="uk-UA"/>
        </w:rPr>
        <w:t xml:space="preserve">у виплаті компенсації витрат на житлово-комунальні послуги </w:t>
      </w:r>
      <w:r w:rsidR="00772754">
        <w:rPr>
          <w:rFonts w:ascii="Times New Roman" w:hAnsi="Times New Roman"/>
          <w:bCs/>
          <w:sz w:val="24"/>
          <w:szCs w:val="24"/>
          <w:lang w:val="uk-UA"/>
        </w:rPr>
        <w:t>Особі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на підставі п.5 Порядку компенсації витрат </w:t>
      </w:r>
      <w:r>
        <w:rPr>
          <w:rFonts w:ascii="Times New Roman" w:hAnsi="Times New Roman"/>
          <w:sz w:val="24"/>
          <w:szCs w:val="28"/>
          <w:lang w:val="uk-UA"/>
        </w:rPr>
        <w:t xml:space="preserve">за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тимчасове розміщення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внутрішньо-переміщених осіб, які перемістились у період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воєнного стану і не отримують щомісячної адресної допомоги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внутрішньо-переміщеним особам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 xml:space="preserve"> для покриття витрат на проживання, в тому числі на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32CA1">
        <w:rPr>
          <w:rFonts w:ascii="Times New Roman" w:hAnsi="Times New Roman"/>
          <w:bCs/>
          <w:sz w:val="24"/>
          <w:szCs w:val="24"/>
          <w:lang w:val="uk-UA"/>
        </w:rPr>
        <w:t>оплату житлово-комунальних послуг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затвердженого постановою Кабінету Міністрів України від 19 березня 2022р. №333, невідповідність кількості розміщених осіб та відсутності  підтверджуючих документів про право власності на жиле приміщення.</w:t>
      </w:r>
    </w:p>
    <w:p w:rsidR="00A81FBC" w:rsidRPr="0049467A" w:rsidRDefault="00A81FBC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81FBC" w:rsidRDefault="00A81FB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Default="00A81FB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Default="00A81FB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81FBC" w:rsidRDefault="00A81FBC" w:rsidP="00F830A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A81FBC" w:rsidRDefault="00A81FB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81FBC" w:rsidRPr="00AB1F9E" w:rsidRDefault="00A81FB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81FBC" w:rsidRPr="0049467A" w:rsidRDefault="00A81FBC" w:rsidP="00F830AD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81FBC" w:rsidRPr="0049467A" w:rsidRDefault="00A81FBC">
      <w:pPr>
        <w:rPr>
          <w:lang w:val="uk-UA"/>
        </w:rPr>
      </w:pPr>
    </w:p>
    <w:sectPr w:rsidR="00A81FBC" w:rsidRPr="0049467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DEB" w:rsidRDefault="00D24DEB" w:rsidP="00EE1455">
      <w:pPr>
        <w:spacing w:after="0" w:line="240" w:lineRule="auto"/>
      </w:pPr>
      <w:r>
        <w:separator/>
      </w:r>
    </w:p>
  </w:endnote>
  <w:endnote w:type="continuationSeparator" w:id="0">
    <w:p w:rsidR="00D24DEB" w:rsidRDefault="00D24DE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DEB" w:rsidRDefault="00D24DEB" w:rsidP="00EE1455">
      <w:pPr>
        <w:spacing w:after="0" w:line="240" w:lineRule="auto"/>
      </w:pPr>
      <w:r>
        <w:separator/>
      </w:r>
    </w:p>
  </w:footnote>
  <w:footnote w:type="continuationSeparator" w:id="0">
    <w:p w:rsidR="00D24DEB" w:rsidRDefault="00D24DE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60337"/>
    <w:rsid w:val="000721E5"/>
    <w:rsid w:val="00080D4D"/>
    <w:rsid w:val="000C2D57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2060C5"/>
    <w:rsid w:val="00211C8E"/>
    <w:rsid w:val="002147DE"/>
    <w:rsid w:val="002576D7"/>
    <w:rsid w:val="00267089"/>
    <w:rsid w:val="0028366E"/>
    <w:rsid w:val="00284622"/>
    <w:rsid w:val="002B3791"/>
    <w:rsid w:val="002C7B41"/>
    <w:rsid w:val="002E671A"/>
    <w:rsid w:val="00307527"/>
    <w:rsid w:val="0032457C"/>
    <w:rsid w:val="00360BB1"/>
    <w:rsid w:val="0037758D"/>
    <w:rsid w:val="00385665"/>
    <w:rsid w:val="003E14DD"/>
    <w:rsid w:val="0041052A"/>
    <w:rsid w:val="00436AB4"/>
    <w:rsid w:val="00460077"/>
    <w:rsid w:val="0049467A"/>
    <w:rsid w:val="004A28F2"/>
    <w:rsid w:val="004B527B"/>
    <w:rsid w:val="004C2D83"/>
    <w:rsid w:val="004F7BAE"/>
    <w:rsid w:val="00502E1F"/>
    <w:rsid w:val="005118E8"/>
    <w:rsid w:val="00521509"/>
    <w:rsid w:val="0056080C"/>
    <w:rsid w:val="00565E3F"/>
    <w:rsid w:val="005740E8"/>
    <w:rsid w:val="005A2F4B"/>
    <w:rsid w:val="00622D10"/>
    <w:rsid w:val="00632CA1"/>
    <w:rsid w:val="0065707F"/>
    <w:rsid w:val="00670F1B"/>
    <w:rsid w:val="006711AF"/>
    <w:rsid w:val="006D0D67"/>
    <w:rsid w:val="006D565C"/>
    <w:rsid w:val="006E1E18"/>
    <w:rsid w:val="007115E4"/>
    <w:rsid w:val="00721B83"/>
    <w:rsid w:val="00755C9E"/>
    <w:rsid w:val="007714A7"/>
    <w:rsid w:val="00772754"/>
    <w:rsid w:val="00784D6A"/>
    <w:rsid w:val="007B22D0"/>
    <w:rsid w:val="00803DE7"/>
    <w:rsid w:val="00844C39"/>
    <w:rsid w:val="008744E2"/>
    <w:rsid w:val="00881954"/>
    <w:rsid w:val="00895509"/>
    <w:rsid w:val="008A23C6"/>
    <w:rsid w:val="008F0DE3"/>
    <w:rsid w:val="0092462C"/>
    <w:rsid w:val="00954219"/>
    <w:rsid w:val="00982C14"/>
    <w:rsid w:val="009C4B9B"/>
    <w:rsid w:val="009C6216"/>
    <w:rsid w:val="009E6D0F"/>
    <w:rsid w:val="00A01EC5"/>
    <w:rsid w:val="00A20614"/>
    <w:rsid w:val="00A25E10"/>
    <w:rsid w:val="00A373DA"/>
    <w:rsid w:val="00A3764C"/>
    <w:rsid w:val="00A461C0"/>
    <w:rsid w:val="00A81FBC"/>
    <w:rsid w:val="00A920B6"/>
    <w:rsid w:val="00A94E39"/>
    <w:rsid w:val="00AB1F9E"/>
    <w:rsid w:val="00AB56D4"/>
    <w:rsid w:val="00AB6910"/>
    <w:rsid w:val="00AE2905"/>
    <w:rsid w:val="00AF2354"/>
    <w:rsid w:val="00AF2744"/>
    <w:rsid w:val="00B56DDB"/>
    <w:rsid w:val="00B67C87"/>
    <w:rsid w:val="00B80CFA"/>
    <w:rsid w:val="00B96289"/>
    <w:rsid w:val="00B967C2"/>
    <w:rsid w:val="00BB00E6"/>
    <w:rsid w:val="00BC12F1"/>
    <w:rsid w:val="00C74289"/>
    <w:rsid w:val="00C911C2"/>
    <w:rsid w:val="00C94FF1"/>
    <w:rsid w:val="00CD0537"/>
    <w:rsid w:val="00CD57BE"/>
    <w:rsid w:val="00D24DEB"/>
    <w:rsid w:val="00D3158F"/>
    <w:rsid w:val="00D40E12"/>
    <w:rsid w:val="00D927B7"/>
    <w:rsid w:val="00E41228"/>
    <w:rsid w:val="00E613C6"/>
    <w:rsid w:val="00EA6322"/>
    <w:rsid w:val="00EB0603"/>
    <w:rsid w:val="00EC0E7D"/>
    <w:rsid w:val="00EE09AD"/>
    <w:rsid w:val="00EE1455"/>
    <w:rsid w:val="00F1598C"/>
    <w:rsid w:val="00F35A2A"/>
    <w:rsid w:val="00F42C37"/>
    <w:rsid w:val="00F774B2"/>
    <w:rsid w:val="00F8056A"/>
    <w:rsid w:val="00F830AD"/>
    <w:rsid w:val="00FA59DA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78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1296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2022-04-08T06:17:00Z</cp:lastPrinted>
  <dcterms:created xsi:type="dcterms:W3CDTF">2022-04-08T07:46:00Z</dcterms:created>
  <dcterms:modified xsi:type="dcterms:W3CDTF">2022-04-08T08:21:00Z</dcterms:modified>
</cp:coreProperties>
</file>