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961" w:rsidRDefault="001E6784" w:rsidP="003771B6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 xml:space="preserve">Інформація про </w:t>
      </w:r>
      <w:r w:rsidR="00D560A6" w:rsidRPr="004F76F4">
        <w:rPr>
          <w:rStyle w:val="a4"/>
          <w:color w:val="333333"/>
          <w:lang w:val="uk-UA"/>
        </w:rPr>
        <w:t xml:space="preserve"> </w:t>
      </w:r>
      <w:proofErr w:type="spellStart"/>
      <w:r w:rsidR="00D560A6" w:rsidRPr="004F76F4">
        <w:rPr>
          <w:rStyle w:val="a4"/>
          <w:color w:val="333333"/>
        </w:rPr>
        <w:t>виконання</w:t>
      </w:r>
      <w:proofErr w:type="spellEnd"/>
      <w:r w:rsidR="00D560A6" w:rsidRPr="004F76F4">
        <w:rPr>
          <w:rStyle w:val="a4"/>
          <w:color w:val="333333"/>
        </w:rPr>
        <w:t xml:space="preserve"> </w:t>
      </w:r>
      <w:r w:rsidR="00D560A6">
        <w:rPr>
          <w:rStyle w:val="a4"/>
          <w:color w:val="333333"/>
          <w:lang w:val="uk-UA"/>
        </w:rPr>
        <w:t>б</w:t>
      </w:r>
      <w:proofErr w:type="spellStart"/>
      <w:r w:rsidR="00D560A6" w:rsidRPr="004F76F4">
        <w:rPr>
          <w:rStyle w:val="a4"/>
          <w:color w:val="333333"/>
        </w:rPr>
        <w:t>юджет</w:t>
      </w:r>
      <w:proofErr w:type="spellEnd"/>
      <w:r w:rsidR="00D560A6">
        <w:rPr>
          <w:rStyle w:val="a4"/>
          <w:color w:val="333333"/>
          <w:lang w:val="uk-UA"/>
        </w:rPr>
        <w:t>у</w:t>
      </w:r>
      <w:r w:rsidR="00D560A6" w:rsidRPr="004F76F4">
        <w:rPr>
          <w:rStyle w:val="a4"/>
          <w:color w:val="333333"/>
        </w:rPr>
        <w:t xml:space="preserve"> </w:t>
      </w:r>
    </w:p>
    <w:p w:rsidR="00D560A6" w:rsidRPr="004F76F4" w:rsidRDefault="00624B2C" w:rsidP="003771B6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proofErr w:type="spellStart"/>
      <w:r>
        <w:rPr>
          <w:rStyle w:val="a4"/>
          <w:color w:val="333333"/>
          <w:lang w:val="uk-UA"/>
        </w:rPr>
        <w:t>Кіцман</w:t>
      </w:r>
      <w:r w:rsidR="00D560A6" w:rsidRPr="004F76F4">
        <w:rPr>
          <w:rStyle w:val="a4"/>
          <w:color w:val="333333"/>
        </w:rPr>
        <w:t>сько</w:t>
      </w:r>
      <w:proofErr w:type="spellEnd"/>
      <w:r w:rsidR="00D560A6">
        <w:rPr>
          <w:rStyle w:val="a4"/>
          <w:color w:val="333333"/>
          <w:lang w:val="uk-UA"/>
        </w:rPr>
        <w:t xml:space="preserve">ї </w:t>
      </w:r>
      <w:r w:rsidR="00D560A6" w:rsidRPr="004F76F4">
        <w:rPr>
          <w:rStyle w:val="a4"/>
          <w:color w:val="333333"/>
          <w:lang w:val="uk-UA"/>
        </w:rPr>
        <w:t xml:space="preserve"> міської територіальної громади </w:t>
      </w:r>
    </w:p>
    <w:p w:rsidR="00D560A6" w:rsidRDefault="00D560A6" w:rsidP="004F76F4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 xml:space="preserve">за </w:t>
      </w:r>
      <w:r w:rsidR="00B21961">
        <w:rPr>
          <w:rStyle w:val="a4"/>
          <w:color w:val="333333"/>
          <w:lang w:val="uk-UA"/>
        </w:rPr>
        <w:t>І</w:t>
      </w:r>
      <w:r>
        <w:rPr>
          <w:rStyle w:val="a4"/>
          <w:color w:val="333333"/>
          <w:lang w:val="uk-UA"/>
        </w:rPr>
        <w:t xml:space="preserve"> квартал </w:t>
      </w:r>
      <w:r w:rsidRPr="004F76F4">
        <w:rPr>
          <w:rStyle w:val="a4"/>
          <w:color w:val="333333"/>
          <w:lang w:val="uk-UA"/>
        </w:rPr>
        <w:t xml:space="preserve">  </w:t>
      </w:r>
      <w:r w:rsidRPr="004F76F4">
        <w:rPr>
          <w:rStyle w:val="a4"/>
          <w:color w:val="333333"/>
        </w:rPr>
        <w:t>20</w:t>
      </w:r>
      <w:r w:rsidRPr="004F76F4">
        <w:rPr>
          <w:rStyle w:val="a4"/>
          <w:color w:val="333333"/>
          <w:lang w:val="uk-UA"/>
        </w:rPr>
        <w:t>2</w:t>
      </w:r>
      <w:r w:rsidR="00624B2C">
        <w:rPr>
          <w:rStyle w:val="a4"/>
          <w:color w:val="333333"/>
          <w:lang w:val="uk-UA"/>
        </w:rPr>
        <w:t>2</w:t>
      </w:r>
      <w:r w:rsidRPr="004F76F4">
        <w:rPr>
          <w:rStyle w:val="a4"/>
          <w:color w:val="333333"/>
        </w:rPr>
        <w:t xml:space="preserve">  </w:t>
      </w:r>
      <w:proofErr w:type="spellStart"/>
      <w:r w:rsidRPr="004F76F4">
        <w:rPr>
          <w:rStyle w:val="a4"/>
          <w:color w:val="333333"/>
        </w:rPr>
        <w:t>р</w:t>
      </w:r>
      <w:proofErr w:type="spellEnd"/>
      <w:r w:rsidRPr="004F76F4">
        <w:rPr>
          <w:rStyle w:val="a4"/>
          <w:color w:val="333333"/>
          <w:lang w:val="uk-UA"/>
        </w:rPr>
        <w:t>оку</w:t>
      </w:r>
    </w:p>
    <w:p w:rsidR="00D560A6" w:rsidRPr="004F76F4" w:rsidRDefault="00D560A6" w:rsidP="004F76F4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</w:rPr>
      </w:pPr>
    </w:p>
    <w:p w:rsidR="00D560A6" w:rsidRPr="004F76F4" w:rsidRDefault="00D560A6" w:rsidP="004F76F4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</w:rPr>
      </w:pPr>
      <w:r w:rsidRPr="004F76F4">
        <w:rPr>
          <w:rStyle w:val="a4"/>
          <w:color w:val="333333"/>
        </w:rPr>
        <w:t>ДОХОДИ</w:t>
      </w:r>
    </w:p>
    <w:p w:rsidR="00D560A6" w:rsidRPr="004F76F4" w:rsidRDefault="00D560A6" w:rsidP="00EA6C90">
      <w:pPr>
        <w:pStyle w:val="a3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перший квартал  </w:t>
      </w:r>
      <w:r w:rsidRPr="004F76F4">
        <w:rPr>
          <w:lang w:val="uk-UA"/>
        </w:rPr>
        <w:t>202</w:t>
      </w:r>
      <w:r w:rsidR="00624B2C">
        <w:rPr>
          <w:lang w:val="uk-UA"/>
        </w:rPr>
        <w:t>2</w:t>
      </w:r>
      <w:r w:rsidRPr="004F76F4">
        <w:rPr>
          <w:lang w:val="uk-UA"/>
        </w:rPr>
        <w:t xml:space="preserve"> року надійшло </w:t>
      </w:r>
      <w:r w:rsidR="00624B2C">
        <w:rPr>
          <w:lang w:val="uk-UA"/>
        </w:rPr>
        <w:t>18 020,8</w:t>
      </w:r>
      <w:r w:rsidRPr="004F76F4">
        <w:rPr>
          <w:lang w:val="uk-UA"/>
        </w:rPr>
        <w:t xml:space="preserve"> </w:t>
      </w:r>
      <w:proofErr w:type="spellStart"/>
      <w:r w:rsidRPr="004F76F4">
        <w:rPr>
          <w:lang w:val="uk-UA"/>
        </w:rPr>
        <w:t>тис.грн</w:t>
      </w:r>
      <w:proofErr w:type="spellEnd"/>
      <w:r w:rsidRPr="004F76F4">
        <w:rPr>
          <w:lang w:val="uk-UA"/>
        </w:rPr>
        <w:t xml:space="preserve">. доходів, податків та зборів, що становить </w:t>
      </w:r>
      <w:r>
        <w:rPr>
          <w:lang w:val="uk-UA"/>
        </w:rPr>
        <w:t>1</w:t>
      </w:r>
      <w:r w:rsidR="00624B2C">
        <w:rPr>
          <w:lang w:val="uk-UA"/>
        </w:rPr>
        <w:t>01,9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перший квартал </w:t>
      </w:r>
      <w:r w:rsidRPr="004F76F4">
        <w:rPr>
          <w:lang w:val="uk-UA"/>
        </w:rPr>
        <w:t>202</w:t>
      </w:r>
      <w:r w:rsidR="00624B2C">
        <w:rPr>
          <w:lang w:val="uk-UA"/>
        </w:rPr>
        <w:t>2</w:t>
      </w:r>
      <w:r w:rsidRPr="004F76F4">
        <w:rPr>
          <w:lang w:val="uk-UA"/>
        </w:rPr>
        <w:t xml:space="preserve"> року</w:t>
      </w:r>
      <w:r>
        <w:rPr>
          <w:lang w:val="uk-UA"/>
        </w:rPr>
        <w:t xml:space="preserve">, та більше на </w:t>
      </w:r>
      <w:r w:rsidR="00624B2C">
        <w:rPr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16</w:t>
      </w:r>
      <w:r>
        <w:rPr>
          <w:lang w:val="uk-UA"/>
        </w:rPr>
        <w:t>,3 відсотки до відповідного періоду  минулого року.</w:t>
      </w:r>
    </w:p>
    <w:p w:rsidR="00D560A6" w:rsidRPr="004F76F4" w:rsidRDefault="00D560A6" w:rsidP="00EA6C90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proofErr w:type="spellStart"/>
      <w:r w:rsidRPr="004F76F4">
        <w:rPr>
          <w:color w:val="333333"/>
        </w:rPr>
        <w:t>надійшл</w:t>
      </w:r>
      <w:proofErr w:type="spellEnd"/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 w:rsidR="00624B2C">
        <w:rPr>
          <w:rFonts w:ascii="Times New Roman" w:hAnsi="Times New Roman" w:cs="Times New Roman"/>
          <w:sz w:val="24"/>
          <w:szCs w:val="24"/>
          <w:lang w:val="uk-UA" w:eastAsia="ru-RU"/>
        </w:rPr>
        <w:t>1 529,8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податку на прибуток підприємств та фінансових установ комунальної власності – 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F97691" w:rsidRPr="004F76F4" w:rsidRDefault="00F97691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1,0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- 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F97691" w:rsidRDefault="00F97691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7,4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вироблених в Україні підакцизних товарів (пальне) – 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113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,5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D560A6" w:rsidRPr="007E6345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ввезених на митну територію України  підакцизних товарів (пальне) – 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38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2,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6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реалізапції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суб’єктами господарювання роздрібної торгівлі підакцизних товарів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58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- 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106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– 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982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97691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єдиний податок – 3</w:t>
      </w:r>
      <w:r w:rsidR="00905842">
        <w:rPr>
          <w:rFonts w:ascii="Times New Roman" w:hAnsi="Times New Roman" w:cs="Times New Roman"/>
          <w:sz w:val="24"/>
          <w:szCs w:val="24"/>
          <w:lang w:val="uk-UA" w:eastAsia="ru-RU"/>
        </w:rPr>
        <w:t> 605,4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1,7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адміністративні штрафи та штрафні санкції за порушення законодавства у сфері виробництва та обігу алкогольних напоїв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тютюнових виробів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1,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4,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D560A6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-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795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807ECE" w:rsidRPr="004F76F4" w:rsidRDefault="00807ECE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55,7тис.грн.;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8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31,1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D560A6" w:rsidRPr="004F76F4" w:rsidRDefault="00D560A6" w:rsidP="00EA6C90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807ECE">
        <w:rPr>
          <w:rFonts w:ascii="Times New Roman" w:hAnsi="Times New Roman" w:cs="Times New Roman"/>
          <w:sz w:val="24"/>
          <w:szCs w:val="24"/>
          <w:lang w:val="uk-UA" w:eastAsia="ru-RU"/>
        </w:rPr>
        <w:t>2,6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D560A6" w:rsidRPr="004F76F4" w:rsidRDefault="00D560A6" w:rsidP="00EA6C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перший квартал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 w:rsidR="00305C90"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 w:rsidR="00305C90">
        <w:rPr>
          <w:rFonts w:ascii="Times New Roman" w:hAnsi="Times New Roman" w:cs="Times New Roman"/>
          <w:sz w:val="24"/>
          <w:szCs w:val="24"/>
          <w:lang w:val="uk-UA" w:eastAsia="ru-RU"/>
        </w:rPr>
        <w:t>4 059,0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 w:rsidR="00305C90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14 308,2 </w:t>
      </w:r>
      <w:proofErr w:type="spellStart"/>
      <w:r w:rsidR="00305C90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="00305C90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додаткової дотації з державного бюджету місцевим бюджетам на здійснення переданих з державного бюджету видатків з утримання закладів освіти та охорони здоров’я в сумі </w:t>
      </w:r>
      <w:r w:rsidR="00305C90">
        <w:rPr>
          <w:rFonts w:ascii="Times New Roman" w:hAnsi="Times New Roman" w:cs="Times New Roman"/>
          <w:sz w:val="24"/>
          <w:szCs w:val="24"/>
          <w:lang w:val="uk-UA" w:eastAsia="ru-RU"/>
        </w:rPr>
        <w:t>282,9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 w:rsidR="00305C90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та дотація на проведення розрахунків протягом опалювального періоду за комунальні послуги та енергоносії</w:t>
      </w:r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які споживаються установами – 1 012,5 </w:t>
      </w:r>
      <w:proofErr w:type="spellStart"/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572,1 </w:t>
      </w:r>
      <w:proofErr w:type="spellStart"/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>. та інших субвенцій з других територіальних громад – 1 417,6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D560A6" w:rsidRDefault="00D560A6" w:rsidP="00EA6C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До спеціального фонду міської територіальної громади надійшло коштів в сумі </w:t>
      </w:r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>1 163,7</w:t>
      </w:r>
      <w:r w:rsidRPr="004F76F4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>21,8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 до уточненого плану на 202</w:t>
      </w:r>
      <w:r w:rsidR="00B21961"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рік.</w:t>
      </w:r>
    </w:p>
    <w:p w:rsidR="00B21961" w:rsidRDefault="00B21961" w:rsidP="00EA6C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B21961" w:rsidRPr="004F76F4" w:rsidRDefault="00B21961" w:rsidP="00EA6C90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560A6" w:rsidRPr="004F76F4" w:rsidRDefault="00D560A6" w:rsidP="004F76F4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</w:rPr>
      </w:pPr>
      <w:r w:rsidRPr="004F76F4">
        <w:rPr>
          <w:rStyle w:val="a4"/>
          <w:color w:val="333333"/>
        </w:rPr>
        <w:t>ВИДАТКИ</w:t>
      </w:r>
    </w:p>
    <w:p w:rsidR="00D560A6" w:rsidRPr="004F76F4" w:rsidRDefault="00D560A6" w:rsidP="004F76F4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перший квар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тал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 w:rsidR="00B21961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="00F35B9C">
        <w:rPr>
          <w:rFonts w:ascii="Times New Roman" w:hAnsi="Times New Roman" w:cs="Times New Roman"/>
          <w:sz w:val="24"/>
          <w:szCs w:val="24"/>
          <w:lang w:val="uk-UA" w:eastAsia="ru-RU"/>
        </w:rPr>
        <w:t>9 244,9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</w:t>
      </w:r>
      <w:r w:rsidR="00F35B9C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79 045,8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2</w:t>
      </w:r>
      <w:r w:rsidR="00F35B9C"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35B9C">
        <w:rPr>
          <w:rFonts w:ascii="Times New Roman" w:hAnsi="Times New Roman" w:cs="Times New Roman"/>
          <w:sz w:val="24"/>
          <w:szCs w:val="24"/>
          <w:lang w:val="uk-UA" w:eastAsia="ru-RU"/>
        </w:rPr>
        <w:t>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560A6" w:rsidRPr="004F76F4" w:rsidRDefault="00D560A6" w:rsidP="004F76F4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D560A6" w:rsidRDefault="00D560A6" w:rsidP="004F76F4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оплату праці працівників бюджетних установ та нарахування на неї здійснені у сумі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="00005377">
        <w:rPr>
          <w:rFonts w:ascii="Times New Roman" w:hAnsi="Times New Roman" w:cs="Times New Roman"/>
          <w:sz w:val="24"/>
          <w:szCs w:val="24"/>
          <w:lang w:val="uk-UA" w:eastAsia="ru-RU"/>
        </w:rPr>
        <w:t>2 979,6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при уточненому плані на рік </w:t>
      </w:r>
      <w:r w:rsidR="00FC74D8">
        <w:rPr>
          <w:rFonts w:ascii="Times New Roman" w:hAnsi="Times New Roman" w:cs="Times New Roman"/>
          <w:sz w:val="24"/>
          <w:szCs w:val="24"/>
          <w:lang w:val="uk-UA" w:eastAsia="ru-RU"/>
        </w:rPr>
        <w:t>139 642,6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FC74D8">
        <w:rPr>
          <w:rFonts w:ascii="Times New Roman" w:hAnsi="Times New Roman" w:cs="Times New Roman"/>
          <w:sz w:val="24"/>
          <w:szCs w:val="24"/>
          <w:lang w:val="uk-UA" w:eastAsia="ru-RU"/>
        </w:rPr>
        <w:t>23,6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 Заробітна плата за звітний період виплачена в повному обсязі, кредиторська заборгованість відсутня.</w:t>
      </w:r>
    </w:p>
    <w:p w:rsidR="00D560A6" w:rsidRPr="004F76F4" w:rsidRDefault="00D560A6" w:rsidP="004F76F4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 w:rsidR="00005377">
        <w:rPr>
          <w:rFonts w:ascii="Times New Roman" w:hAnsi="Times New Roman" w:cs="Times New Roman"/>
          <w:sz w:val="24"/>
          <w:szCs w:val="24"/>
          <w:lang w:val="uk-UA" w:eastAsia="ru-RU"/>
        </w:rPr>
        <w:t>190,2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 w:rsidR="00FC74D8">
        <w:rPr>
          <w:rFonts w:ascii="Times New Roman" w:hAnsi="Times New Roman" w:cs="Times New Roman"/>
          <w:sz w:val="24"/>
          <w:szCs w:val="24"/>
          <w:lang w:val="uk-UA" w:eastAsia="ru-RU"/>
        </w:rPr>
        <w:t>2 999,4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що становить </w:t>
      </w:r>
      <w:r w:rsidR="00FC74D8">
        <w:rPr>
          <w:rFonts w:ascii="Times New Roman" w:hAnsi="Times New Roman" w:cs="Times New Roman"/>
          <w:sz w:val="24"/>
          <w:szCs w:val="24"/>
          <w:lang w:val="uk-UA" w:eastAsia="ru-RU"/>
        </w:rPr>
        <w:t>6,3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560A6" w:rsidRPr="004F76F4" w:rsidRDefault="00D560A6" w:rsidP="004F76F4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 w:rsidR="00FC74D8">
        <w:rPr>
          <w:rFonts w:ascii="Times New Roman" w:hAnsi="Times New Roman" w:cs="Times New Roman"/>
          <w:sz w:val="24"/>
          <w:szCs w:val="24"/>
          <w:lang w:val="uk-UA" w:eastAsia="ru-RU"/>
        </w:rPr>
        <w:t>4 195,3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при уточненому плані на рік </w:t>
      </w:r>
      <w:r w:rsidR="00FC74D8">
        <w:rPr>
          <w:rFonts w:ascii="Times New Roman" w:hAnsi="Times New Roman" w:cs="Times New Roman"/>
          <w:sz w:val="24"/>
          <w:szCs w:val="24"/>
          <w:lang w:val="uk-UA" w:eastAsia="ru-RU"/>
        </w:rPr>
        <w:t>22 143,8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 w:rsidR="00FC74D8">
        <w:rPr>
          <w:rFonts w:ascii="Times New Roman" w:hAnsi="Times New Roman" w:cs="Times New Roman"/>
          <w:sz w:val="24"/>
          <w:szCs w:val="24"/>
          <w:lang w:val="uk-UA" w:eastAsia="ru-RU"/>
        </w:rPr>
        <w:t>18,9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D560A6" w:rsidRPr="004F76F4" w:rsidRDefault="00D560A6" w:rsidP="004F76F4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 w:rsidR="00005377">
        <w:rPr>
          <w:rFonts w:ascii="Times New Roman" w:hAnsi="Times New Roman" w:cs="Times New Roman"/>
          <w:sz w:val="24"/>
          <w:szCs w:val="24"/>
          <w:lang w:val="uk-UA" w:eastAsia="ru-RU"/>
        </w:rPr>
        <w:t>688,0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D560A6" w:rsidRDefault="00D560A6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B21961" w:rsidRDefault="00B21961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B21961" w:rsidRDefault="00B21961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B21961" w:rsidRDefault="00B21961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B21961" w:rsidRDefault="00B21961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B21961" w:rsidRDefault="00B21961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B21961" w:rsidRDefault="00B21961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proofErr w:type="spellStart"/>
      <w:r>
        <w:rPr>
          <w:color w:val="333333"/>
          <w:lang w:val="uk-UA"/>
        </w:rPr>
        <w:t>Кіцманської</w:t>
      </w:r>
      <w:proofErr w:type="spellEnd"/>
      <w:r>
        <w:rPr>
          <w:color w:val="333333"/>
          <w:lang w:val="uk-UA"/>
        </w:rPr>
        <w:t xml:space="preserve"> міської ради                                                              Людмила ПАЛАГНЮК</w:t>
      </w:r>
    </w:p>
    <w:sectPr w:rsidR="00B21961" w:rsidSect="00AF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Times New Roman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113FBF"/>
    <w:rsid w:val="001D5124"/>
    <w:rsid w:val="001E6784"/>
    <w:rsid w:val="00305C90"/>
    <w:rsid w:val="003771B6"/>
    <w:rsid w:val="003E3E96"/>
    <w:rsid w:val="0042609F"/>
    <w:rsid w:val="00481EEC"/>
    <w:rsid w:val="004F76F4"/>
    <w:rsid w:val="00540279"/>
    <w:rsid w:val="006149B9"/>
    <w:rsid w:val="00624B2C"/>
    <w:rsid w:val="0065755A"/>
    <w:rsid w:val="00671D8F"/>
    <w:rsid w:val="007E6345"/>
    <w:rsid w:val="007F3C94"/>
    <w:rsid w:val="00807ECE"/>
    <w:rsid w:val="00905842"/>
    <w:rsid w:val="00932269"/>
    <w:rsid w:val="009752DD"/>
    <w:rsid w:val="009F48FD"/>
    <w:rsid w:val="00A2233E"/>
    <w:rsid w:val="00AF2AE2"/>
    <w:rsid w:val="00B21961"/>
    <w:rsid w:val="00B315B8"/>
    <w:rsid w:val="00B8596D"/>
    <w:rsid w:val="00BB1350"/>
    <w:rsid w:val="00C16EBE"/>
    <w:rsid w:val="00C27BC9"/>
    <w:rsid w:val="00C4409B"/>
    <w:rsid w:val="00C63C94"/>
    <w:rsid w:val="00CD565C"/>
    <w:rsid w:val="00D560A6"/>
    <w:rsid w:val="00D722E2"/>
    <w:rsid w:val="00D753BE"/>
    <w:rsid w:val="00E026CD"/>
    <w:rsid w:val="00E530F4"/>
    <w:rsid w:val="00EA2DDC"/>
    <w:rsid w:val="00EA6C90"/>
    <w:rsid w:val="00F35B9C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E2"/>
    <w:pPr>
      <w:spacing w:after="160" w:line="259" w:lineRule="auto"/>
    </w:pPr>
    <w:rPr>
      <w:rFonts w:cs="Calibri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F48FD"/>
    <w:rPr>
      <w:b/>
      <w:bCs/>
    </w:rPr>
  </w:style>
  <w:style w:type="character" w:styleId="a5">
    <w:name w:val="Hyperlink"/>
    <w:basedOn w:val="a0"/>
    <w:uiPriority w:val="99"/>
    <w:semiHidden/>
    <w:rsid w:val="009F48FD"/>
    <w:rPr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a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2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3433</Words>
  <Characters>1957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людмила іванівна</cp:lastModifiedBy>
  <cp:revision>16</cp:revision>
  <cp:lastPrinted>2021-04-02T08:39:00Z</cp:lastPrinted>
  <dcterms:created xsi:type="dcterms:W3CDTF">2021-04-02T08:13:00Z</dcterms:created>
  <dcterms:modified xsi:type="dcterms:W3CDTF">2022-04-07T09:19:00Z</dcterms:modified>
</cp:coreProperties>
</file>