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0771600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1A63F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1A63F7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AA562C">
        <w:rPr>
          <w:b/>
          <w:sz w:val="24"/>
          <w:szCs w:val="24"/>
        </w:rPr>
        <w:t xml:space="preserve">Адреса №1 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AA562C">
        <w:rPr>
          <w:sz w:val="24"/>
          <w:szCs w:val="24"/>
        </w:rPr>
        <w:t>Особа №1</w:t>
      </w:r>
      <w:r w:rsidR="00734CC9">
        <w:rPr>
          <w:sz w:val="24"/>
          <w:szCs w:val="24"/>
        </w:rPr>
        <w:t xml:space="preserve">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304 </w:t>
      </w:r>
      <w:r w:rsidR="00734CC9" w:rsidRPr="00734CC9">
        <w:rPr>
          <w:sz w:val="24"/>
          <w:szCs w:val="24"/>
        </w:rPr>
        <w:t>з наданими документами  (схема № 1)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AA562C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AA562C">
        <w:rPr>
          <w:sz w:val="24"/>
          <w:szCs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AA562C">
        <w:rPr>
          <w:sz w:val="24"/>
          <w:szCs w:val="24"/>
        </w:rPr>
        <w:t xml:space="preserve">Адреса №1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AA562C">
        <w:rPr>
          <w:sz w:val="24"/>
          <w:szCs w:val="24"/>
        </w:rPr>
        <w:t>*******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>(схема № 1).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AA562C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Pr="00E25BF3" w:rsidRDefault="00622703" w:rsidP="00AA562C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3208A"/>
    <w:rsid w:val="001A63F7"/>
    <w:rsid w:val="0023208A"/>
    <w:rsid w:val="0045567C"/>
    <w:rsid w:val="004D4F78"/>
    <w:rsid w:val="00512D60"/>
    <w:rsid w:val="005E4956"/>
    <w:rsid w:val="00622703"/>
    <w:rsid w:val="00627A1C"/>
    <w:rsid w:val="00734CC9"/>
    <w:rsid w:val="007F1DF1"/>
    <w:rsid w:val="00AA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1547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3</cp:revision>
  <dcterms:created xsi:type="dcterms:W3CDTF">2022-04-06T12:27:00Z</dcterms:created>
  <dcterms:modified xsi:type="dcterms:W3CDTF">2022-04-06T14:34:00Z</dcterms:modified>
</cp:coreProperties>
</file>